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94D" w:rsidRPr="001244FD" w:rsidRDefault="0082494D" w:rsidP="0082494D">
      <w:pPr>
        <w:jc w:val="center"/>
        <w:rPr>
          <w:b/>
          <w:sz w:val="32"/>
          <w:szCs w:val="32"/>
        </w:rPr>
      </w:pPr>
      <w:r w:rsidRPr="001244FD">
        <w:rPr>
          <w:b/>
          <w:sz w:val="32"/>
          <w:szCs w:val="32"/>
        </w:rPr>
        <w:t xml:space="preserve">Совет </w:t>
      </w:r>
      <w:proofErr w:type="spellStart"/>
      <w:r w:rsidR="001B5B09">
        <w:rPr>
          <w:b/>
          <w:sz w:val="32"/>
          <w:szCs w:val="32"/>
        </w:rPr>
        <w:t>Анастасьевского</w:t>
      </w:r>
      <w:proofErr w:type="spellEnd"/>
      <w:r w:rsidRPr="001244FD">
        <w:rPr>
          <w:b/>
          <w:sz w:val="32"/>
          <w:szCs w:val="32"/>
        </w:rPr>
        <w:t xml:space="preserve"> сельского поселения</w:t>
      </w:r>
    </w:p>
    <w:p w:rsidR="0082494D" w:rsidRPr="001244FD" w:rsidRDefault="0082494D" w:rsidP="0082494D">
      <w:pPr>
        <w:jc w:val="center"/>
        <w:rPr>
          <w:b/>
          <w:sz w:val="32"/>
          <w:szCs w:val="32"/>
        </w:rPr>
      </w:pPr>
      <w:r w:rsidRPr="001244FD">
        <w:rPr>
          <w:b/>
          <w:sz w:val="32"/>
          <w:szCs w:val="32"/>
        </w:rPr>
        <w:t>Шегарского района Томской области</w:t>
      </w:r>
    </w:p>
    <w:p w:rsidR="001244FD" w:rsidRPr="001244FD" w:rsidRDefault="001244FD" w:rsidP="00341794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41794" w:rsidRDefault="0082494D" w:rsidP="0034179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E95040" w:rsidRDefault="00E95040" w:rsidP="004F1B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2494D" w:rsidRDefault="0082494D" w:rsidP="0082494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2494D" w:rsidRPr="00341794" w:rsidRDefault="001244FD" w:rsidP="00E95040">
      <w:pPr>
        <w:shd w:val="clear" w:color="auto" w:fill="FFFFFF"/>
        <w:autoSpaceDE w:val="0"/>
        <w:autoSpaceDN w:val="0"/>
        <w:adjustRightInd w:val="0"/>
        <w:ind w:left="567"/>
      </w:pPr>
      <w:r w:rsidRPr="00341794">
        <w:t xml:space="preserve"> </w:t>
      </w:r>
      <w:r w:rsidR="001B5B09" w:rsidRPr="007B70DB">
        <w:t xml:space="preserve">16.12.2024                                                                                        </w:t>
      </w:r>
      <w:r w:rsidRPr="007B70DB">
        <w:t xml:space="preserve">№ </w:t>
      </w:r>
      <w:r w:rsidR="007F26AD">
        <w:t>68</w:t>
      </w:r>
    </w:p>
    <w:p w:rsidR="0082494D" w:rsidRPr="001244FD" w:rsidRDefault="0082494D" w:rsidP="0082494D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1244FD" w:rsidRDefault="001244FD" w:rsidP="001244FD">
      <w:pPr>
        <w:shd w:val="clear" w:color="auto" w:fill="FFFFFF"/>
        <w:autoSpaceDE w:val="0"/>
        <w:autoSpaceDN w:val="0"/>
        <w:adjustRightInd w:val="0"/>
        <w:ind w:left="567"/>
        <w:rPr>
          <w:bCs/>
        </w:rPr>
      </w:pPr>
    </w:p>
    <w:p w:rsidR="00F22AA1" w:rsidRPr="00341794" w:rsidRDefault="004F1B12" w:rsidP="00F17643">
      <w:pPr>
        <w:shd w:val="clear" w:color="auto" w:fill="FFFFFF"/>
        <w:autoSpaceDE w:val="0"/>
        <w:autoSpaceDN w:val="0"/>
        <w:adjustRightInd w:val="0"/>
        <w:ind w:left="567"/>
        <w:jc w:val="center"/>
        <w:rPr>
          <w:bCs/>
        </w:rPr>
      </w:pPr>
      <w:r w:rsidRPr="001244FD">
        <w:rPr>
          <w:bCs/>
        </w:rPr>
        <w:t>О безвозмездной передаче</w:t>
      </w:r>
      <w:r w:rsidRPr="00341794">
        <w:rPr>
          <w:bCs/>
        </w:rPr>
        <w:t xml:space="preserve"> имущества,</w:t>
      </w:r>
      <w:r w:rsidR="00F17643">
        <w:rPr>
          <w:bCs/>
        </w:rPr>
        <w:t xml:space="preserve"> </w:t>
      </w:r>
      <w:r w:rsidRPr="00341794">
        <w:rPr>
          <w:bCs/>
        </w:rPr>
        <w:t>находящегося в собственности</w:t>
      </w:r>
    </w:p>
    <w:p w:rsidR="00F22AA1" w:rsidRPr="00341794" w:rsidRDefault="004F1B12" w:rsidP="00F17643">
      <w:pPr>
        <w:shd w:val="clear" w:color="auto" w:fill="FFFFFF"/>
        <w:autoSpaceDE w:val="0"/>
        <w:autoSpaceDN w:val="0"/>
        <w:adjustRightInd w:val="0"/>
        <w:ind w:left="567"/>
        <w:jc w:val="center"/>
        <w:rPr>
          <w:bCs/>
        </w:rPr>
      </w:pPr>
      <w:r w:rsidRPr="00341794">
        <w:rPr>
          <w:bCs/>
        </w:rPr>
        <w:t>муниципального образования</w:t>
      </w:r>
      <w:r w:rsidR="00F17643">
        <w:rPr>
          <w:bCs/>
        </w:rPr>
        <w:t xml:space="preserve"> </w:t>
      </w:r>
      <w:r w:rsidRPr="00341794">
        <w:rPr>
          <w:bCs/>
        </w:rPr>
        <w:t>«</w:t>
      </w:r>
      <w:proofErr w:type="spellStart"/>
      <w:r w:rsidR="001B5B09">
        <w:rPr>
          <w:bCs/>
        </w:rPr>
        <w:t>Анастасьевское</w:t>
      </w:r>
      <w:proofErr w:type="spellEnd"/>
      <w:r w:rsidR="00205E6E" w:rsidRPr="00341794">
        <w:rPr>
          <w:bCs/>
        </w:rPr>
        <w:t xml:space="preserve"> </w:t>
      </w:r>
      <w:r w:rsidRPr="00341794">
        <w:rPr>
          <w:bCs/>
        </w:rPr>
        <w:t>сельское поселение»</w:t>
      </w:r>
    </w:p>
    <w:p w:rsidR="0082494D" w:rsidRPr="00341794" w:rsidRDefault="004F1B12" w:rsidP="00F17643">
      <w:pPr>
        <w:shd w:val="clear" w:color="auto" w:fill="FFFFFF"/>
        <w:autoSpaceDE w:val="0"/>
        <w:autoSpaceDN w:val="0"/>
        <w:adjustRightInd w:val="0"/>
        <w:ind w:left="567"/>
        <w:jc w:val="center"/>
        <w:rPr>
          <w:color w:val="000000"/>
        </w:rPr>
      </w:pPr>
      <w:r w:rsidRPr="00341794">
        <w:rPr>
          <w:bCs/>
        </w:rPr>
        <w:t>в собственность муниципального</w:t>
      </w:r>
      <w:r w:rsidR="00F17643">
        <w:rPr>
          <w:bCs/>
        </w:rPr>
        <w:t xml:space="preserve"> </w:t>
      </w:r>
      <w:r w:rsidRPr="00341794">
        <w:rPr>
          <w:bCs/>
        </w:rPr>
        <w:t>образования «Шегарский район»</w:t>
      </w:r>
    </w:p>
    <w:p w:rsidR="0082494D" w:rsidRDefault="0082494D" w:rsidP="00F17643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1244FD" w:rsidRPr="00341794" w:rsidRDefault="001244FD" w:rsidP="00F17643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82494D" w:rsidRPr="00341794" w:rsidRDefault="00550D22" w:rsidP="00F17643">
      <w:pPr>
        <w:shd w:val="clear" w:color="auto" w:fill="FFFFFF"/>
        <w:autoSpaceDE w:val="0"/>
        <w:autoSpaceDN w:val="0"/>
        <w:adjustRightInd w:val="0"/>
        <w:ind w:left="567"/>
        <w:jc w:val="center"/>
        <w:rPr>
          <w:color w:val="FF0000"/>
        </w:rPr>
      </w:pPr>
      <w:r w:rsidRPr="00341794">
        <w:rPr>
          <w:color w:val="000000"/>
        </w:rPr>
        <w:t>В соответст</w:t>
      </w:r>
      <w:r w:rsidR="00F17643">
        <w:rPr>
          <w:color w:val="000000"/>
        </w:rPr>
        <w:t>вии с частью 5 статьи 50, статьёй</w:t>
      </w:r>
      <w:r w:rsidRPr="00341794">
        <w:rPr>
          <w:color w:val="000000"/>
        </w:rPr>
        <w:t xml:space="preserve"> 51 Федерального закона от 06.10.2003</w:t>
      </w:r>
      <w:r w:rsidR="00F17643">
        <w:rPr>
          <w:color w:val="000000"/>
        </w:rPr>
        <w:t xml:space="preserve"> года</w:t>
      </w:r>
      <w:r w:rsidRPr="00341794">
        <w:rPr>
          <w:color w:val="000000"/>
        </w:rPr>
        <w:t xml:space="preserve"> № 131</w:t>
      </w:r>
      <w:r w:rsidR="0082494D" w:rsidRPr="00341794">
        <w:rPr>
          <w:color w:val="000000"/>
        </w:rPr>
        <w:t xml:space="preserve">-ФЗ «Об </w:t>
      </w:r>
      <w:r w:rsidRPr="00341794">
        <w:rPr>
          <w:color w:val="000000"/>
        </w:rPr>
        <w:t>общих принципах организации</w:t>
      </w:r>
      <w:r w:rsidR="0082494D" w:rsidRPr="00341794">
        <w:rPr>
          <w:color w:val="000000"/>
        </w:rPr>
        <w:t xml:space="preserve"> местного самоуправления</w:t>
      </w:r>
      <w:r w:rsidRPr="00341794">
        <w:rPr>
          <w:color w:val="000000"/>
        </w:rPr>
        <w:t xml:space="preserve"> в </w:t>
      </w:r>
      <w:r w:rsidR="00F17643">
        <w:rPr>
          <w:color w:val="000000"/>
        </w:rPr>
        <w:t>Р</w:t>
      </w:r>
      <w:r w:rsidRPr="00341794">
        <w:rPr>
          <w:color w:val="000000"/>
        </w:rPr>
        <w:t>оссийской Федерации»,</w:t>
      </w:r>
      <w:r w:rsidR="009D24C6" w:rsidRPr="00341794">
        <w:rPr>
          <w:color w:val="000000"/>
        </w:rPr>
        <w:t xml:space="preserve"> порядком распоряжения и управления имуществом, находящимся в муниципальной собственности </w:t>
      </w:r>
      <w:proofErr w:type="spellStart"/>
      <w:r w:rsidR="001B5B09">
        <w:rPr>
          <w:color w:val="000000"/>
        </w:rPr>
        <w:t>Анастасьевского</w:t>
      </w:r>
      <w:proofErr w:type="spellEnd"/>
      <w:r w:rsidR="009D24C6" w:rsidRPr="00341794">
        <w:rPr>
          <w:color w:val="000000"/>
        </w:rPr>
        <w:t xml:space="preserve"> сельского поселения, утверждённым Советом </w:t>
      </w:r>
      <w:proofErr w:type="spellStart"/>
      <w:r w:rsidR="001B5B09">
        <w:rPr>
          <w:color w:val="000000"/>
        </w:rPr>
        <w:t>Анастасьевского</w:t>
      </w:r>
      <w:proofErr w:type="spellEnd"/>
      <w:r w:rsidR="009D24C6" w:rsidRPr="00341794">
        <w:rPr>
          <w:color w:val="000000"/>
        </w:rPr>
        <w:t xml:space="preserve"> сельского поселения</w:t>
      </w:r>
    </w:p>
    <w:p w:rsidR="0082494D" w:rsidRPr="00341794" w:rsidRDefault="0082494D" w:rsidP="0082494D">
      <w:pPr>
        <w:shd w:val="clear" w:color="auto" w:fill="FFFFFF"/>
        <w:autoSpaceDE w:val="0"/>
        <w:autoSpaceDN w:val="0"/>
        <w:adjustRightInd w:val="0"/>
        <w:rPr>
          <w:color w:val="FF0000"/>
        </w:rPr>
      </w:pPr>
    </w:p>
    <w:p w:rsidR="0082494D" w:rsidRDefault="00205E6E" w:rsidP="0082494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1244FD">
        <w:rPr>
          <w:b/>
          <w:color w:val="000000"/>
        </w:rPr>
        <w:t xml:space="preserve">Совет </w:t>
      </w:r>
      <w:proofErr w:type="spellStart"/>
      <w:r w:rsidR="001B5B09">
        <w:rPr>
          <w:b/>
          <w:color w:val="000000"/>
        </w:rPr>
        <w:t>Анастасьевского</w:t>
      </w:r>
      <w:proofErr w:type="spellEnd"/>
      <w:r w:rsidRPr="001244FD">
        <w:rPr>
          <w:b/>
          <w:color w:val="000000"/>
        </w:rPr>
        <w:t xml:space="preserve"> сельского поселения решил:</w:t>
      </w:r>
    </w:p>
    <w:p w:rsidR="00F17643" w:rsidRDefault="00F17643" w:rsidP="0082494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F17643" w:rsidRPr="001244FD" w:rsidRDefault="00F17643" w:rsidP="00F17643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E95040" w:rsidRPr="00F17643" w:rsidRDefault="00F17643" w:rsidP="00F17643">
      <w:pPr>
        <w:widowControl w:val="0"/>
        <w:autoSpaceDE w:val="0"/>
        <w:autoSpaceDN w:val="0"/>
        <w:adjustRightInd w:val="0"/>
        <w:ind w:left="142" w:firstLine="566"/>
        <w:jc w:val="both"/>
        <w:rPr>
          <w:bCs/>
        </w:rPr>
      </w:pPr>
      <w:r>
        <w:rPr>
          <w:color w:val="000000"/>
        </w:rPr>
        <w:t xml:space="preserve">1. </w:t>
      </w:r>
      <w:r w:rsidR="00413DDE" w:rsidRPr="00F17643">
        <w:rPr>
          <w:color w:val="000000"/>
        </w:rPr>
        <w:t>Разрешить безвозмездную передачу имущества, находящегося в собственности муниципального образования «</w:t>
      </w:r>
      <w:proofErr w:type="spellStart"/>
      <w:r w:rsidR="001B5B09">
        <w:rPr>
          <w:color w:val="000000"/>
        </w:rPr>
        <w:t>Анастасьевского</w:t>
      </w:r>
      <w:proofErr w:type="spellEnd"/>
      <w:r w:rsidR="00205E6E" w:rsidRPr="00F17643">
        <w:rPr>
          <w:color w:val="000000"/>
        </w:rPr>
        <w:t xml:space="preserve"> </w:t>
      </w:r>
      <w:r w:rsidR="00413DDE" w:rsidRPr="00F17643">
        <w:rPr>
          <w:color w:val="000000"/>
        </w:rPr>
        <w:t>сельское поселение» в собственность Муниципального образования «</w:t>
      </w:r>
      <w:r w:rsidR="00E52FEC" w:rsidRPr="00F17643">
        <w:rPr>
          <w:color w:val="000000"/>
        </w:rPr>
        <w:t>Шегарский район согласно приложению 1.</w:t>
      </w:r>
    </w:p>
    <w:p w:rsidR="00E95040" w:rsidRPr="00341794" w:rsidRDefault="00E95040" w:rsidP="00341794">
      <w:pPr>
        <w:pStyle w:val="a3"/>
        <w:widowControl w:val="0"/>
        <w:autoSpaceDE w:val="0"/>
        <w:autoSpaceDN w:val="0"/>
        <w:adjustRightInd w:val="0"/>
        <w:ind w:left="502"/>
        <w:jc w:val="both"/>
        <w:rPr>
          <w:rFonts w:ascii="Times New Roman" w:hAnsi="Times New Roman"/>
          <w:bCs/>
          <w:sz w:val="24"/>
          <w:szCs w:val="24"/>
        </w:rPr>
      </w:pPr>
    </w:p>
    <w:p w:rsidR="0082494D" w:rsidRPr="00F17643" w:rsidRDefault="00F17643" w:rsidP="00F17643">
      <w:pPr>
        <w:widowControl w:val="0"/>
        <w:autoSpaceDE w:val="0"/>
        <w:autoSpaceDN w:val="0"/>
        <w:adjustRightInd w:val="0"/>
        <w:ind w:left="142" w:firstLine="566"/>
        <w:jc w:val="both"/>
        <w:rPr>
          <w:color w:val="000000"/>
        </w:rPr>
      </w:pPr>
      <w:r>
        <w:rPr>
          <w:color w:val="000000"/>
        </w:rPr>
        <w:t xml:space="preserve">2. </w:t>
      </w:r>
      <w:r w:rsidR="00E52FEC" w:rsidRPr="00F17643">
        <w:rPr>
          <w:color w:val="000000"/>
        </w:rPr>
        <w:t xml:space="preserve">Администрации </w:t>
      </w:r>
      <w:proofErr w:type="spellStart"/>
      <w:r w:rsidR="001B5B09">
        <w:rPr>
          <w:color w:val="000000"/>
        </w:rPr>
        <w:t>Анастасьевского</w:t>
      </w:r>
      <w:proofErr w:type="spellEnd"/>
      <w:r w:rsidR="00205E6E" w:rsidRPr="00F17643">
        <w:rPr>
          <w:color w:val="000000"/>
        </w:rPr>
        <w:t xml:space="preserve"> </w:t>
      </w:r>
      <w:r w:rsidR="00E52FEC" w:rsidRPr="00F17643">
        <w:rPr>
          <w:color w:val="000000"/>
        </w:rPr>
        <w:t xml:space="preserve">сельского поселения заключить договор пожертвования </w:t>
      </w:r>
      <w:proofErr w:type="gramStart"/>
      <w:r w:rsidR="00E52FEC" w:rsidRPr="00F17643">
        <w:rPr>
          <w:color w:val="000000"/>
        </w:rPr>
        <w:t>с  определением</w:t>
      </w:r>
      <w:proofErr w:type="gramEnd"/>
      <w:r w:rsidR="00E52FEC" w:rsidRPr="00F17643">
        <w:rPr>
          <w:color w:val="000000"/>
        </w:rPr>
        <w:t xml:space="preserve">  его существенных условий с  Администрацией Шегарского района.</w:t>
      </w:r>
    </w:p>
    <w:p w:rsidR="0082494D" w:rsidRPr="00341794" w:rsidRDefault="0082494D" w:rsidP="00341794">
      <w:pPr>
        <w:pStyle w:val="a3"/>
        <w:tabs>
          <w:tab w:val="left" w:pos="-709"/>
          <w:tab w:val="left" w:pos="709"/>
          <w:tab w:val="left" w:pos="1134"/>
          <w:tab w:val="left" w:pos="1560"/>
        </w:tabs>
        <w:spacing w:after="0" w:line="240" w:lineRule="auto"/>
        <w:ind w:left="-142" w:firstLine="142"/>
        <w:jc w:val="both"/>
        <w:rPr>
          <w:rFonts w:ascii="Times New Roman" w:eastAsia="SimSun" w:hAnsi="Times New Roman"/>
          <w:sz w:val="24"/>
          <w:szCs w:val="24"/>
        </w:rPr>
      </w:pPr>
    </w:p>
    <w:p w:rsidR="0082494D" w:rsidRPr="00F17643" w:rsidRDefault="00F17643" w:rsidP="00F17643">
      <w:pPr>
        <w:widowControl w:val="0"/>
        <w:autoSpaceDE w:val="0"/>
        <w:autoSpaceDN w:val="0"/>
        <w:adjustRightInd w:val="0"/>
        <w:ind w:left="142" w:firstLine="566"/>
        <w:jc w:val="both"/>
        <w:rPr>
          <w:color w:val="000000"/>
        </w:rPr>
      </w:pPr>
      <w:r>
        <w:rPr>
          <w:color w:val="000000"/>
        </w:rPr>
        <w:t xml:space="preserve">3. </w:t>
      </w:r>
      <w:r w:rsidR="0082494D" w:rsidRPr="00341794">
        <w:rPr>
          <w:color w:val="000000"/>
        </w:rPr>
        <w:t xml:space="preserve">Настоящее решение </w:t>
      </w:r>
      <w:r w:rsidR="00E52FEC" w:rsidRPr="00341794">
        <w:rPr>
          <w:color w:val="000000"/>
        </w:rPr>
        <w:t>разместить в</w:t>
      </w:r>
      <w:r>
        <w:rPr>
          <w:color w:val="000000"/>
        </w:rPr>
        <w:t xml:space="preserve"> информационно-телекоммуникационной </w:t>
      </w:r>
      <w:r w:rsidR="00E52FEC" w:rsidRPr="00341794">
        <w:rPr>
          <w:color w:val="000000"/>
        </w:rPr>
        <w:t xml:space="preserve">сети Интернет на официальном сайте </w:t>
      </w:r>
      <w:r>
        <w:rPr>
          <w:color w:val="000000"/>
        </w:rPr>
        <w:t xml:space="preserve">Администрации </w:t>
      </w:r>
      <w:proofErr w:type="spellStart"/>
      <w:r w:rsidR="001B5B09">
        <w:rPr>
          <w:color w:val="000000"/>
        </w:rPr>
        <w:t>Анастасьевского</w:t>
      </w:r>
      <w:proofErr w:type="spellEnd"/>
      <w:r w:rsidR="00205E6E" w:rsidRPr="00341794">
        <w:rPr>
          <w:color w:val="000000"/>
        </w:rPr>
        <w:t xml:space="preserve"> </w:t>
      </w:r>
      <w:r>
        <w:rPr>
          <w:color w:val="000000"/>
        </w:rPr>
        <w:t xml:space="preserve">сельского поселения: </w:t>
      </w:r>
      <w:r>
        <w:rPr>
          <w:color w:val="000000"/>
          <w:lang w:val="en-US"/>
        </w:rPr>
        <w:t>www</w:t>
      </w:r>
      <w:r w:rsidRPr="00F17643">
        <w:rPr>
          <w:color w:val="000000"/>
        </w:rPr>
        <w:t>.</w:t>
      </w:r>
      <w:r w:rsidR="001B5B09">
        <w:rPr>
          <w:color w:val="000000"/>
        </w:rPr>
        <w:t>anastas-tomsk.ru</w:t>
      </w:r>
    </w:p>
    <w:p w:rsidR="00E52FEC" w:rsidRDefault="00E52FEC" w:rsidP="00341794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17643" w:rsidRDefault="00F17643" w:rsidP="00341794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17643" w:rsidRDefault="00F17643" w:rsidP="00341794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17643" w:rsidRDefault="00F17643" w:rsidP="00341794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17643" w:rsidRDefault="00F17643" w:rsidP="00341794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17643" w:rsidRDefault="00F17643" w:rsidP="00341794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17643" w:rsidRPr="00341794" w:rsidRDefault="00F17643" w:rsidP="00341794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51F9" w:rsidRPr="00210E8B" w:rsidRDefault="00C551F9" w:rsidP="00C551F9">
      <w:pPr>
        <w:rPr>
          <w:color w:val="000000"/>
        </w:rPr>
      </w:pPr>
      <w:r w:rsidRPr="00210E8B">
        <w:rPr>
          <w:color w:val="000000"/>
        </w:rPr>
        <w:t xml:space="preserve">Председатель Совета </w:t>
      </w:r>
      <w:proofErr w:type="spellStart"/>
      <w:r w:rsidRPr="00210E8B">
        <w:rPr>
          <w:color w:val="000000"/>
        </w:rPr>
        <w:t>Анастасьевского</w:t>
      </w:r>
      <w:proofErr w:type="spellEnd"/>
    </w:p>
    <w:p w:rsidR="00C551F9" w:rsidRPr="00210E8B" w:rsidRDefault="00C551F9" w:rsidP="00C551F9">
      <w:pPr>
        <w:rPr>
          <w:color w:val="000000"/>
        </w:rPr>
      </w:pPr>
      <w:r w:rsidRPr="00210E8B">
        <w:rPr>
          <w:color w:val="000000"/>
        </w:rPr>
        <w:t xml:space="preserve">сельского поселения                                                                                        Л.Ю. </w:t>
      </w:r>
      <w:proofErr w:type="spellStart"/>
      <w:r w:rsidRPr="00210E8B">
        <w:rPr>
          <w:color w:val="000000"/>
        </w:rPr>
        <w:t>Пенкова</w:t>
      </w:r>
      <w:proofErr w:type="spellEnd"/>
    </w:p>
    <w:p w:rsidR="00C551F9" w:rsidRPr="00210E8B" w:rsidRDefault="00C551F9" w:rsidP="00C551F9">
      <w:pPr>
        <w:rPr>
          <w:color w:val="000000"/>
        </w:rPr>
      </w:pPr>
    </w:p>
    <w:p w:rsidR="00C551F9" w:rsidRPr="00210E8B" w:rsidRDefault="00C551F9" w:rsidP="00C551F9">
      <w:pPr>
        <w:rPr>
          <w:color w:val="000000"/>
        </w:rPr>
      </w:pPr>
      <w:r w:rsidRPr="00210E8B">
        <w:rPr>
          <w:color w:val="000000"/>
        </w:rPr>
        <w:t xml:space="preserve">Глава </w:t>
      </w:r>
      <w:proofErr w:type="spellStart"/>
      <w:r w:rsidRPr="00210E8B">
        <w:rPr>
          <w:color w:val="000000"/>
        </w:rPr>
        <w:t>Анастасьевского</w:t>
      </w:r>
      <w:proofErr w:type="spellEnd"/>
    </w:p>
    <w:p w:rsidR="00C551F9" w:rsidRPr="00210E8B" w:rsidRDefault="00C551F9" w:rsidP="00C551F9">
      <w:pPr>
        <w:rPr>
          <w:color w:val="000000"/>
        </w:rPr>
      </w:pPr>
      <w:r w:rsidRPr="00210E8B">
        <w:rPr>
          <w:color w:val="000000"/>
        </w:rPr>
        <w:t xml:space="preserve">сельского поселения                                                                                        Г.Н. </w:t>
      </w:r>
      <w:proofErr w:type="spellStart"/>
      <w:r w:rsidRPr="00210E8B">
        <w:rPr>
          <w:color w:val="000000"/>
        </w:rPr>
        <w:t>Дудинова</w:t>
      </w:r>
      <w:proofErr w:type="spellEnd"/>
    </w:p>
    <w:p w:rsidR="00C551F9" w:rsidRPr="00210E8B" w:rsidRDefault="00C551F9" w:rsidP="00C551F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F4A14" w:rsidRDefault="00BF4A14" w:rsidP="00BF4A14">
      <w:pPr>
        <w:jc w:val="right"/>
      </w:pPr>
    </w:p>
    <w:p w:rsidR="00341794" w:rsidRDefault="00341794" w:rsidP="00BF4A14">
      <w:pPr>
        <w:jc w:val="right"/>
      </w:pPr>
    </w:p>
    <w:p w:rsidR="00F17643" w:rsidRDefault="00F17643" w:rsidP="00F17643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F17643" w:rsidRDefault="00F17643" w:rsidP="00F17643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F17643" w:rsidRDefault="001B5B09" w:rsidP="00F17643">
      <w:pPr>
        <w:pStyle w:val="a7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="00F17643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17643" w:rsidRDefault="007F26AD" w:rsidP="00F17643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68</w:t>
      </w:r>
      <w:bookmarkStart w:id="0" w:name="_GoBack"/>
      <w:bookmarkEnd w:id="0"/>
      <w:r w:rsidR="00F17643">
        <w:rPr>
          <w:rFonts w:ascii="Times New Roman" w:hAnsi="Times New Roman"/>
          <w:sz w:val="24"/>
          <w:szCs w:val="24"/>
        </w:rPr>
        <w:t xml:space="preserve"> от </w:t>
      </w:r>
      <w:r w:rsidR="00C551F9">
        <w:rPr>
          <w:rFonts w:ascii="Times New Roman" w:hAnsi="Times New Roman"/>
          <w:sz w:val="24"/>
          <w:szCs w:val="24"/>
        </w:rPr>
        <w:t>16.12</w:t>
      </w:r>
      <w:r w:rsidR="001B5B09">
        <w:rPr>
          <w:rFonts w:ascii="Times New Roman" w:hAnsi="Times New Roman"/>
          <w:sz w:val="24"/>
          <w:szCs w:val="24"/>
        </w:rPr>
        <w:t>.2024</w:t>
      </w:r>
    </w:p>
    <w:p w:rsidR="0082494D" w:rsidRDefault="0082494D" w:rsidP="00341794">
      <w:pPr>
        <w:widowControl w:val="0"/>
        <w:autoSpaceDE w:val="0"/>
        <w:autoSpaceDN w:val="0"/>
        <w:adjustRightInd w:val="0"/>
        <w:rPr>
          <w:b/>
          <w:bCs/>
        </w:rPr>
      </w:pPr>
    </w:p>
    <w:p w:rsidR="00F17643" w:rsidRPr="00341794" w:rsidRDefault="00F17643" w:rsidP="00341794">
      <w:pPr>
        <w:widowControl w:val="0"/>
        <w:autoSpaceDE w:val="0"/>
        <w:autoSpaceDN w:val="0"/>
        <w:adjustRightInd w:val="0"/>
        <w:rPr>
          <w:b/>
          <w:bCs/>
        </w:rPr>
      </w:pPr>
    </w:p>
    <w:p w:rsidR="000F7FBF" w:rsidRDefault="00BF4A14" w:rsidP="00F17643">
      <w:pPr>
        <w:jc w:val="center"/>
      </w:pPr>
      <w:proofErr w:type="gramStart"/>
      <w:r w:rsidRPr="00F17643">
        <w:t xml:space="preserve">Перечень </w:t>
      </w:r>
      <w:r w:rsidR="000F7FBF" w:rsidRPr="00F17643">
        <w:t xml:space="preserve"> муниципального</w:t>
      </w:r>
      <w:proofErr w:type="gramEnd"/>
      <w:r w:rsidR="00780ED2">
        <w:t xml:space="preserve"> </w:t>
      </w:r>
      <w:r w:rsidRPr="00F17643">
        <w:t>имущества, находящегося в собственности  муниципального образования «</w:t>
      </w:r>
      <w:proofErr w:type="spellStart"/>
      <w:r w:rsidR="001B5B09">
        <w:t>Анастасьевское</w:t>
      </w:r>
      <w:proofErr w:type="spellEnd"/>
      <w:r w:rsidR="001B5B09">
        <w:t xml:space="preserve"> </w:t>
      </w:r>
      <w:r w:rsidRPr="00F17643">
        <w:t>сельское поселение»</w:t>
      </w:r>
      <w:r w:rsidR="00FC21F4" w:rsidRPr="00F17643">
        <w:t>, подлежащего</w:t>
      </w:r>
      <w:r w:rsidR="000F7FBF" w:rsidRPr="00F17643">
        <w:t xml:space="preserve"> безвозмездной передаче муниципальному образованию «Шегарский район»</w:t>
      </w:r>
    </w:p>
    <w:p w:rsidR="00F17643" w:rsidRDefault="00F17643" w:rsidP="00F17643">
      <w:pPr>
        <w:jc w:val="center"/>
      </w:pPr>
    </w:p>
    <w:p w:rsidR="00F17643" w:rsidRPr="00F17643" w:rsidRDefault="00F17643" w:rsidP="00F17643">
      <w:pPr>
        <w:jc w:val="center"/>
      </w:pPr>
    </w:p>
    <w:tbl>
      <w:tblPr>
        <w:tblStyle w:val="a4"/>
        <w:tblW w:w="4948" w:type="pct"/>
        <w:tblLook w:val="04A0" w:firstRow="1" w:lastRow="0" w:firstColumn="1" w:lastColumn="0" w:noHBand="0" w:noVBand="1"/>
      </w:tblPr>
      <w:tblGrid>
        <w:gridCol w:w="634"/>
        <w:gridCol w:w="3037"/>
        <w:gridCol w:w="2203"/>
        <w:gridCol w:w="1381"/>
        <w:gridCol w:w="2553"/>
      </w:tblGrid>
      <w:tr w:rsidR="00374778" w:rsidRPr="00341794" w:rsidTr="00374778">
        <w:tc>
          <w:tcPr>
            <w:tcW w:w="333" w:type="pct"/>
          </w:tcPr>
          <w:p w:rsidR="003442C6" w:rsidRPr="00341794" w:rsidRDefault="003442C6" w:rsidP="00374778">
            <w:pPr>
              <w:jc w:val="center"/>
              <w:rPr>
                <w:rFonts w:eastAsiaTheme="minorHAnsi"/>
                <w:lang w:eastAsia="en-US"/>
              </w:rPr>
            </w:pPr>
            <w:r w:rsidRPr="00341794">
              <w:rPr>
                <w:rFonts w:eastAsiaTheme="minorHAnsi"/>
                <w:lang w:eastAsia="en-US"/>
              </w:rPr>
              <w:t>№</w:t>
            </w:r>
            <w:r w:rsidR="00780ED2">
              <w:rPr>
                <w:rFonts w:eastAsiaTheme="minorHAnsi"/>
                <w:lang w:eastAsia="en-US"/>
              </w:rPr>
              <w:t xml:space="preserve"> </w:t>
            </w:r>
            <w:r w:rsidRPr="00341794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1558" w:type="pct"/>
          </w:tcPr>
          <w:p w:rsidR="003442C6" w:rsidRPr="00341794" w:rsidRDefault="003442C6" w:rsidP="00374778">
            <w:pPr>
              <w:jc w:val="center"/>
              <w:rPr>
                <w:rFonts w:eastAsiaTheme="minorHAnsi"/>
                <w:lang w:eastAsia="en-US"/>
              </w:rPr>
            </w:pPr>
            <w:r w:rsidRPr="00341794">
              <w:rPr>
                <w:rFonts w:eastAsiaTheme="minorHAnsi"/>
                <w:lang w:eastAsia="en-US"/>
              </w:rPr>
              <w:t xml:space="preserve">Наименование </w:t>
            </w:r>
            <w:r w:rsidR="00780ED2">
              <w:rPr>
                <w:rFonts w:eastAsiaTheme="minorHAnsi"/>
                <w:lang w:eastAsia="en-US"/>
              </w:rPr>
              <w:t>муниципального имущества</w:t>
            </w:r>
          </w:p>
        </w:tc>
        <w:tc>
          <w:tcPr>
            <w:tcW w:w="1085" w:type="pct"/>
          </w:tcPr>
          <w:p w:rsidR="003442C6" w:rsidRPr="00341794" w:rsidRDefault="003442C6" w:rsidP="00374778">
            <w:pPr>
              <w:jc w:val="center"/>
              <w:rPr>
                <w:rFonts w:eastAsiaTheme="minorHAnsi"/>
                <w:lang w:eastAsia="en-US"/>
              </w:rPr>
            </w:pPr>
            <w:r w:rsidRPr="00341794">
              <w:rPr>
                <w:rFonts w:eastAsiaTheme="minorHAnsi"/>
                <w:lang w:eastAsia="en-US"/>
              </w:rPr>
              <w:t>Кадастровый номер</w:t>
            </w:r>
          </w:p>
        </w:tc>
        <w:tc>
          <w:tcPr>
            <w:tcW w:w="705" w:type="pct"/>
          </w:tcPr>
          <w:p w:rsidR="003442C6" w:rsidRPr="00341794" w:rsidRDefault="00374778" w:rsidP="0037477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Балансовая стоимость (руб.)</w:t>
            </w:r>
          </w:p>
        </w:tc>
        <w:tc>
          <w:tcPr>
            <w:tcW w:w="1319" w:type="pct"/>
          </w:tcPr>
          <w:p w:rsidR="003442C6" w:rsidRPr="00341794" w:rsidRDefault="00780ED2" w:rsidP="0037477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</w:tr>
      <w:tr w:rsidR="00374778" w:rsidRPr="00341794" w:rsidTr="00374778">
        <w:tc>
          <w:tcPr>
            <w:tcW w:w="333" w:type="pct"/>
          </w:tcPr>
          <w:p w:rsidR="003442C6" w:rsidRPr="00341794" w:rsidRDefault="003442C6" w:rsidP="00374778">
            <w:pPr>
              <w:jc w:val="center"/>
            </w:pPr>
            <w:r w:rsidRPr="00341794">
              <w:t>1</w:t>
            </w:r>
            <w:r w:rsidR="00780ED2">
              <w:t>.</w:t>
            </w:r>
          </w:p>
        </w:tc>
        <w:tc>
          <w:tcPr>
            <w:tcW w:w="1558" w:type="pct"/>
          </w:tcPr>
          <w:p w:rsidR="003442C6" w:rsidRPr="00341794" w:rsidRDefault="00780ED2" w:rsidP="00374778">
            <w:pPr>
              <w:jc w:val="center"/>
            </w:pPr>
            <w:r>
              <w:t xml:space="preserve">Водопровод с. </w:t>
            </w:r>
            <w:proofErr w:type="spellStart"/>
            <w:r w:rsidR="001B5B09">
              <w:t>Анастасьевка</w:t>
            </w:r>
            <w:proofErr w:type="spellEnd"/>
            <w:r>
              <w:t xml:space="preserve">, протяжённостью </w:t>
            </w:r>
            <w:r w:rsidR="001B5B09">
              <w:t>5613</w:t>
            </w:r>
            <w:r>
              <w:t xml:space="preserve"> м.</w:t>
            </w:r>
          </w:p>
          <w:p w:rsidR="003442C6" w:rsidRPr="00341794" w:rsidRDefault="003442C6" w:rsidP="0037477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85" w:type="pct"/>
          </w:tcPr>
          <w:p w:rsidR="003442C6" w:rsidRPr="00341794" w:rsidRDefault="003442C6" w:rsidP="00374778">
            <w:pPr>
              <w:ind w:hanging="1350"/>
              <w:jc w:val="center"/>
              <w:rPr>
                <w:rFonts w:eastAsiaTheme="minorHAnsi"/>
                <w:lang w:eastAsia="en-US"/>
              </w:rPr>
            </w:pPr>
          </w:p>
          <w:p w:rsidR="003442C6" w:rsidRPr="00341794" w:rsidRDefault="001B5B09" w:rsidP="0037477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70:16:0000000:578</w:t>
            </w:r>
          </w:p>
        </w:tc>
        <w:tc>
          <w:tcPr>
            <w:tcW w:w="705" w:type="pct"/>
          </w:tcPr>
          <w:p w:rsidR="003442C6" w:rsidRPr="00341794" w:rsidRDefault="001B5B09" w:rsidP="0037477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 определена</w:t>
            </w:r>
          </w:p>
          <w:p w:rsidR="003442C6" w:rsidRPr="00341794" w:rsidRDefault="003442C6" w:rsidP="00374778">
            <w:pPr>
              <w:jc w:val="center"/>
              <w:rPr>
                <w:rFonts w:eastAsiaTheme="minorHAnsi"/>
                <w:lang w:eastAsia="en-US"/>
              </w:rPr>
            </w:pPr>
          </w:p>
          <w:p w:rsidR="003442C6" w:rsidRPr="00341794" w:rsidRDefault="003442C6" w:rsidP="00374778">
            <w:pPr>
              <w:jc w:val="center"/>
              <w:rPr>
                <w:rFonts w:eastAsiaTheme="minorHAnsi"/>
                <w:lang w:eastAsia="en-US"/>
              </w:rPr>
            </w:pPr>
          </w:p>
          <w:p w:rsidR="003442C6" w:rsidRPr="00341794" w:rsidRDefault="003442C6" w:rsidP="00374778">
            <w:pPr>
              <w:jc w:val="center"/>
              <w:rPr>
                <w:rFonts w:eastAsiaTheme="minorHAnsi"/>
                <w:lang w:eastAsia="en-US"/>
              </w:rPr>
            </w:pPr>
          </w:p>
          <w:p w:rsidR="003442C6" w:rsidRPr="00341794" w:rsidRDefault="003442C6" w:rsidP="0037477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19" w:type="pct"/>
          </w:tcPr>
          <w:p w:rsidR="003442C6" w:rsidRPr="00341794" w:rsidRDefault="00780ED2" w:rsidP="001B5B09">
            <w:pPr>
              <w:jc w:val="center"/>
              <w:rPr>
                <w:rFonts w:eastAsiaTheme="minorHAnsi"/>
                <w:lang w:eastAsia="en-US"/>
              </w:rPr>
            </w:pPr>
            <w:r w:rsidRPr="00780ED2">
              <w:t xml:space="preserve">Выписка из ЕГРН от </w:t>
            </w:r>
            <w:r w:rsidR="001B5B09">
              <w:t>03.12.2024</w:t>
            </w:r>
            <w:r w:rsidRPr="00780ED2">
              <w:t xml:space="preserve"> г. Собственность </w:t>
            </w:r>
            <w:r w:rsidR="00515933">
              <w:rPr>
                <w:rFonts w:ascii="Arial" w:hAnsi="Arial" w:cs="Arial"/>
                <w:color w:val="292C2F"/>
                <w:shd w:val="clear" w:color="auto" w:fill="F8F8F8"/>
              </w:rPr>
              <w:t xml:space="preserve">№ </w:t>
            </w:r>
            <w:r w:rsidR="00515933" w:rsidRPr="00515933">
              <w:rPr>
                <w:rFonts w:ascii="Arial" w:hAnsi="Arial" w:cs="Arial"/>
                <w:color w:val="292C2F"/>
                <w:shd w:val="clear" w:color="auto" w:fill="F8F8F8"/>
              </w:rPr>
              <w:t xml:space="preserve">№ </w:t>
            </w:r>
            <w:r w:rsidR="00515933" w:rsidRPr="00515933">
              <w:rPr>
                <w:color w:val="292C2F"/>
                <w:shd w:val="clear" w:color="auto" w:fill="F8F8F8"/>
              </w:rPr>
              <w:t>70:16:0000000:578-70/081/2024-1</w:t>
            </w:r>
          </w:p>
        </w:tc>
      </w:tr>
      <w:tr w:rsidR="00374778" w:rsidRPr="00341794" w:rsidTr="00374778">
        <w:tc>
          <w:tcPr>
            <w:tcW w:w="333" w:type="pct"/>
          </w:tcPr>
          <w:p w:rsidR="00C3189B" w:rsidRPr="00341794" w:rsidRDefault="00780ED2" w:rsidP="00374778">
            <w:pPr>
              <w:jc w:val="center"/>
            </w:pPr>
            <w:r>
              <w:t>2.</w:t>
            </w:r>
          </w:p>
        </w:tc>
        <w:tc>
          <w:tcPr>
            <w:tcW w:w="1558" w:type="pct"/>
          </w:tcPr>
          <w:p w:rsidR="00780ED2" w:rsidRPr="00341794" w:rsidRDefault="00780ED2" w:rsidP="00374778">
            <w:pPr>
              <w:jc w:val="center"/>
            </w:pPr>
            <w:r>
              <w:t xml:space="preserve">Водопровод </w:t>
            </w:r>
            <w:r w:rsidR="00D17A3C">
              <w:t xml:space="preserve">с. </w:t>
            </w:r>
            <w:proofErr w:type="spellStart"/>
            <w:r w:rsidR="00515933">
              <w:t>Маркелово</w:t>
            </w:r>
            <w:proofErr w:type="spellEnd"/>
            <w:r w:rsidR="00515933">
              <w:t>, протяжённостью 6156</w:t>
            </w:r>
            <w:r>
              <w:t xml:space="preserve"> м.</w:t>
            </w:r>
          </w:p>
          <w:p w:rsidR="00C3189B" w:rsidRPr="00341794" w:rsidRDefault="00C3189B" w:rsidP="00374778">
            <w:pPr>
              <w:jc w:val="center"/>
            </w:pPr>
          </w:p>
        </w:tc>
        <w:tc>
          <w:tcPr>
            <w:tcW w:w="1085" w:type="pct"/>
          </w:tcPr>
          <w:p w:rsidR="00C3189B" w:rsidRPr="00341794" w:rsidRDefault="00515933" w:rsidP="00374778">
            <w:pPr>
              <w:ind w:firstLine="4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70:16:0000000:579</w:t>
            </w:r>
          </w:p>
        </w:tc>
        <w:tc>
          <w:tcPr>
            <w:tcW w:w="705" w:type="pct"/>
          </w:tcPr>
          <w:p w:rsidR="00515933" w:rsidRPr="00341794" w:rsidRDefault="00515933" w:rsidP="0051593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 определена</w:t>
            </w:r>
          </w:p>
          <w:p w:rsidR="00515933" w:rsidRPr="00341794" w:rsidRDefault="00515933" w:rsidP="00515933">
            <w:pPr>
              <w:jc w:val="center"/>
              <w:rPr>
                <w:rFonts w:eastAsiaTheme="minorHAnsi"/>
                <w:lang w:eastAsia="en-US"/>
              </w:rPr>
            </w:pPr>
          </w:p>
          <w:p w:rsidR="00C3189B" w:rsidRPr="00341794" w:rsidRDefault="00C3189B" w:rsidP="0037477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19" w:type="pct"/>
          </w:tcPr>
          <w:p w:rsidR="00C3189B" w:rsidRPr="00341794" w:rsidRDefault="00780ED2" w:rsidP="00515933">
            <w:pPr>
              <w:jc w:val="center"/>
              <w:rPr>
                <w:rFonts w:eastAsiaTheme="minorHAnsi"/>
                <w:lang w:eastAsia="en-US"/>
              </w:rPr>
            </w:pPr>
            <w:r w:rsidRPr="00780ED2">
              <w:rPr>
                <w:rFonts w:eastAsiaTheme="minorHAnsi"/>
                <w:lang w:eastAsia="en-US"/>
              </w:rPr>
              <w:t xml:space="preserve">Выписка из ЕГРН от </w:t>
            </w:r>
            <w:r w:rsidR="00515933">
              <w:rPr>
                <w:rFonts w:eastAsiaTheme="minorHAnsi"/>
                <w:lang w:eastAsia="en-US"/>
              </w:rPr>
              <w:t>03.12.2024</w:t>
            </w:r>
            <w:r w:rsidRPr="00780ED2">
              <w:rPr>
                <w:rFonts w:eastAsiaTheme="minorHAnsi"/>
                <w:lang w:eastAsia="en-US"/>
              </w:rPr>
              <w:t xml:space="preserve"> г. Собственность </w:t>
            </w:r>
            <w:r w:rsidR="00515933">
              <w:rPr>
                <w:rFonts w:ascii="Arial" w:hAnsi="Arial" w:cs="Arial"/>
                <w:color w:val="292C2F"/>
                <w:shd w:val="clear" w:color="auto" w:fill="F8F8F8"/>
              </w:rPr>
              <w:t>№ 70:16:0000000:579-70/081/2024-1</w:t>
            </w:r>
          </w:p>
        </w:tc>
      </w:tr>
      <w:tr w:rsidR="00374778" w:rsidRPr="00341794" w:rsidTr="00374778">
        <w:tc>
          <w:tcPr>
            <w:tcW w:w="333" w:type="pct"/>
          </w:tcPr>
          <w:p w:rsidR="00780ED2" w:rsidRPr="00341794" w:rsidRDefault="00780ED2" w:rsidP="00374778">
            <w:pPr>
              <w:jc w:val="center"/>
            </w:pPr>
            <w:r>
              <w:t>3.</w:t>
            </w:r>
          </w:p>
        </w:tc>
        <w:tc>
          <w:tcPr>
            <w:tcW w:w="1558" w:type="pct"/>
          </w:tcPr>
          <w:p w:rsidR="00780ED2" w:rsidRPr="00341794" w:rsidRDefault="00780ED2" w:rsidP="00374778">
            <w:pPr>
              <w:jc w:val="center"/>
            </w:pPr>
            <w:r>
              <w:t xml:space="preserve">Водопровод д. </w:t>
            </w:r>
            <w:proofErr w:type="spellStart"/>
            <w:r w:rsidR="00515933">
              <w:t>Татьяновка</w:t>
            </w:r>
            <w:proofErr w:type="spellEnd"/>
            <w:r w:rsidR="00515933">
              <w:t>, протяжённостью 773</w:t>
            </w:r>
            <w:r w:rsidR="00D17A3C">
              <w:t xml:space="preserve"> </w:t>
            </w:r>
            <w:r>
              <w:t>м.</w:t>
            </w:r>
          </w:p>
          <w:p w:rsidR="00780ED2" w:rsidRPr="00341794" w:rsidRDefault="00780ED2" w:rsidP="00374778">
            <w:pPr>
              <w:jc w:val="center"/>
            </w:pPr>
          </w:p>
        </w:tc>
        <w:tc>
          <w:tcPr>
            <w:tcW w:w="1085" w:type="pct"/>
          </w:tcPr>
          <w:p w:rsidR="00780ED2" w:rsidRPr="00341794" w:rsidRDefault="00515933" w:rsidP="00374778">
            <w:pPr>
              <w:ind w:firstLine="4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70:16:0000000:577</w:t>
            </w:r>
          </w:p>
        </w:tc>
        <w:tc>
          <w:tcPr>
            <w:tcW w:w="705" w:type="pct"/>
          </w:tcPr>
          <w:p w:rsidR="00515933" w:rsidRPr="00341794" w:rsidRDefault="00515933" w:rsidP="0051593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 определена</w:t>
            </w:r>
          </w:p>
          <w:p w:rsidR="00515933" w:rsidRPr="00341794" w:rsidRDefault="00515933" w:rsidP="00515933">
            <w:pPr>
              <w:jc w:val="center"/>
              <w:rPr>
                <w:rFonts w:eastAsiaTheme="minorHAnsi"/>
                <w:lang w:eastAsia="en-US"/>
              </w:rPr>
            </w:pPr>
          </w:p>
          <w:p w:rsidR="00780ED2" w:rsidRPr="00341794" w:rsidRDefault="00780ED2" w:rsidP="00374778">
            <w:pPr>
              <w:jc w:val="center"/>
              <w:rPr>
                <w:rFonts w:eastAsiaTheme="minorHAnsi"/>
                <w:lang w:eastAsia="en-US"/>
              </w:rPr>
            </w:pPr>
          </w:p>
          <w:p w:rsidR="00780ED2" w:rsidRPr="00341794" w:rsidRDefault="00780ED2" w:rsidP="00374778">
            <w:pPr>
              <w:jc w:val="center"/>
              <w:rPr>
                <w:rFonts w:eastAsiaTheme="minorHAnsi"/>
                <w:lang w:eastAsia="en-US"/>
              </w:rPr>
            </w:pPr>
          </w:p>
          <w:p w:rsidR="00780ED2" w:rsidRPr="00341794" w:rsidRDefault="00780ED2" w:rsidP="0037477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19" w:type="pct"/>
          </w:tcPr>
          <w:p w:rsidR="00780ED2" w:rsidRPr="00341794" w:rsidRDefault="00780ED2" w:rsidP="00524B8F">
            <w:pPr>
              <w:jc w:val="center"/>
              <w:rPr>
                <w:rFonts w:eastAsiaTheme="minorHAnsi"/>
                <w:lang w:eastAsia="en-US"/>
              </w:rPr>
            </w:pPr>
            <w:r w:rsidRPr="00780ED2">
              <w:t xml:space="preserve">Выписка из ЕГРН от </w:t>
            </w:r>
            <w:r w:rsidR="00524B8F">
              <w:t>03.12.2024</w:t>
            </w:r>
            <w:r w:rsidRPr="00780ED2">
              <w:t xml:space="preserve"> г. Собственность </w:t>
            </w:r>
            <w:r w:rsidR="00515933">
              <w:rPr>
                <w:rFonts w:ascii="Arial" w:hAnsi="Arial" w:cs="Arial"/>
                <w:color w:val="292C2F"/>
                <w:shd w:val="clear" w:color="auto" w:fill="F8F8F8"/>
              </w:rPr>
              <w:t>70:16:0000000:577-70/081/2024-1</w:t>
            </w:r>
          </w:p>
        </w:tc>
      </w:tr>
      <w:tr w:rsidR="00515933" w:rsidRPr="00341794" w:rsidTr="00374778">
        <w:tc>
          <w:tcPr>
            <w:tcW w:w="333" w:type="pct"/>
          </w:tcPr>
          <w:p w:rsidR="00515933" w:rsidRDefault="00515933" w:rsidP="00374778">
            <w:pPr>
              <w:jc w:val="center"/>
            </w:pPr>
            <w:r>
              <w:t>4.</w:t>
            </w:r>
          </w:p>
        </w:tc>
        <w:tc>
          <w:tcPr>
            <w:tcW w:w="1558" w:type="pct"/>
          </w:tcPr>
          <w:p w:rsidR="00515933" w:rsidRPr="00341794" w:rsidRDefault="00515933" w:rsidP="00515933">
            <w:pPr>
              <w:jc w:val="center"/>
            </w:pPr>
            <w:r>
              <w:t xml:space="preserve">Водопровод с. </w:t>
            </w:r>
            <w:proofErr w:type="spellStart"/>
            <w:r>
              <w:t>Гынгазово</w:t>
            </w:r>
            <w:proofErr w:type="spellEnd"/>
            <w:r w:rsidR="00524B8F">
              <w:t>, протяжённостью 2130</w:t>
            </w:r>
            <w:r>
              <w:t xml:space="preserve"> м.</w:t>
            </w:r>
          </w:p>
          <w:p w:rsidR="00515933" w:rsidRDefault="00515933" w:rsidP="00374778">
            <w:pPr>
              <w:jc w:val="center"/>
            </w:pPr>
          </w:p>
        </w:tc>
        <w:tc>
          <w:tcPr>
            <w:tcW w:w="1085" w:type="pct"/>
          </w:tcPr>
          <w:p w:rsidR="00515933" w:rsidRDefault="00515933" w:rsidP="00374778">
            <w:pPr>
              <w:ind w:firstLine="4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70:16:0200003:350:</w:t>
            </w:r>
          </w:p>
        </w:tc>
        <w:tc>
          <w:tcPr>
            <w:tcW w:w="705" w:type="pct"/>
          </w:tcPr>
          <w:p w:rsidR="00515933" w:rsidRPr="00341794" w:rsidRDefault="00515933" w:rsidP="0051593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 определена</w:t>
            </w:r>
          </w:p>
          <w:p w:rsidR="00515933" w:rsidRPr="00341794" w:rsidRDefault="00515933" w:rsidP="00515933">
            <w:pPr>
              <w:jc w:val="center"/>
              <w:rPr>
                <w:rFonts w:eastAsiaTheme="minorHAnsi"/>
                <w:lang w:eastAsia="en-US"/>
              </w:rPr>
            </w:pPr>
          </w:p>
          <w:p w:rsidR="00515933" w:rsidRPr="00341794" w:rsidRDefault="00515933" w:rsidP="0037477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19" w:type="pct"/>
          </w:tcPr>
          <w:p w:rsidR="00515933" w:rsidRPr="00780ED2" w:rsidRDefault="00515933" w:rsidP="00524B8F">
            <w:pPr>
              <w:jc w:val="center"/>
            </w:pPr>
            <w:r w:rsidRPr="00780ED2">
              <w:t xml:space="preserve">Выписка из ЕГРН от </w:t>
            </w:r>
            <w:r w:rsidR="00524B8F">
              <w:t>03.12.2024</w:t>
            </w:r>
            <w:r w:rsidRPr="00780ED2">
              <w:t xml:space="preserve"> г. </w:t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70:16:0200003:350-70/081/2024-1</w:t>
            </w:r>
          </w:p>
        </w:tc>
      </w:tr>
    </w:tbl>
    <w:p w:rsidR="00BF4A14" w:rsidRPr="00341794" w:rsidRDefault="00BF4A14" w:rsidP="00374778">
      <w:pPr>
        <w:ind w:left="-1276"/>
        <w:jc w:val="center"/>
      </w:pPr>
    </w:p>
    <w:sectPr w:rsidR="00BF4A14" w:rsidRPr="00341794" w:rsidSect="00F1764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70BE"/>
    <w:multiLevelType w:val="hybridMultilevel"/>
    <w:tmpl w:val="C94C1F80"/>
    <w:lvl w:ilvl="0" w:tplc="1EC822FE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FB839E0"/>
    <w:multiLevelType w:val="hybridMultilevel"/>
    <w:tmpl w:val="FB6035CA"/>
    <w:lvl w:ilvl="0" w:tplc="7CC62AB6">
      <w:start w:val="1"/>
      <w:numFmt w:val="decimal"/>
      <w:lvlText w:val="%1."/>
      <w:lvlJc w:val="left"/>
      <w:pPr>
        <w:ind w:left="645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4B6D4BB3"/>
    <w:multiLevelType w:val="hybridMultilevel"/>
    <w:tmpl w:val="5780269C"/>
    <w:lvl w:ilvl="0" w:tplc="1B803CB4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C5F17D6"/>
    <w:multiLevelType w:val="hybridMultilevel"/>
    <w:tmpl w:val="B5D06BC4"/>
    <w:lvl w:ilvl="0" w:tplc="CF16F7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0B"/>
    <w:rsid w:val="00025084"/>
    <w:rsid w:val="00037936"/>
    <w:rsid w:val="00074138"/>
    <w:rsid w:val="00076025"/>
    <w:rsid w:val="000C443F"/>
    <w:rsid w:val="000F7FBF"/>
    <w:rsid w:val="0010681D"/>
    <w:rsid w:val="00110938"/>
    <w:rsid w:val="00115C59"/>
    <w:rsid w:val="001244FD"/>
    <w:rsid w:val="00134F9C"/>
    <w:rsid w:val="00146059"/>
    <w:rsid w:val="001570CF"/>
    <w:rsid w:val="0015719C"/>
    <w:rsid w:val="00157887"/>
    <w:rsid w:val="001959ED"/>
    <w:rsid w:val="001B5B09"/>
    <w:rsid w:val="001C7DDC"/>
    <w:rsid w:val="00205E6E"/>
    <w:rsid w:val="0023128D"/>
    <w:rsid w:val="00237C9D"/>
    <w:rsid w:val="00267DE6"/>
    <w:rsid w:val="002870E5"/>
    <w:rsid w:val="002909A9"/>
    <w:rsid w:val="002D0AA7"/>
    <w:rsid w:val="002D1773"/>
    <w:rsid w:val="002F553A"/>
    <w:rsid w:val="0031774E"/>
    <w:rsid w:val="0033053B"/>
    <w:rsid w:val="00341794"/>
    <w:rsid w:val="003442C6"/>
    <w:rsid w:val="00345C1E"/>
    <w:rsid w:val="00355997"/>
    <w:rsid w:val="00374778"/>
    <w:rsid w:val="003C6033"/>
    <w:rsid w:val="00405C50"/>
    <w:rsid w:val="00413DDE"/>
    <w:rsid w:val="004167BC"/>
    <w:rsid w:val="00417AE8"/>
    <w:rsid w:val="00423C0B"/>
    <w:rsid w:val="00434DED"/>
    <w:rsid w:val="004377ED"/>
    <w:rsid w:val="00480AF4"/>
    <w:rsid w:val="004A24E7"/>
    <w:rsid w:val="004C101B"/>
    <w:rsid w:val="004C27BF"/>
    <w:rsid w:val="004F0305"/>
    <w:rsid w:val="004F1B12"/>
    <w:rsid w:val="00515933"/>
    <w:rsid w:val="0052211B"/>
    <w:rsid w:val="00524B8F"/>
    <w:rsid w:val="00550D22"/>
    <w:rsid w:val="005A659E"/>
    <w:rsid w:val="005E7CDA"/>
    <w:rsid w:val="00610FC8"/>
    <w:rsid w:val="00663CC6"/>
    <w:rsid w:val="00664A7C"/>
    <w:rsid w:val="006C30A1"/>
    <w:rsid w:val="00711DA9"/>
    <w:rsid w:val="00720F09"/>
    <w:rsid w:val="00780ED2"/>
    <w:rsid w:val="0079743B"/>
    <w:rsid w:val="007A43EC"/>
    <w:rsid w:val="007B70DB"/>
    <w:rsid w:val="007D680A"/>
    <w:rsid w:val="007F26AD"/>
    <w:rsid w:val="0082494D"/>
    <w:rsid w:val="00830A62"/>
    <w:rsid w:val="00890A4E"/>
    <w:rsid w:val="008C1846"/>
    <w:rsid w:val="008F68AC"/>
    <w:rsid w:val="00912B22"/>
    <w:rsid w:val="009A3F21"/>
    <w:rsid w:val="009B6B76"/>
    <w:rsid w:val="009D24C6"/>
    <w:rsid w:val="009F3A62"/>
    <w:rsid w:val="00A11570"/>
    <w:rsid w:val="00A42F0E"/>
    <w:rsid w:val="00AA7450"/>
    <w:rsid w:val="00AB08FC"/>
    <w:rsid w:val="00AD0AA7"/>
    <w:rsid w:val="00B15DC8"/>
    <w:rsid w:val="00B3506B"/>
    <w:rsid w:val="00B50E33"/>
    <w:rsid w:val="00B73A38"/>
    <w:rsid w:val="00BC1E80"/>
    <w:rsid w:val="00BE1D85"/>
    <w:rsid w:val="00BE507E"/>
    <w:rsid w:val="00BF4A14"/>
    <w:rsid w:val="00C06F19"/>
    <w:rsid w:val="00C3189B"/>
    <w:rsid w:val="00C551F9"/>
    <w:rsid w:val="00C5794C"/>
    <w:rsid w:val="00C76263"/>
    <w:rsid w:val="00C9615C"/>
    <w:rsid w:val="00D16846"/>
    <w:rsid w:val="00D17A3C"/>
    <w:rsid w:val="00D22CFB"/>
    <w:rsid w:val="00D71E2E"/>
    <w:rsid w:val="00DF75B0"/>
    <w:rsid w:val="00E030E2"/>
    <w:rsid w:val="00E05019"/>
    <w:rsid w:val="00E52FEC"/>
    <w:rsid w:val="00E67C94"/>
    <w:rsid w:val="00E75712"/>
    <w:rsid w:val="00E95040"/>
    <w:rsid w:val="00EC1475"/>
    <w:rsid w:val="00EC1E55"/>
    <w:rsid w:val="00ED29ED"/>
    <w:rsid w:val="00ED33C0"/>
    <w:rsid w:val="00F17643"/>
    <w:rsid w:val="00F22AA1"/>
    <w:rsid w:val="00F85099"/>
    <w:rsid w:val="00FC2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BF96"/>
  <w15:docId w15:val="{77940631-3DF1-40B7-895F-EF7E2879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03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65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59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176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9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122</cp:lastModifiedBy>
  <cp:revision>2</cp:revision>
  <cp:lastPrinted>2023-11-16T02:36:00Z</cp:lastPrinted>
  <dcterms:created xsi:type="dcterms:W3CDTF">2024-12-26T03:34:00Z</dcterms:created>
  <dcterms:modified xsi:type="dcterms:W3CDTF">2024-12-26T03:34:00Z</dcterms:modified>
</cp:coreProperties>
</file>