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BA" w:rsidRDefault="005979BA" w:rsidP="005979B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979BA" w:rsidRPr="00DF35E5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>Анастасьевского</w:t>
      </w:r>
      <w:proofErr w:type="spellEnd"/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5979BA" w:rsidRPr="00DF35E5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>Шегарского</w:t>
      </w:r>
      <w:proofErr w:type="spellEnd"/>
      <w:r w:rsidRPr="00DF35E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5979BA" w:rsidRPr="00DF35E5" w:rsidRDefault="005979BA" w:rsidP="0059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DF35E5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35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5979BA" w:rsidRPr="00DF35E5" w:rsidRDefault="005979BA" w:rsidP="0059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DF35E5" w:rsidRDefault="005979BA" w:rsidP="0059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DF35E5" w:rsidRDefault="005979BA" w:rsidP="005979B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.11.2023</w:t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</w:t>
      </w:r>
    </w:p>
    <w:p w:rsidR="005979BA" w:rsidRPr="00DF35E5" w:rsidRDefault="005979BA" w:rsidP="005979BA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Анастасьевка</w:t>
      </w:r>
      <w:proofErr w:type="spellEnd"/>
    </w:p>
    <w:p w:rsidR="005979BA" w:rsidRPr="00DF35E5" w:rsidRDefault="005979BA" w:rsidP="005979BA">
      <w:pPr>
        <w:tabs>
          <w:tab w:val="left" w:pos="6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DF35E5" w:rsidRDefault="005979BA" w:rsidP="005979BA">
      <w:pPr>
        <w:spacing w:after="0" w:line="240" w:lineRule="auto"/>
        <w:ind w:right="52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 проекта решения «О внесении изменений и дополнений в Устав муниципального образования «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Анастасьевское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5979BA" w:rsidRPr="00DF35E5" w:rsidRDefault="005979BA" w:rsidP="005979BA">
      <w:pPr>
        <w:tabs>
          <w:tab w:val="left" w:pos="0"/>
        </w:tabs>
        <w:spacing w:after="0" w:line="240" w:lineRule="auto"/>
        <w:ind w:right="55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DF35E5" w:rsidRDefault="005979BA" w:rsidP="005979BA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соответствии со статьей 28 Федерального Закона от 06.10.2003г № 131-ФЗ «Об общих принципах организации местного самоуправления в Российской Федерации»,</w:t>
      </w:r>
    </w:p>
    <w:p w:rsidR="005979BA" w:rsidRPr="00DF35E5" w:rsidRDefault="005979BA" w:rsidP="005979BA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DF35E5" w:rsidRDefault="005979BA" w:rsidP="005979BA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5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DF35E5">
        <w:rPr>
          <w:rFonts w:ascii="Times New Roman" w:eastAsia="Times New Roman" w:hAnsi="Times New Roman"/>
          <w:b/>
          <w:sz w:val="28"/>
          <w:szCs w:val="28"/>
          <w:lang w:eastAsia="ru-RU"/>
        </w:rPr>
        <w:t>Анастасьевского</w:t>
      </w:r>
      <w:proofErr w:type="spellEnd"/>
      <w:r w:rsidRPr="00DF35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решил:</w:t>
      </w:r>
    </w:p>
    <w:p w:rsidR="005979BA" w:rsidRPr="00DF35E5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DF35E5" w:rsidRDefault="005979BA" w:rsidP="0059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1. Вынести для рассмотрения на публичных слушаниях, проводимых на территории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прилагаемый проект решения Совета «О внесении изменений и дополнений в Устав муниципального образования «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Анастасьевское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(далее – проект решения).</w:t>
      </w:r>
    </w:p>
    <w:p w:rsidR="005979BA" w:rsidRPr="00DF35E5" w:rsidRDefault="005979BA" w:rsidP="0059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2. Обнародовать проект решения 26 июня 2023 г.</w:t>
      </w:r>
    </w:p>
    <w:p w:rsidR="005979BA" w:rsidRPr="00DF35E5" w:rsidRDefault="005979BA" w:rsidP="0059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Назначить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 2024</w:t>
      </w:r>
      <w:r w:rsidRPr="00DF35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DF35E5">
        <w:rPr>
          <w:rFonts w:ascii="Times New Roman" w:eastAsia="Times New Roman" w:hAnsi="Times New Roman"/>
          <w:b/>
          <w:sz w:val="24"/>
          <w:szCs w:val="24"/>
          <w:lang w:eastAsia="ru-RU"/>
        </w:rPr>
        <w:t>14-00 часов</w:t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публичные слушания проекта решения по адресу: с.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Анастасьевка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пер. Школьный, 2 (Администрация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поселения).</w:t>
      </w:r>
    </w:p>
    <w:p w:rsidR="005979BA" w:rsidRPr="00DF35E5" w:rsidRDefault="005979BA" w:rsidP="0059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4. Определить организатором публичных слушаний председателя совета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Пенкову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Любовь Юрьевну.</w:t>
      </w:r>
    </w:p>
    <w:p w:rsidR="005979BA" w:rsidRPr="00DF35E5" w:rsidRDefault="005979BA" w:rsidP="0059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5. Установить, что граждане, постоянно или преимущественно проживающие на территории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виде в срок до 16-00 часов 14</w:t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2024</w:t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DF35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с.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Анастасьевка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, переулок Школьный, 2. Вышеуказанные лица вправе непосредственно присутствовать на проведении публичных слушаний.</w:t>
      </w:r>
    </w:p>
    <w:p w:rsidR="005979BA" w:rsidRPr="00DF35E5" w:rsidRDefault="005979BA" w:rsidP="0059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6. Организатору публичных слушаний в течение </w:t>
      </w:r>
      <w:r w:rsidRPr="00DF35E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5979BA" w:rsidRPr="00DF35E5" w:rsidRDefault="005979BA" w:rsidP="0059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7. Настоящее решение с прилагаемым проектом решения подлежит официальному обнародованию.</w:t>
      </w:r>
    </w:p>
    <w:p w:rsidR="005979BA" w:rsidRPr="00DF35E5" w:rsidRDefault="005979BA" w:rsidP="0059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DF35E5" w:rsidRDefault="005979BA" w:rsidP="00597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5979BA" w:rsidRPr="00DF35E5" w:rsidRDefault="005979BA" w:rsidP="00597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Л. Ю </w:t>
      </w: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Пенкова</w:t>
      </w:r>
      <w:proofErr w:type="spellEnd"/>
    </w:p>
    <w:p w:rsidR="005979BA" w:rsidRPr="00DF35E5" w:rsidRDefault="005979BA" w:rsidP="00597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DF35E5" w:rsidRDefault="005979BA" w:rsidP="00597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5979BA" w:rsidRPr="00DF35E5" w:rsidRDefault="005979BA" w:rsidP="005979B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>Анастасьевского</w:t>
      </w:r>
      <w:proofErr w:type="spellEnd"/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5E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Дудинова</w:t>
      </w:r>
      <w:proofErr w:type="spellEnd"/>
    </w:p>
    <w:p w:rsidR="005979BA" w:rsidRDefault="005979BA" w:rsidP="005979BA">
      <w:pPr>
        <w:spacing w:after="160" w:line="259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проект</w:t>
      </w:r>
    </w:p>
    <w:p w:rsidR="005979BA" w:rsidRPr="005979BA" w:rsidRDefault="005979BA" w:rsidP="005979BA">
      <w:pPr>
        <w:spacing w:after="160" w:line="259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9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Совет </w:t>
      </w:r>
      <w:proofErr w:type="spellStart"/>
      <w:r w:rsidRPr="005979BA">
        <w:rPr>
          <w:rFonts w:ascii="Times New Roman" w:eastAsia="Times New Roman" w:hAnsi="Times New Roman"/>
          <w:b/>
          <w:sz w:val="32"/>
          <w:szCs w:val="32"/>
          <w:lang w:eastAsia="ru-RU"/>
        </w:rPr>
        <w:t>Анастасьевского</w:t>
      </w:r>
      <w:proofErr w:type="spellEnd"/>
      <w:r w:rsidRPr="005979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5979BA" w:rsidRPr="005979BA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5979BA">
        <w:rPr>
          <w:rFonts w:ascii="Times New Roman" w:eastAsia="Times New Roman" w:hAnsi="Times New Roman"/>
          <w:b/>
          <w:sz w:val="32"/>
          <w:szCs w:val="32"/>
          <w:lang w:eastAsia="ru-RU"/>
        </w:rPr>
        <w:t>Шегарского</w:t>
      </w:r>
      <w:proofErr w:type="spellEnd"/>
      <w:r w:rsidRPr="005979B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Томской области</w:t>
      </w:r>
    </w:p>
    <w:p w:rsidR="005979BA" w:rsidRPr="005979BA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9BA" w:rsidRPr="005979BA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979BA" w:rsidRPr="005979BA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79B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979BA" w:rsidRPr="005979BA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9BA" w:rsidRPr="005979BA" w:rsidRDefault="005979BA" w:rsidP="0059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</w:t>
      </w:r>
      <w:r w:rsidRPr="005979B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bookmarkStart w:id="0" w:name="_GoBack"/>
      <w:bookmarkEnd w:id="0"/>
      <w:r w:rsidRPr="005979BA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_------</w:t>
      </w:r>
    </w:p>
    <w:p w:rsidR="005979BA" w:rsidRPr="005979BA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9BA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5979BA">
        <w:rPr>
          <w:rFonts w:ascii="Times New Roman" w:eastAsia="Times New Roman" w:hAnsi="Times New Roman"/>
          <w:sz w:val="24"/>
          <w:szCs w:val="24"/>
          <w:lang w:eastAsia="ru-RU"/>
        </w:rPr>
        <w:t>Анастасьевка</w:t>
      </w:r>
      <w:proofErr w:type="spellEnd"/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</w:pPr>
    </w:p>
    <w:p w:rsidR="005979BA" w:rsidRPr="005979BA" w:rsidRDefault="005979BA" w:rsidP="005979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9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Устав муниципального образования «</w:t>
      </w:r>
      <w:proofErr w:type="spellStart"/>
      <w:r w:rsidRPr="005979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Анастасьевское</w:t>
      </w:r>
      <w:proofErr w:type="spellEnd"/>
      <w:r w:rsidRPr="005979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 w:rsidRPr="005979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Шегарского</w:t>
      </w:r>
      <w:proofErr w:type="spellEnd"/>
      <w:r w:rsidRPr="005979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района Томской области</w:t>
      </w:r>
    </w:p>
    <w:p w:rsidR="005979BA" w:rsidRPr="005979BA" w:rsidRDefault="005979BA" w:rsidP="005979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79BA" w:rsidRPr="005979BA" w:rsidRDefault="005979BA" w:rsidP="005979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5979B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Совет </w:t>
      </w:r>
      <w:proofErr w:type="spellStart"/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  <w:t>1.</w:t>
      </w: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Внести в Устав муниципального образования «</w:t>
      </w:r>
      <w:proofErr w:type="spellStart"/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Анастасьевское</w:t>
      </w:r>
      <w:proofErr w:type="spellEnd"/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сельское поселение» </w:t>
      </w:r>
      <w:proofErr w:type="spellStart"/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Шегарского</w:t>
      </w:r>
      <w:proofErr w:type="spellEnd"/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района Томской области, принятый </w:t>
      </w:r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решением Совета </w:t>
      </w:r>
      <w:proofErr w:type="spellStart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Анастасьевского</w:t>
      </w:r>
      <w:proofErr w:type="spellEnd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 сельского поселения от 31 марта 2015 года № 100</w:t>
      </w: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, следующие изменения: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5979BA">
        <w:rPr>
          <w:rFonts w:ascii="PT Astra Serif" w:eastAsiaTheme="minorHAnsi" w:hAnsi="PT Astra Serif"/>
          <w:b/>
          <w:sz w:val="26"/>
          <w:szCs w:val="26"/>
        </w:rPr>
        <w:t>1.1.</w:t>
      </w:r>
      <w:r w:rsidRPr="005979BA">
        <w:rPr>
          <w:rFonts w:ascii="PT Astra Serif" w:eastAsiaTheme="minorHAnsi" w:hAnsi="PT Astra Serif"/>
          <w:sz w:val="26"/>
          <w:szCs w:val="26"/>
        </w:rPr>
        <w:t xml:space="preserve"> </w:t>
      </w:r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Наименование Устава изложить в следующей редакции: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«Устав муниципального образования </w:t>
      </w:r>
      <w:proofErr w:type="spellStart"/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Анастасьевское</w:t>
      </w:r>
      <w:proofErr w:type="spellEnd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 сельское поселение </w:t>
      </w:r>
      <w:proofErr w:type="spellStart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Шегарского</w:t>
      </w:r>
      <w:proofErr w:type="spellEnd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 муниципального района Томской области».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5979BA">
        <w:rPr>
          <w:rFonts w:ascii="PT Astra Serif" w:eastAsiaTheme="minorHAnsi" w:hAnsi="PT Astra Serif"/>
          <w:b/>
          <w:sz w:val="26"/>
          <w:szCs w:val="26"/>
        </w:rPr>
        <w:t>1.2.</w:t>
      </w:r>
      <w:r w:rsidRPr="005979BA">
        <w:rPr>
          <w:rFonts w:ascii="PT Astra Serif" w:eastAsiaTheme="minorHAnsi" w:hAnsi="PT Astra Serif"/>
          <w:sz w:val="26"/>
          <w:szCs w:val="26"/>
        </w:rPr>
        <w:t xml:space="preserve"> </w:t>
      </w:r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Абзац первый части 1 статьи 1 изложить в следующей редакции: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«1. Официальное наименование муниципального образования - </w:t>
      </w:r>
      <w:proofErr w:type="spellStart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Анастасьевское</w:t>
      </w:r>
      <w:proofErr w:type="spellEnd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 сельское поселение </w:t>
      </w:r>
      <w:proofErr w:type="spellStart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Шегарского</w:t>
      </w:r>
      <w:proofErr w:type="spellEnd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 муниципального района Томской области (далее по тексту - </w:t>
      </w:r>
      <w:proofErr w:type="spellStart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Анастасьевское</w:t>
      </w:r>
      <w:proofErr w:type="spellEnd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 сельское поселение, поселение или муниципальное образование).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Theme="minorHAnsi" w:hAnsi="PT Astra Serif"/>
          <w:sz w:val="26"/>
          <w:szCs w:val="26"/>
        </w:rPr>
      </w:pPr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Сокращенное наименование муниципального образования – </w:t>
      </w:r>
      <w:proofErr w:type="spellStart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Анастасьевское</w:t>
      </w:r>
      <w:proofErr w:type="spellEnd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 сельское поселение.».</w:t>
      </w:r>
    </w:p>
    <w:p w:rsidR="005979BA" w:rsidRPr="005979BA" w:rsidRDefault="005979BA" w:rsidP="005979BA">
      <w:pPr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6"/>
          <w:szCs w:val="26"/>
        </w:rPr>
      </w:pPr>
      <w:r w:rsidRPr="005979BA">
        <w:rPr>
          <w:rFonts w:ascii="PT Astra Serif" w:eastAsiaTheme="minorHAnsi" w:hAnsi="PT Astra Serif"/>
          <w:b/>
          <w:sz w:val="26"/>
          <w:szCs w:val="26"/>
        </w:rPr>
        <w:t>1.3.</w:t>
      </w:r>
      <w:r w:rsidRPr="005979BA">
        <w:rPr>
          <w:rFonts w:ascii="PT Astra Serif" w:eastAsiaTheme="minorHAnsi" w:hAnsi="PT Astra Serif"/>
          <w:sz w:val="26"/>
          <w:szCs w:val="26"/>
        </w:rPr>
        <w:t xml:space="preserve"> В пунктах 1, 2, 3 части 1 статьи 2 слова «</w:t>
      </w:r>
      <w:proofErr w:type="spellStart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Шегарского</w:t>
      </w:r>
      <w:proofErr w:type="spellEnd"/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 xml:space="preserve"> района Томской области</w:t>
      </w:r>
      <w:r w:rsidRPr="005979BA">
        <w:rPr>
          <w:rFonts w:ascii="PT Astra Serif" w:eastAsiaTheme="minorHAnsi" w:hAnsi="PT Astra Serif"/>
          <w:sz w:val="26"/>
          <w:szCs w:val="26"/>
        </w:rPr>
        <w:t>» исключить.</w:t>
      </w:r>
    </w:p>
    <w:p w:rsidR="005979BA" w:rsidRPr="005979BA" w:rsidRDefault="005979BA" w:rsidP="005979BA">
      <w:pPr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  <w:b/>
          <w:sz w:val="26"/>
          <w:szCs w:val="26"/>
        </w:rPr>
      </w:pPr>
      <w:r w:rsidRPr="005979BA">
        <w:rPr>
          <w:rFonts w:ascii="PT Astra Serif" w:eastAsiaTheme="minorHAnsi" w:hAnsi="PT Astra Serif"/>
          <w:b/>
          <w:sz w:val="26"/>
          <w:szCs w:val="26"/>
        </w:rPr>
        <w:t xml:space="preserve">1.4. </w:t>
      </w:r>
      <w:r w:rsidRPr="005979BA">
        <w:rPr>
          <w:rFonts w:ascii="PT Astra Serif" w:eastAsiaTheme="minorHAnsi" w:hAnsi="PT Astra Serif"/>
          <w:sz w:val="26"/>
          <w:szCs w:val="26"/>
        </w:rPr>
        <w:t>Части 3-5 статьи 3 изложить в следующей редакции: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Calibri"/>
          <w:sz w:val="26"/>
          <w:szCs w:val="26"/>
        </w:rPr>
      </w:pPr>
      <w:r w:rsidRPr="005979BA">
        <w:rPr>
          <w:rFonts w:ascii="PT Astra Serif" w:eastAsia="Times New Roman" w:hAnsi="PT Astra Serif"/>
          <w:sz w:val="26"/>
          <w:szCs w:val="26"/>
          <w:lang w:eastAsia="ru-RU"/>
        </w:rPr>
        <w:t>«</w:t>
      </w:r>
      <w:r w:rsidRPr="005979BA">
        <w:rPr>
          <w:rFonts w:ascii="PT Astra Serif" w:eastAsiaTheme="minorHAnsi" w:hAnsi="PT Astra Serif" w:cs="Calibri"/>
          <w:sz w:val="26"/>
          <w:szCs w:val="26"/>
        </w:rPr>
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Calibri"/>
          <w:sz w:val="26"/>
          <w:szCs w:val="26"/>
        </w:rPr>
      </w:pPr>
      <w:r w:rsidRPr="005979BA">
        <w:rPr>
          <w:rFonts w:ascii="PT Astra Serif" w:eastAsiaTheme="minorHAnsi" w:hAnsi="PT Astra Serif" w:cs="Calibri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Theme="minorHAnsi" w:hAnsi="PT Astra Serif" w:cstheme="minorBidi"/>
          <w:color w:val="000000"/>
          <w:sz w:val="26"/>
          <w:szCs w:val="26"/>
          <w:shd w:val="clear" w:color="auto" w:fill="FFFFFF"/>
        </w:rPr>
      </w:pPr>
      <w:r w:rsidRPr="005979BA">
        <w:rPr>
          <w:rFonts w:ascii="PT Astra Serif" w:eastAsiaTheme="minorHAnsi" w:hAnsi="PT Astra Serif" w:cstheme="minorBidi"/>
          <w:color w:val="000000"/>
          <w:sz w:val="26"/>
          <w:szCs w:val="26"/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5979BA">
        <w:rPr>
          <w:rFonts w:ascii="PT Astra Serif" w:eastAsiaTheme="minorHAnsi" w:hAnsi="PT Astra Serif" w:cs="PT Astra Serif"/>
          <w:sz w:val="26"/>
          <w:szCs w:val="26"/>
        </w:rPr>
        <w:lastRenderedPageBreak/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</w:t>
      </w: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Информационный бюллетень» либо в газете «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Шегарский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вестник».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Theme="minorHAnsi" w:hAnsi="PT Astra Serif" w:cstheme="minorBidi"/>
          <w:color w:val="000000"/>
          <w:sz w:val="26"/>
          <w:szCs w:val="26"/>
          <w:shd w:val="clear" w:color="auto" w:fill="FFFFFF"/>
        </w:rPr>
      </w:pPr>
      <w:r w:rsidRPr="005979BA">
        <w:rPr>
          <w:rFonts w:ascii="PT Astra Serif" w:eastAsiaTheme="minorHAnsi" w:hAnsi="PT Astra Serif" w:cstheme="minorBidi"/>
          <w:color w:val="000000"/>
          <w:sz w:val="26"/>
          <w:szCs w:val="26"/>
          <w:shd w:val="clear" w:color="auto" w:fill="FFFFFF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</w:t>
      </w:r>
      <w:r w:rsidRPr="005979BA">
        <w:rPr>
          <w:rFonts w:ascii="PT Astra Serif" w:eastAsiaTheme="minorHAnsi" w:hAnsi="PT Astra Serif" w:cstheme="minorBidi"/>
          <w:sz w:val="26"/>
          <w:szCs w:val="26"/>
        </w:rPr>
        <w:t xml:space="preserve">должны быть официально опубликованы </w:t>
      </w:r>
      <w:r w:rsidRPr="005979BA">
        <w:rPr>
          <w:rFonts w:ascii="PT Astra Serif" w:eastAsia="Times New Roman" w:hAnsi="PT Astra Serif"/>
          <w:sz w:val="26"/>
          <w:szCs w:val="26"/>
        </w:rPr>
        <w:t>не позднее</w:t>
      </w:r>
      <w:r w:rsidRPr="005979BA">
        <w:rPr>
          <w:rFonts w:ascii="PT Astra Serif" w:eastAsia="Times New Roman" w:hAnsi="PT Astra Serif"/>
          <w:color w:val="FF0000"/>
          <w:sz w:val="26"/>
          <w:szCs w:val="26"/>
        </w:rPr>
        <w:t xml:space="preserve"> </w:t>
      </w:r>
      <w:r w:rsidRPr="005979BA">
        <w:rPr>
          <w:rFonts w:ascii="PT Astra Serif" w:eastAsia="Times New Roman" w:hAnsi="PT Astra Serif"/>
          <w:b/>
          <w:sz w:val="26"/>
          <w:szCs w:val="26"/>
          <w:u w:val="single"/>
          <w:lang w:eastAsia="ru-RU"/>
        </w:rPr>
        <w:t xml:space="preserve">10 </w:t>
      </w:r>
      <w:r w:rsidRPr="005979BA">
        <w:rPr>
          <w:rFonts w:ascii="PT Astra Serif" w:eastAsia="Times New Roman" w:hAnsi="PT Astra Serif"/>
          <w:sz w:val="26"/>
          <w:szCs w:val="26"/>
        </w:rPr>
        <w:t>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5979BA">
        <w:rPr>
          <w:rFonts w:ascii="PT Astra Serif" w:eastAsia="Times New Roman" w:hAnsi="PT Astra Serif"/>
          <w:sz w:val="26"/>
          <w:szCs w:val="26"/>
        </w:rPr>
        <w:t>5. Дополнительными источниками обнародования муниципальных правовых актов,</w:t>
      </w:r>
      <w:r w:rsidRPr="005979BA">
        <w:rPr>
          <w:rFonts w:ascii="PT Astra Serif" w:eastAsiaTheme="minorHAnsi" w:hAnsi="PT Astra Serif"/>
          <w:sz w:val="26"/>
          <w:szCs w:val="26"/>
        </w:rPr>
        <w:t xml:space="preserve"> в том числе соглашений, заключенных между органами местного самоуправления,</w:t>
      </w:r>
      <w:r w:rsidRPr="005979BA">
        <w:rPr>
          <w:rFonts w:ascii="PT Astra Serif" w:eastAsia="Times New Roman" w:hAnsi="PT Astra Serif"/>
          <w:sz w:val="26"/>
          <w:szCs w:val="26"/>
        </w:rPr>
        <w:t xml:space="preserve"> являются: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5979BA">
        <w:rPr>
          <w:rFonts w:ascii="PT Astra Serif" w:eastAsiaTheme="minorHAnsi" w:hAnsi="PT Astra Serif" w:cs="PT Astra Serif"/>
          <w:sz w:val="26"/>
          <w:szCs w:val="26"/>
        </w:rPr>
        <w:t xml:space="preserve">1) размещение в местах, доступных для неограниченного круга лиц: 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в помещении Администрации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Анастасьевского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сельского поселения по адресу: 636149, Томская область,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Шегарский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Анастасьевка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пер. Школьный, 2;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в помещении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Татьяновского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дома </w:t>
      </w:r>
      <w:proofErr w:type="gram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культуры  по</w:t>
      </w:r>
      <w:proofErr w:type="gram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адресу: 636149, Томская область,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Шегарский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район, д.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Татьяновка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, ул. Центральная, 34;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в </w:t>
      </w:r>
      <w:proofErr w:type="gram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помещении  магазина</w:t>
      </w:r>
      <w:proofErr w:type="gram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по адресу: 636149, Томская область,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Шегарский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район, д. Николаевка, ул. Главная, 20/1;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в помещении Администрации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Анастасьевского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сельского поселения по адресу: 636151, Томская область,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Шегарский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Маркелово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, ул. Рабочая, 1А;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в </w:t>
      </w:r>
      <w:proofErr w:type="gram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помещении 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Гынгазовской</w:t>
      </w:r>
      <w:proofErr w:type="spellEnd"/>
      <w:proofErr w:type="gram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библиотеки  по адресу: 636151, Томская область,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Шегарский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Гынгазово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, ул. Центральная, 45, помещение 3;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информационный стенд, около сельского магазина по адресу: 636151, Томская область,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Шегарский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район, д.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Тызырачево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, ул. Кедровая, 23;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- информационный стенд, при въезде в д. Кузнецово;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- в </w:t>
      </w:r>
      <w:proofErr w:type="gram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помещении  Администрации</w:t>
      </w:r>
      <w:proofErr w:type="gram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Анастасьевского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сельского поселения по адресу: 636152, Томская область,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Шегарский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Вороновка</w:t>
      </w:r>
      <w:proofErr w:type="spellEnd"/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, ул. Кооперативная, 9А, помещение 3;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5979BA">
        <w:rPr>
          <w:rFonts w:ascii="PT Astra Serif" w:eastAsiaTheme="minorHAnsi" w:hAnsi="PT Astra Serif" w:cs="PT Astra Serif"/>
          <w:sz w:val="26"/>
          <w:szCs w:val="26"/>
        </w:rPr>
        <w:t xml:space="preserve">2) размещение на </w:t>
      </w: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 xml:space="preserve">официальном сайте </w:t>
      </w:r>
      <w:proofErr w:type="spellStart"/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Анастасьевского</w:t>
      </w:r>
      <w:proofErr w:type="spellEnd"/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 сельского поселения </w:t>
      </w:r>
      <w:r w:rsidRPr="005979BA">
        <w:rPr>
          <w:rFonts w:ascii="PT Astra Serif" w:eastAsia="Times New Roman" w:hAnsi="PT Astra Serif" w:cs="Arial"/>
          <w:color w:val="000000"/>
          <w:sz w:val="26"/>
          <w:szCs w:val="26"/>
          <w:lang w:eastAsia="ru-RU"/>
        </w:rPr>
        <w:t>в информационно-телекоммуникационной сети «Интернет»</w:t>
      </w:r>
      <w:r w:rsidRPr="005979BA">
        <w:rPr>
          <w:rFonts w:ascii="PT Astra Serif" w:eastAsiaTheme="minorHAnsi" w:hAnsi="PT Astra Serif" w:cs="PT Astra Serif"/>
          <w:sz w:val="26"/>
          <w:szCs w:val="26"/>
        </w:rPr>
        <w:t>;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5979BA">
        <w:rPr>
          <w:rFonts w:ascii="PT Astra Serif" w:eastAsia="Times New Roman" w:hAnsi="PT Astra Serif"/>
          <w:sz w:val="26"/>
          <w:szCs w:val="26"/>
        </w:rPr>
        <w:t xml:space="preserve">3) </w:t>
      </w:r>
      <w:r w:rsidRPr="005979BA">
        <w:rPr>
          <w:rFonts w:ascii="PT Astra Serif" w:eastAsiaTheme="minorHAnsi" w:hAnsi="PT Astra Serif" w:cstheme="minorBidi"/>
          <w:sz w:val="26"/>
          <w:szCs w:val="26"/>
        </w:rPr>
        <w:t>портал Министерства юстиции Российской Федерации «Нормативные правовые акты в Российской Федерации» ЭЛ № ФС77-72471 от 05.03.2018 (</w:t>
      </w:r>
      <w:r w:rsidRPr="005979BA">
        <w:rPr>
          <w:rFonts w:ascii="PT Astra Serif" w:eastAsiaTheme="minorHAnsi" w:hAnsi="PT Astra Serif" w:cstheme="minorBidi"/>
          <w:sz w:val="26"/>
          <w:szCs w:val="26"/>
          <w:lang w:val="en-US"/>
        </w:rPr>
        <w:t>http</w:t>
      </w:r>
      <w:r w:rsidRPr="005979BA">
        <w:rPr>
          <w:rFonts w:ascii="PT Astra Serif" w:eastAsiaTheme="minorHAnsi" w:hAnsi="PT Astra Serif" w:cstheme="minorBidi"/>
          <w:sz w:val="26"/>
          <w:szCs w:val="26"/>
        </w:rPr>
        <w:t>://</w:t>
      </w:r>
      <w:proofErr w:type="spellStart"/>
      <w:r w:rsidRPr="005979BA">
        <w:rPr>
          <w:rFonts w:ascii="PT Astra Serif" w:eastAsiaTheme="minorHAnsi" w:hAnsi="PT Astra Serif" w:cstheme="minorBidi"/>
          <w:sz w:val="26"/>
          <w:szCs w:val="26"/>
          <w:lang w:val="en-US"/>
        </w:rPr>
        <w:t>pravo</w:t>
      </w:r>
      <w:proofErr w:type="spellEnd"/>
      <w:r w:rsidRPr="005979BA">
        <w:rPr>
          <w:rFonts w:ascii="PT Astra Serif" w:eastAsiaTheme="minorHAnsi" w:hAnsi="PT Astra Serif" w:cstheme="minorBidi"/>
          <w:sz w:val="26"/>
          <w:szCs w:val="26"/>
        </w:rPr>
        <w:t>-</w:t>
      </w:r>
      <w:proofErr w:type="spellStart"/>
      <w:r w:rsidRPr="005979BA">
        <w:rPr>
          <w:rFonts w:ascii="PT Astra Serif" w:eastAsiaTheme="minorHAnsi" w:hAnsi="PT Astra Serif" w:cstheme="minorBidi"/>
          <w:sz w:val="26"/>
          <w:szCs w:val="26"/>
          <w:lang w:val="en-US"/>
        </w:rPr>
        <w:t>minjust</w:t>
      </w:r>
      <w:proofErr w:type="spellEnd"/>
      <w:r w:rsidRPr="005979BA">
        <w:rPr>
          <w:rFonts w:ascii="PT Astra Serif" w:eastAsiaTheme="minorHAnsi" w:hAnsi="PT Astra Serif" w:cstheme="minorBidi"/>
          <w:sz w:val="26"/>
          <w:szCs w:val="26"/>
        </w:rPr>
        <w:t>.</w:t>
      </w:r>
      <w:proofErr w:type="spellStart"/>
      <w:r w:rsidRPr="005979BA">
        <w:rPr>
          <w:rFonts w:ascii="PT Astra Serif" w:eastAsiaTheme="minorHAnsi" w:hAnsi="PT Astra Serif" w:cstheme="minorBidi"/>
          <w:sz w:val="26"/>
          <w:szCs w:val="26"/>
          <w:lang w:val="en-US"/>
        </w:rPr>
        <w:t>ru</w:t>
      </w:r>
      <w:proofErr w:type="spellEnd"/>
      <w:r w:rsidRPr="005979BA">
        <w:rPr>
          <w:rFonts w:ascii="PT Astra Serif" w:eastAsiaTheme="minorHAnsi" w:hAnsi="PT Astra Serif" w:cstheme="minorBidi"/>
          <w:sz w:val="26"/>
          <w:szCs w:val="26"/>
        </w:rPr>
        <w:t xml:space="preserve">, </w:t>
      </w:r>
      <w:r w:rsidRPr="005979BA">
        <w:rPr>
          <w:rFonts w:ascii="PT Astra Serif" w:eastAsiaTheme="minorHAnsi" w:hAnsi="PT Astra Serif" w:cstheme="minorBidi"/>
          <w:sz w:val="26"/>
          <w:szCs w:val="26"/>
          <w:lang w:val="en-US"/>
        </w:rPr>
        <w:t>http</w:t>
      </w:r>
      <w:r w:rsidRPr="005979BA">
        <w:rPr>
          <w:rFonts w:ascii="PT Astra Serif" w:eastAsiaTheme="minorHAnsi" w:hAnsi="PT Astra Serif" w:cstheme="minorBidi"/>
          <w:sz w:val="26"/>
          <w:szCs w:val="26"/>
        </w:rPr>
        <w:t>://право-</w:t>
      </w:r>
      <w:proofErr w:type="spellStart"/>
      <w:r w:rsidRPr="005979BA">
        <w:rPr>
          <w:rFonts w:ascii="PT Astra Serif" w:eastAsiaTheme="minorHAnsi" w:hAnsi="PT Astra Serif" w:cstheme="minorBidi"/>
          <w:sz w:val="26"/>
          <w:szCs w:val="26"/>
        </w:rPr>
        <w:t>минюст.рф</w:t>
      </w:r>
      <w:proofErr w:type="spellEnd"/>
      <w:r w:rsidRPr="005979BA">
        <w:rPr>
          <w:rFonts w:ascii="PT Astra Serif" w:eastAsiaTheme="minorHAnsi" w:hAnsi="PT Astra Serif" w:cstheme="minorBidi"/>
          <w:sz w:val="26"/>
          <w:szCs w:val="26"/>
        </w:rPr>
        <w:t>).».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5979BA">
        <w:rPr>
          <w:rFonts w:ascii="PT Astra Serif" w:eastAsiaTheme="minorHAnsi" w:hAnsi="PT Astra Serif"/>
          <w:b/>
          <w:sz w:val="26"/>
          <w:szCs w:val="26"/>
        </w:rPr>
        <w:t>1.5.</w:t>
      </w:r>
      <w:r w:rsidRPr="005979BA">
        <w:rPr>
          <w:rFonts w:ascii="PT Astra Serif" w:eastAsiaTheme="minorHAnsi" w:hAnsi="PT Astra Serif"/>
          <w:sz w:val="26"/>
          <w:szCs w:val="26"/>
        </w:rPr>
        <w:t xml:space="preserve"> В части 1 </w:t>
      </w: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статьи 4: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1) пункт 22 изложить в следующей редакции: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«22) </w:t>
      </w:r>
      <w:r w:rsidRPr="005979BA">
        <w:rPr>
          <w:rFonts w:ascii="PT Astra Serif" w:eastAsiaTheme="minorHAnsi" w:hAnsi="PT Astra Serif" w:cs="PT Astra Serif"/>
          <w:sz w:val="26"/>
          <w:szCs w:val="26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2) пункт 24 изложить в следующей редакции: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 xml:space="preserve">«24) </w:t>
      </w:r>
      <w:r w:rsidRPr="005979BA">
        <w:rPr>
          <w:rFonts w:ascii="PT Astra Serif" w:eastAsiaTheme="minorHAnsi" w:hAnsi="PT Astra Serif" w:cs="PT Astra Serif"/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5979BA">
        <w:rPr>
          <w:rFonts w:ascii="PT Astra Serif" w:eastAsiaTheme="minorHAnsi" w:hAnsi="PT Astra Serif" w:cs="PT Astra Serif"/>
          <w:sz w:val="26"/>
          <w:szCs w:val="26"/>
        </w:rPr>
        <w:t>3) дополнить пунктом 29 следующего содержания: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5979BA">
        <w:rPr>
          <w:rFonts w:ascii="PT Astra Serif" w:eastAsiaTheme="minorHAnsi" w:hAnsi="PT Astra Serif" w:cs="PT Astra Serif"/>
          <w:sz w:val="26"/>
          <w:szCs w:val="26"/>
        </w:rPr>
        <w:lastRenderedPageBreak/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979BA">
        <w:rPr>
          <w:rFonts w:ascii="PT Astra Serif" w:eastAsiaTheme="minorHAnsi" w:hAnsi="PT Astra Serif" w:cs="PT Astra Serif"/>
          <w:sz w:val="26"/>
          <w:szCs w:val="26"/>
        </w:rPr>
        <w:t>похозяйственных</w:t>
      </w:r>
      <w:proofErr w:type="spellEnd"/>
      <w:r w:rsidRPr="005979BA">
        <w:rPr>
          <w:rFonts w:ascii="PT Astra Serif" w:eastAsiaTheme="minorHAnsi" w:hAnsi="PT Astra Serif" w:cs="PT Astra Serif"/>
          <w:sz w:val="26"/>
          <w:szCs w:val="26"/>
        </w:rPr>
        <w:t xml:space="preserve"> книгах.».</w:t>
      </w:r>
    </w:p>
    <w:p w:rsidR="005979BA" w:rsidRPr="005979BA" w:rsidRDefault="005979BA" w:rsidP="005979BA">
      <w:pPr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6"/>
          <w:szCs w:val="26"/>
        </w:rPr>
      </w:pPr>
      <w:r w:rsidRPr="005979BA">
        <w:rPr>
          <w:rFonts w:ascii="PT Astra Serif" w:eastAsiaTheme="minorHAnsi" w:hAnsi="PT Astra Serif"/>
          <w:b/>
          <w:sz w:val="26"/>
          <w:szCs w:val="26"/>
        </w:rPr>
        <w:t>1.6.</w:t>
      </w:r>
      <w:r w:rsidRPr="005979BA">
        <w:rPr>
          <w:rFonts w:ascii="PT Astra Serif" w:eastAsiaTheme="minorHAnsi" w:hAnsi="PT Astra Serif"/>
          <w:sz w:val="26"/>
          <w:szCs w:val="26"/>
        </w:rPr>
        <w:t xml:space="preserve"> Пункты 7, 8, 10 части 3 статьи 21 исключить.</w:t>
      </w:r>
    </w:p>
    <w:p w:rsidR="005979BA" w:rsidRPr="005979BA" w:rsidRDefault="005979BA" w:rsidP="005979BA">
      <w:pPr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/>
          <w:sz w:val="26"/>
          <w:szCs w:val="26"/>
        </w:rPr>
      </w:pPr>
      <w:r w:rsidRPr="005979BA">
        <w:rPr>
          <w:rFonts w:ascii="PT Astra Serif" w:eastAsiaTheme="minorHAnsi" w:hAnsi="PT Astra Serif"/>
          <w:b/>
          <w:sz w:val="26"/>
          <w:szCs w:val="26"/>
        </w:rPr>
        <w:t>1.7.</w:t>
      </w:r>
      <w:r w:rsidRPr="005979BA">
        <w:rPr>
          <w:rFonts w:ascii="PT Astra Serif" w:eastAsiaTheme="minorHAnsi" w:hAnsi="PT Astra Serif"/>
          <w:sz w:val="26"/>
          <w:szCs w:val="26"/>
        </w:rPr>
        <w:t xml:space="preserve"> </w:t>
      </w:r>
      <w:r w:rsidRPr="005979BA">
        <w:rPr>
          <w:rFonts w:ascii="PT Astra Serif" w:hAnsi="PT Astra Serif"/>
          <w:sz w:val="26"/>
          <w:szCs w:val="26"/>
        </w:rPr>
        <w:t>Часть 6 статьи 23 Устава дополнить пунктом 10.1 следующего содержания: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979BA">
        <w:rPr>
          <w:rFonts w:ascii="PT Astra Serif" w:hAnsi="PT Astra Serif"/>
          <w:sz w:val="26"/>
          <w:szCs w:val="26"/>
        </w:rPr>
        <w:t>«10.1) приобретения им статуса иностранного агента;».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  <w:t xml:space="preserve">1.8. </w:t>
      </w: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Часть 2 статьи 29 Устава:</w:t>
      </w:r>
    </w:p>
    <w:p w:rsidR="005979BA" w:rsidRPr="005979BA" w:rsidRDefault="005979BA" w:rsidP="005979B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1) дополнить пунктом 4.1 следующего содержания:</w:t>
      </w:r>
    </w:p>
    <w:p w:rsidR="005979BA" w:rsidRPr="005979BA" w:rsidRDefault="005979BA" w:rsidP="005979BA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/>
          <w:color w:val="000000"/>
          <w:sz w:val="26"/>
          <w:szCs w:val="26"/>
          <w:lang w:eastAsia="ru-RU"/>
        </w:rPr>
        <w:t>«4.1) приобретения им статуса иностранного агента;».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sz w:val="26"/>
          <w:szCs w:val="26"/>
          <w:lang w:eastAsia="ru-RU"/>
        </w:rPr>
      </w:pPr>
      <w:r w:rsidRPr="005979BA">
        <w:rPr>
          <w:rFonts w:ascii="PT Astra Serif" w:hAnsi="PT Astra Serif"/>
          <w:sz w:val="26"/>
          <w:szCs w:val="26"/>
          <w:lang w:eastAsia="ru-RU"/>
        </w:rPr>
        <w:t>2)</w:t>
      </w:r>
      <w:r w:rsidRPr="005979BA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5979BA">
        <w:rPr>
          <w:rFonts w:ascii="PT Astra Serif" w:hAnsi="PT Astra Serif" w:cs="Times New Roman CYR"/>
          <w:sz w:val="26"/>
          <w:szCs w:val="26"/>
          <w:lang w:eastAsia="ru-RU"/>
        </w:rPr>
        <w:t>дополнить пунктом 6 следующего содержания: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979BA">
        <w:rPr>
          <w:rFonts w:ascii="PT Astra Serif" w:hAnsi="PT Astra Serif"/>
          <w:sz w:val="26"/>
          <w:szCs w:val="26"/>
          <w:lang w:eastAsia="ru-RU"/>
        </w:rPr>
        <w:t xml:space="preserve">«6) </w:t>
      </w:r>
      <w:r w:rsidRPr="005979BA">
        <w:rPr>
          <w:rFonts w:ascii="PT Astra Serif" w:hAnsi="PT Astra Serif" w:cs="Times New Roman CYR"/>
          <w:sz w:val="26"/>
          <w:szCs w:val="26"/>
          <w:lang w:eastAsia="ru-RU"/>
        </w:rPr>
        <w:t xml:space="preserve">систематическое </w:t>
      </w:r>
      <w:proofErr w:type="spellStart"/>
      <w:r w:rsidRPr="005979BA">
        <w:rPr>
          <w:rFonts w:ascii="PT Astra Serif" w:hAnsi="PT Astra Serif" w:cs="Times New Roman CYR"/>
          <w:sz w:val="26"/>
          <w:szCs w:val="26"/>
          <w:lang w:eastAsia="ru-RU"/>
        </w:rPr>
        <w:t>недостижение</w:t>
      </w:r>
      <w:proofErr w:type="spellEnd"/>
      <w:r w:rsidRPr="005979BA">
        <w:rPr>
          <w:rFonts w:ascii="PT Astra Serif" w:hAnsi="PT Astra Serif" w:cs="Times New Roman CYR"/>
          <w:sz w:val="26"/>
          <w:szCs w:val="26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5979BA">
        <w:rPr>
          <w:rFonts w:ascii="PT Astra Serif" w:hAnsi="PT Astra Serif"/>
          <w:sz w:val="26"/>
          <w:szCs w:val="26"/>
          <w:lang w:eastAsia="ru-RU"/>
        </w:rPr>
        <w:t>».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5979BA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2. </w:t>
      </w:r>
      <w:r w:rsidRPr="005979BA">
        <w:rPr>
          <w:rFonts w:ascii="PT Astra Serif" w:hAnsi="PT Astra Serif" w:cs="Times New Roman CYR"/>
          <w:color w:val="000000"/>
          <w:sz w:val="26"/>
          <w:szCs w:val="26"/>
          <w:lang w:eastAsia="ru-RU"/>
        </w:rPr>
        <w:t xml:space="preserve">Опубликовать настоящее решение после его государственной регистрации </w:t>
      </w:r>
      <w:r w:rsidRPr="005979BA">
        <w:rPr>
          <w:rFonts w:ascii="PT Astra Serif" w:hAnsi="PT Astra Serif" w:cs="Times New Roman CYR"/>
          <w:color w:val="000000"/>
          <w:sz w:val="26"/>
          <w:szCs w:val="26"/>
          <w:highlight w:val="white"/>
          <w:lang w:eastAsia="ru-RU"/>
        </w:rPr>
        <w:t xml:space="preserve">в периодическом печатном издании </w:t>
      </w:r>
      <w:proofErr w:type="spellStart"/>
      <w:r w:rsidRPr="005979BA">
        <w:rPr>
          <w:rFonts w:ascii="PT Astra Serif" w:hAnsi="PT Astra Serif" w:cs="Times New Roman CYR"/>
          <w:color w:val="000000"/>
          <w:sz w:val="26"/>
          <w:szCs w:val="26"/>
          <w:highlight w:val="white"/>
          <w:lang w:eastAsia="ru-RU"/>
        </w:rPr>
        <w:t>Анастасьевского</w:t>
      </w:r>
      <w:proofErr w:type="spellEnd"/>
      <w:r w:rsidRPr="005979BA">
        <w:rPr>
          <w:rFonts w:ascii="PT Astra Serif" w:hAnsi="PT Astra Serif" w:cs="Times New Roman CYR"/>
          <w:color w:val="000000"/>
          <w:sz w:val="26"/>
          <w:szCs w:val="26"/>
          <w:highlight w:val="white"/>
          <w:lang w:eastAsia="ru-RU"/>
        </w:rPr>
        <w:t xml:space="preserve"> сельского поселения </w:t>
      </w:r>
      <w:r w:rsidRPr="005979BA">
        <w:rPr>
          <w:rFonts w:ascii="PT Astra Serif" w:hAnsi="PT Astra Serif"/>
          <w:color w:val="000000"/>
          <w:sz w:val="26"/>
          <w:szCs w:val="26"/>
          <w:highlight w:val="white"/>
          <w:lang w:eastAsia="ru-RU"/>
        </w:rPr>
        <w:t>«</w:t>
      </w:r>
      <w:r w:rsidRPr="005979BA">
        <w:rPr>
          <w:rFonts w:ascii="PT Astra Serif" w:hAnsi="PT Astra Serif" w:cs="Times New Roman CYR"/>
          <w:color w:val="000000"/>
          <w:sz w:val="26"/>
          <w:szCs w:val="26"/>
          <w:highlight w:val="white"/>
          <w:lang w:eastAsia="ru-RU"/>
        </w:rPr>
        <w:t>Информационный бюллетень</w:t>
      </w:r>
      <w:r w:rsidRPr="005979BA">
        <w:rPr>
          <w:rFonts w:ascii="PT Astra Serif" w:hAnsi="PT Astra Serif"/>
          <w:color w:val="000000"/>
          <w:sz w:val="26"/>
          <w:szCs w:val="26"/>
          <w:highlight w:val="white"/>
          <w:lang w:eastAsia="ru-RU"/>
        </w:rPr>
        <w:t>».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6"/>
          <w:szCs w:val="26"/>
          <w:lang w:eastAsia="ru-RU"/>
        </w:rPr>
      </w:pPr>
      <w:r w:rsidRPr="005979BA">
        <w:rPr>
          <w:rFonts w:ascii="PT Astra Serif" w:hAnsi="PT Astra Serif"/>
          <w:b/>
          <w:color w:val="000000"/>
          <w:sz w:val="26"/>
          <w:szCs w:val="26"/>
          <w:lang w:eastAsia="ru-RU"/>
        </w:rPr>
        <w:t>3.</w:t>
      </w:r>
      <w:r w:rsidRPr="005979BA">
        <w:rPr>
          <w:rFonts w:ascii="PT Astra Serif" w:hAnsi="PT Astra Serif"/>
          <w:color w:val="000000"/>
          <w:sz w:val="26"/>
          <w:szCs w:val="26"/>
          <w:lang w:eastAsia="ru-RU"/>
        </w:rPr>
        <w:t xml:space="preserve"> </w:t>
      </w:r>
      <w:r w:rsidRPr="005979BA">
        <w:rPr>
          <w:rFonts w:ascii="PT Astra Serif" w:hAnsi="PT Astra Serif" w:cs="Times New Roman CYR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опубликования, произведенного после его государственной регистрации.».</w:t>
      </w: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6"/>
          <w:szCs w:val="26"/>
          <w:lang w:eastAsia="ru-RU"/>
        </w:rPr>
      </w:pPr>
    </w:p>
    <w:p w:rsidR="005979BA" w:rsidRPr="005979BA" w:rsidRDefault="005979BA" w:rsidP="0059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color w:val="000000"/>
          <w:sz w:val="26"/>
          <w:szCs w:val="26"/>
          <w:lang w:eastAsia="ru-RU"/>
        </w:rPr>
      </w:pPr>
    </w:p>
    <w:p w:rsidR="005979BA" w:rsidRPr="005979BA" w:rsidRDefault="005979BA" w:rsidP="005979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Совета </w:t>
      </w:r>
      <w:proofErr w:type="spellStart"/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Анастасьевского</w:t>
      </w:r>
      <w:proofErr w:type="spellEnd"/>
    </w:p>
    <w:p w:rsidR="005979BA" w:rsidRPr="005979BA" w:rsidRDefault="005979BA" w:rsidP="005979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           Л.Ю. </w:t>
      </w:r>
      <w:proofErr w:type="spellStart"/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Пенкова</w:t>
      </w:r>
      <w:proofErr w:type="spellEnd"/>
    </w:p>
    <w:p w:rsidR="005979BA" w:rsidRPr="005979BA" w:rsidRDefault="005979BA" w:rsidP="005979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79BA" w:rsidRPr="005979BA" w:rsidRDefault="005979BA" w:rsidP="005979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Анастасьевского</w:t>
      </w:r>
      <w:proofErr w:type="spellEnd"/>
    </w:p>
    <w:p w:rsidR="005979BA" w:rsidRPr="005979BA" w:rsidRDefault="005979BA" w:rsidP="005979B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           Г.Н. </w:t>
      </w:r>
      <w:proofErr w:type="spellStart"/>
      <w:r w:rsidRPr="00597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Дудинова</w:t>
      </w:r>
      <w:proofErr w:type="spellEnd"/>
    </w:p>
    <w:p w:rsidR="005979BA" w:rsidRPr="005979BA" w:rsidRDefault="005979BA" w:rsidP="005979BA"/>
    <w:p w:rsidR="005979BA" w:rsidRPr="005979BA" w:rsidRDefault="005979BA" w:rsidP="0059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E29" w:rsidRDefault="005979BA"/>
    <w:sectPr w:rsidR="00DF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BA"/>
    <w:rsid w:val="00297A18"/>
    <w:rsid w:val="005979BA"/>
    <w:rsid w:val="005A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3FF5"/>
  <w15:chartTrackingRefBased/>
  <w15:docId w15:val="{E01A6CF4-58E7-498C-AE89-3C19902C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2024-12-22T08:20:00Z</dcterms:created>
  <dcterms:modified xsi:type="dcterms:W3CDTF">2024-12-22T08:23:00Z</dcterms:modified>
</cp:coreProperties>
</file>