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1E" w:rsidRDefault="001C0ADF" w:rsidP="00F1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требованию прокурора Шегарского района 12 работников деревообрабатывающего предприятия обеспечены средствами индивидуальной защиты</w:t>
      </w:r>
    </w:p>
    <w:p w:rsidR="001C0ADF" w:rsidRPr="001919D5" w:rsidRDefault="001C0ADF" w:rsidP="00F17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DF" w:rsidRPr="001919D5" w:rsidRDefault="00F1701E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</w:t>
      </w:r>
      <w:r w:rsidR="001C0ADF"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трудового законодательства в ООО «ТДЗ «Добрый исток» (далее – Общество, деревообрабатывающее предприятие).</w:t>
      </w:r>
    </w:p>
    <w:p w:rsidR="001C0ADF" w:rsidRPr="001919D5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701E" w:rsidRPr="001919D5" w:rsidRDefault="001C0ADF" w:rsidP="00F1701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19D5">
        <w:rPr>
          <w:rFonts w:ascii="Times New Roman" w:hAnsi="Times New Roman"/>
          <w:sz w:val="28"/>
          <w:szCs w:val="28"/>
        </w:rPr>
        <w:t>В силу положений статьи 212 Трудового кодекса Российской Федерации работодатель обязан обеспечить: безопасность работников при эксплуатации оборудования, осуществлении технологических процессов, приобретение и выдачу за счет собственных средств специальной одежды, специальной обуви и других средств индивидуальной защиты (далее – СИЗ).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Обществом не соблюдаются требования закона в части </w:t>
      </w:r>
      <w:r w:rsidRPr="001919D5">
        <w:rPr>
          <w:rFonts w:ascii="Times New Roman" w:hAnsi="Times New Roman"/>
          <w:sz w:val="28"/>
          <w:szCs w:val="28"/>
          <w:lang w:eastAsia="ru-RU"/>
        </w:rPr>
        <w:t>полного и своевременного обеспечения работников необходимыми СИЗ.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 xml:space="preserve">Так, согласно представленным директором </w:t>
      </w:r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ООО «ТДЗ «Добрый </w:t>
      </w:r>
      <w:proofErr w:type="gramStart"/>
      <w:r w:rsidRPr="00191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исток» </w:t>
      </w:r>
      <w:r w:rsidRPr="001919D5">
        <w:rPr>
          <w:rFonts w:ascii="Times New Roman" w:hAnsi="Times New Roman"/>
          <w:sz w:val="28"/>
          <w:szCs w:val="28"/>
          <w:lang w:eastAsia="ru-RU"/>
        </w:rPr>
        <w:t xml:space="preserve"> ведомостям</w:t>
      </w:r>
      <w:proofErr w:type="gramEnd"/>
      <w:r w:rsidRPr="001919D5">
        <w:rPr>
          <w:rFonts w:ascii="Times New Roman" w:hAnsi="Times New Roman"/>
          <w:sz w:val="28"/>
          <w:szCs w:val="28"/>
          <w:lang w:eastAsia="ru-RU"/>
        </w:rPr>
        <w:t xml:space="preserve"> учета выдачи СИЗ, укладчикам, станочникам а также подсобным рабочим деревообрабатывающего предприятия </w:t>
      </w:r>
      <w:proofErr w:type="spellStart"/>
      <w:r w:rsidRPr="001919D5">
        <w:rPr>
          <w:rFonts w:ascii="Times New Roman" w:hAnsi="Times New Roman"/>
          <w:sz w:val="28"/>
          <w:szCs w:val="28"/>
          <w:lang w:eastAsia="ru-RU"/>
        </w:rPr>
        <w:t>хлобчатобумажные</w:t>
      </w:r>
      <w:proofErr w:type="spellEnd"/>
      <w:r w:rsidRPr="001919D5">
        <w:rPr>
          <w:rFonts w:ascii="Times New Roman" w:hAnsi="Times New Roman"/>
          <w:sz w:val="28"/>
          <w:szCs w:val="28"/>
          <w:lang w:eastAsia="ru-RU"/>
        </w:rPr>
        <w:t xml:space="preserve"> костюмы выдавались лишь в 2017 году (</w:t>
      </w:r>
      <w:r w:rsidRPr="001919D5">
        <w:rPr>
          <w:rFonts w:ascii="Times New Roman" w:hAnsi="Times New Roman"/>
          <w:sz w:val="28"/>
          <w:szCs w:val="28"/>
        </w:rPr>
        <w:t xml:space="preserve">при предусмотренном сроке носке 1 год). 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ADF" w:rsidRPr="001919D5" w:rsidRDefault="001C0ADF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>Кроме того, 12 работникам предприятия не выданы перчатки хлопчатобумажные, рукавиц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>ы</w:t>
      </w:r>
      <w:r w:rsidRPr="001919D5">
        <w:rPr>
          <w:rFonts w:ascii="Times New Roman" w:hAnsi="Times New Roman"/>
          <w:sz w:val="28"/>
          <w:szCs w:val="28"/>
          <w:lang w:eastAsia="ru-RU"/>
        </w:rPr>
        <w:t>, защитные очки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919D5" w:rsidRPr="001919D5">
        <w:rPr>
          <w:rFonts w:ascii="Times New Roman" w:hAnsi="Times New Roman"/>
          <w:sz w:val="28"/>
          <w:szCs w:val="28"/>
          <w:lang w:eastAsia="ru-RU"/>
        </w:rPr>
        <w:t>беруши</w:t>
      </w:r>
      <w:proofErr w:type="spellEnd"/>
      <w:r w:rsidRPr="001919D5">
        <w:rPr>
          <w:rFonts w:ascii="Times New Roman" w:hAnsi="Times New Roman"/>
          <w:sz w:val="28"/>
          <w:szCs w:val="28"/>
          <w:lang w:eastAsia="ru-RU"/>
        </w:rPr>
        <w:t>, выдача которых является обязательной согласно требованиям законодательства</w:t>
      </w:r>
      <w:r w:rsidR="001919D5" w:rsidRPr="001919D5">
        <w:rPr>
          <w:rFonts w:ascii="Times New Roman" w:hAnsi="Times New Roman"/>
          <w:sz w:val="28"/>
          <w:szCs w:val="28"/>
          <w:lang w:eastAsia="ru-RU"/>
        </w:rPr>
        <w:t xml:space="preserve"> для работников указанной отрасли</w:t>
      </w:r>
      <w:r w:rsidRPr="001919D5">
        <w:rPr>
          <w:rFonts w:ascii="Times New Roman" w:hAnsi="Times New Roman"/>
          <w:sz w:val="28"/>
          <w:szCs w:val="28"/>
          <w:lang w:eastAsia="ru-RU"/>
        </w:rPr>
        <w:t>.</w:t>
      </w: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9D5" w:rsidRPr="001919D5" w:rsidRDefault="001919D5" w:rsidP="0019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9D5">
        <w:rPr>
          <w:rFonts w:ascii="Times New Roman" w:hAnsi="Times New Roman"/>
          <w:sz w:val="28"/>
          <w:szCs w:val="28"/>
          <w:lang w:eastAsia="ru-RU"/>
        </w:rPr>
        <w:t>В связи с выявленными нарушениями прокурор района Андрей Белозеров внес в адрес директора предприятия представление, по результатам рассмотрения которого 12 работников деревообрабатывающего предприятия обеспечены необходимыми средствами индивидуальной защиты, инженер по технике безопасности Общества, ответственный за выдачу СИЗ, привлечен к дисциплинарной ответственности.</w:t>
      </w:r>
    </w:p>
    <w:p w:rsidR="001C0ADF" w:rsidRPr="00CE41D9" w:rsidRDefault="001C0ADF" w:rsidP="001C0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C0ADF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DF" w:rsidRDefault="001C0ADF" w:rsidP="00F1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1E" w:rsidRPr="00F1701E" w:rsidRDefault="00F1701E">
      <w:pPr>
        <w:rPr>
          <w:rFonts w:ascii="Times New Roman" w:hAnsi="Times New Roman" w:cs="Times New Roman"/>
          <w:sz w:val="28"/>
          <w:szCs w:val="28"/>
        </w:rPr>
      </w:pPr>
    </w:p>
    <w:sectPr w:rsidR="00F1701E" w:rsidRPr="00F1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7C"/>
    <w:rsid w:val="001919D5"/>
    <w:rsid w:val="001C0ADF"/>
    <w:rsid w:val="00343040"/>
    <w:rsid w:val="00635F1C"/>
    <w:rsid w:val="006C07C1"/>
    <w:rsid w:val="00AD517C"/>
    <w:rsid w:val="00F1701E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BE5E-59EE-4016-9998-4B99C9F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43040"/>
  </w:style>
  <w:style w:type="paragraph" w:styleId="a3">
    <w:name w:val="Normal (Web)"/>
    <w:basedOn w:val="a"/>
    <w:uiPriority w:val="99"/>
    <w:semiHidden/>
    <w:unhideWhenUsed/>
    <w:rsid w:val="003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2020-06-19T11:05:00Z</cp:lastPrinted>
  <dcterms:created xsi:type="dcterms:W3CDTF">2020-06-29T01:36:00Z</dcterms:created>
  <dcterms:modified xsi:type="dcterms:W3CDTF">2020-06-29T01:36:00Z</dcterms:modified>
</cp:coreProperties>
</file>