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70" w:rsidRPr="00D71EF9" w:rsidRDefault="00D71EF9" w:rsidP="0004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</w:t>
      </w:r>
      <w:r w:rsidRPr="00D71EF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могут ли </w:t>
      </w:r>
      <w:r w:rsidRPr="00D71EF9">
        <w:rPr>
          <w:rFonts w:ascii="Times New Roman" w:hAnsi="Times New Roman" w:cs="Times New Roman"/>
          <w:b/>
          <w:bCs/>
          <w:sz w:val="28"/>
          <w:szCs w:val="28"/>
        </w:rPr>
        <w:t>несовершеннолетние проживать отдельно от родителей?</w:t>
      </w:r>
    </w:p>
    <w:p w:rsidR="00AF0970" w:rsidRPr="00F970E2" w:rsidRDefault="00AF0970" w:rsidP="0004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Местом жительства детей до 14 лет или граждан, находящихся под опекой, является место жительства их законных представителей — родителей, усыновителей или опекунов (п. 2 ст. 54, п. 3 ст. 65 Семейного кодекса Российской Федерации; п. 2 ст. 20 Гражданского кодекса Российской Федерации).</w:t>
      </w: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Место жительства детей при раздельном проживании родителей устанавливается соглашением последних. Каждый ребенок имеет право на совместное проживание с родителями, за исключением случаев, когда это противоречит его интересам (например, в случаях, когда родитель лишен родительских прав).</w:t>
      </w: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Несовершеннолетние подопечные проживают совместно со своими опекунами и попечителями. При этом допускается раздельное проживание попечителя с подопечным, достигшим 16 лет, с разрешения органа опеки и попечительства при условии, что это не отразится неблагоприятно на воспитании и защите прав и интересов подопечного (п. 2 ст. 36 ГК РФ).</w:t>
      </w: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Несовершеннолетним ребенок является до исполнения ему 18 лет. Однако есть случаи, когда несовершеннолетний становится полностью дееспособным и ранее 18 лет. Так, если несовершеннолетний ребенок достиг возраста 16 лет и работает по трудовому договору, контракту или с согласия законных представителей занимается предпринимательской деятельностью, то он может быть объявлен полностью дееспособным. Это называется эмансипацией (ст. 27 ГК РФ).</w:t>
      </w: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Есть два варианта эмансипации несовершеннолетнего — через орган опеки и попечительства либо в судебном порядке.</w:t>
      </w: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Если оба законных представителя ребенка согласны на то, чтобы ребенок был объявлен дееспособным, орган опеки и попечительства по заявлению ребенка с согласия законных представителей выносит решение об этом.</w:t>
      </w: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Если у несовершеннолетнего нет согласия родителей или одного из родителей, усыновителей или попечителя, то 16-летний гражданин вправе обратиться в суд с заявлением об объявлении его полностью дееспособным (</w:t>
      </w:r>
      <w:proofErr w:type="gramStart"/>
      <w:r w:rsidRPr="00F970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970E2">
        <w:rPr>
          <w:rFonts w:ascii="Times New Roman" w:hAnsi="Times New Roman" w:cs="Times New Roman"/>
          <w:sz w:val="28"/>
          <w:szCs w:val="28"/>
        </w:rPr>
        <w:t>. 1 ст. 287 ГПК РФ).</w:t>
      </w: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Эмансипированный 16-летний гражданин вправе определять место жительства на свое усмотрение.</w:t>
      </w:r>
    </w:p>
    <w:p w:rsidR="00F970E2" w:rsidRPr="00F970E2" w:rsidRDefault="00F970E2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0E2">
        <w:rPr>
          <w:rFonts w:ascii="Times New Roman" w:hAnsi="Times New Roman" w:cs="Times New Roman"/>
          <w:sz w:val="28"/>
          <w:szCs w:val="28"/>
        </w:rPr>
        <w:t>Кроме эмансипации несовершеннолетний может также стать полностью дееспособным и в случае, если он вступил в брак до наступления сов</w:t>
      </w:r>
      <w:r w:rsidR="003D52F9">
        <w:rPr>
          <w:rFonts w:ascii="Times New Roman" w:hAnsi="Times New Roman" w:cs="Times New Roman"/>
          <w:sz w:val="28"/>
          <w:szCs w:val="28"/>
        </w:rPr>
        <w:t>ершеннолетия (п. 2 ст. 21 ГК РФ)</w:t>
      </w:r>
      <w:r w:rsidRPr="00F970E2">
        <w:rPr>
          <w:rFonts w:ascii="Times New Roman" w:hAnsi="Times New Roman" w:cs="Times New Roman"/>
          <w:sz w:val="28"/>
          <w:szCs w:val="28"/>
        </w:rPr>
        <w:t>.</w:t>
      </w:r>
    </w:p>
    <w:p w:rsidR="00666BBB" w:rsidRPr="007E34A7" w:rsidRDefault="00666BBB" w:rsidP="00F9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BBB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A7"/>
    <w:rsid w:val="000074B3"/>
    <w:rsid w:val="00020926"/>
    <w:rsid w:val="000467B5"/>
    <w:rsid w:val="00060523"/>
    <w:rsid w:val="00064A95"/>
    <w:rsid w:val="000708CB"/>
    <w:rsid w:val="00087476"/>
    <w:rsid w:val="00091D8A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26FBA"/>
    <w:rsid w:val="00134FDC"/>
    <w:rsid w:val="00141FA9"/>
    <w:rsid w:val="00146AF5"/>
    <w:rsid w:val="001571D2"/>
    <w:rsid w:val="00172847"/>
    <w:rsid w:val="001A1426"/>
    <w:rsid w:val="001B23C5"/>
    <w:rsid w:val="001B341B"/>
    <w:rsid w:val="00204AA4"/>
    <w:rsid w:val="00227E94"/>
    <w:rsid w:val="00233454"/>
    <w:rsid w:val="00233A09"/>
    <w:rsid w:val="002425FA"/>
    <w:rsid w:val="00271E28"/>
    <w:rsid w:val="002A406A"/>
    <w:rsid w:val="002A5795"/>
    <w:rsid w:val="002A729C"/>
    <w:rsid w:val="002F5035"/>
    <w:rsid w:val="003240C5"/>
    <w:rsid w:val="00335F71"/>
    <w:rsid w:val="00347976"/>
    <w:rsid w:val="00386139"/>
    <w:rsid w:val="003B21A2"/>
    <w:rsid w:val="003C2AD3"/>
    <w:rsid w:val="003D52F9"/>
    <w:rsid w:val="003E59E0"/>
    <w:rsid w:val="004032D5"/>
    <w:rsid w:val="00417D7D"/>
    <w:rsid w:val="00435E16"/>
    <w:rsid w:val="004422F6"/>
    <w:rsid w:val="004742EF"/>
    <w:rsid w:val="004A6235"/>
    <w:rsid w:val="004E2F95"/>
    <w:rsid w:val="004E557B"/>
    <w:rsid w:val="00500CD5"/>
    <w:rsid w:val="00503830"/>
    <w:rsid w:val="00514C5F"/>
    <w:rsid w:val="00535BF8"/>
    <w:rsid w:val="00541611"/>
    <w:rsid w:val="00542840"/>
    <w:rsid w:val="005533CE"/>
    <w:rsid w:val="00575944"/>
    <w:rsid w:val="00575DC8"/>
    <w:rsid w:val="00582B34"/>
    <w:rsid w:val="00585DA2"/>
    <w:rsid w:val="00593853"/>
    <w:rsid w:val="0059506C"/>
    <w:rsid w:val="005C72E5"/>
    <w:rsid w:val="005E0A4D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66BBB"/>
    <w:rsid w:val="006758A1"/>
    <w:rsid w:val="006944FA"/>
    <w:rsid w:val="006A0FDA"/>
    <w:rsid w:val="006A1B64"/>
    <w:rsid w:val="006B025A"/>
    <w:rsid w:val="006B261C"/>
    <w:rsid w:val="006B697B"/>
    <w:rsid w:val="006B6ABB"/>
    <w:rsid w:val="006C22E7"/>
    <w:rsid w:val="00701A62"/>
    <w:rsid w:val="00710FD8"/>
    <w:rsid w:val="007127D5"/>
    <w:rsid w:val="00716E31"/>
    <w:rsid w:val="00720728"/>
    <w:rsid w:val="00721B0A"/>
    <w:rsid w:val="007236FF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7F0EA8"/>
    <w:rsid w:val="00830668"/>
    <w:rsid w:val="00832C6C"/>
    <w:rsid w:val="008533C9"/>
    <w:rsid w:val="008540F0"/>
    <w:rsid w:val="00867635"/>
    <w:rsid w:val="00870C8C"/>
    <w:rsid w:val="008737CE"/>
    <w:rsid w:val="008B513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25016"/>
    <w:rsid w:val="00953DE8"/>
    <w:rsid w:val="00970F92"/>
    <w:rsid w:val="00973E9A"/>
    <w:rsid w:val="009C3F65"/>
    <w:rsid w:val="009D4EC9"/>
    <w:rsid w:val="00A0401C"/>
    <w:rsid w:val="00A271E8"/>
    <w:rsid w:val="00A3348C"/>
    <w:rsid w:val="00A457FD"/>
    <w:rsid w:val="00A53C03"/>
    <w:rsid w:val="00A64F07"/>
    <w:rsid w:val="00AB06A3"/>
    <w:rsid w:val="00AB0C47"/>
    <w:rsid w:val="00AB167F"/>
    <w:rsid w:val="00AC7735"/>
    <w:rsid w:val="00AE753F"/>
    <w:rsid w:val="00AF0970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677F2"/>
    <w:rsid w:val="00B93D66"/>
    <w:rsid w:val="00BA388D"/>
    <w:rsid w:val="00BB53BA"/>
    <w:rsid w:val="00BD24C1"/>
    <w:rsid w:val="00BE637E"/>
    <w:rsid w:val="00C01098"/>
    <w:rsid w:val="00C252B1"/>
    <w:rsid w:val="00C4436F"/>
    <w:rsid w:val="00C47216"/>
    <w:rsid w:val="00C548A3"/>
    <w:rsid w:val="00C6482B"/>
    <w:rsid w:val="00C67A1D"/>
    <w:rsid w:val="00C67B72"/>
    <w:rsid w:val="00C75C11"/>
    <w:rsid w:val="00C853DD"/>
    <w:rsid w:val="00C8549E"/>
    <w:rsid w:val="00C91E2C"/>
    <w:rsid w:val="00C97E4A"/>
    <w:rsid w:val="00CA2BC9"/>
    <w:rsid w:val="00CA3EE5"/>
    <w:rsid w:val="00CB089F"/>
    <w:rsid w:val="00CD0FDD"/>
    <w:rsid w:val="00CE3BB6"/>
    <w:rsid w:val="00CE4CBE"/>
    <w:rsid w:val="00D135A1"/>
    <w:rsid w:val="00D30825"/>
    <w:rsid w:val="00D310A8"/>
    <w:rsid w:val="00D34A25"/>
    <w:rsid w:val="00D57B1A"/>
    <w:rsid w:val="00D71EF9"/>
    <w:rsid w:val="00D95500"/>
    <w:rsid w:val="00D97B38"/>
    <w:rsid w:val="00DB5F6B"/>
    <w:rsid w:val="00DC763A"/>
    <w:rsid w:val="00DE3B51"/>
    <w:rsid w:val="00E07DE3"/>
    <w:rsid w:val="00E651D1"/>
    <w:rsid w:val="00E914D9"/>
    <w:rsid w:val="00EA6114"/>
    <w:rsid w:val="00ED60D8"/>
    <w:rsid w:val="00EE082E"/>
    <w:rsid w:val="00EE216E"/>
    <w:rsid w:val="00EE4DBC"/>
    <w:rsid w:val="00EF2AFC"/>
    <w:rsid w:val="00EF5A72"/>
    <w:rsid w:val="00F421BF"/>
    <w:rsid w:val="00F46EDA"/>
    <w:rsid w:val="00F534A3"/>
    <w:rsid w:val="00F563FB"/>
    <w:rsid w:val="00F631C6"/>
    <w:rsid w:val="00F65274"/>
    <w:rsid w:val="00F66F36"/>
    <w:rsid w:val="00F85EA8"/>
    <w:rsid w:val="00F970E2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61</cp:revision>
  <cp:lastPrinted>2020-10-01T04:13:00Z</cp:lastPrinted>
  <dcterms:created xsi:type="dcterms:W3CDTF">2018-06-22T08:14:00Z</dcterms:created>
  <dcterms:modified xsi:type="dcterms:W3CDTF">2020-12-23T16:37:00Z</dcterms:modified>
</cp:coreProperties>
</file>