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Ind w:w="-142" w:type="dxa"/>
        <w:tblCellMar>
          <w:left w:w="0" w:type="dxa"/>
          <w:right w:w="0" w:type="dxa"/>
        </w:tblCellMar>
        <w:tblLook w:val="04A0"/>
      </w:tblPr>
      <w:tblGrid>
        <w:gridCol w:w="9496"/>
      </w:tblGrid>
      <w:tr w:rsidR="001D5ED0" w:rsidRPr="001D5ED0" w:rsidTr="00D07FF6">
        <w:trPr>
          <w:tblCellSpacing w:w="0" w:type="dxa"/>
        </w:trPr>
        <w:tc>
          <w:tcPr>
            <w:tcW w:w="9496" w:type="dxa"/>
            <w:vAlign w:val="center"/>
            <w:hideMark/>
          </w:tcPr>
          <w:p w:rsidR="001D5ED0" w:rsidRPr="00865162" w:rsidRDefault="00D07FF6" w:rsidP="00865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651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КОНКУРС</w:t>
            </w:r>
            <w:r w:rsidR="00865162" w:rsidRPr="008651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="001D5ED0" w:rsidRPr="008651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 ЗАМЕЩЕНИЕ ВАКАНТНОЙ ДОЛЖНОСТИ ГЛАВНОГО СПЕЦИАЛИСТА ПО ОБСЛУЖИВАНИЮ И УПРАВЛЕНИЮ БЮДЖЕТНЫМИ СРЕДСТВАМИ</w:t>
            </w:r>
          </w:p>
        </w:tc>
      </w:tr>
      <w:tr w:rsidR="001D5ED0" w:rsidRPr="00D07FF6" w:rsidTr="00D07FF6">
        <w:trPr>
          <w:tblCellSpacing w:w="0" w:type="dxa"/>
        </w:trPr>
        <w:tc>
          <w:tcPr>
            <w:tcW w:w="9496" w:type="dxa"/>
            <w:vAlign w:val="center"/>
            <w:hideMark/>
          </w:tcPr>
          <w:p w:rsidR="00D07FF6" w:rsidRPr="00865162" w:rsidRDefault="001D5ED0" w:rsidP="00865162">
            <w:pPr>
              <w:pStyle w:val="a5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865162">
              <w:rPr>
                <w:rFonts w:ascii="Times New Roman" w:hAnsi="Times New Roman" w:cs="Times New Roman"/>
                <w:b/>
                <w:lang w:eastAsia="ru-RU"/>
              </w:rPr>
              <w:t xml:space="preserve">МУНИЦИПАЛЬНОЕ КАЗЁННОЕ УЧРЕЖДЕНИЕ </w:t>
            </w:r>
            <w:r w:rsidRPr="00865162">
              <w:rPr>
                <w:rFonts w:ascii="Times New Roman" w:hAnsi="Times New Roman" w:cs="Times New Roman"/>
                <w:b/>
                <w:lang w:eastAsia="ru-RU"/>
              </w:rPr>
              <w:br/>
              <w:t xml:space="preserve">АДМИНИСТРАЦИЯ </w:t>
            </w:r>
            <w:r w:rsidR="00D07FF6" w:rsidRPr="00865162">
              <w:rPr>
                <w:rFonts w:ascii="Times New Roman" w:hAnsi="Times New Roman" w:cs="Times New Roman"/>
                <w:b/>
                <w:lang w:eastAsia="ru-RU"/>
              </w:rPr>
              <w:t>АНАСТАСЬЕВСКОГО</w:t>
            </w:r>
            <w:r w:rsidRPr="00865162">
              <w:rPr>
                <w:rFonts w:ascii="Times New Roman" w:hAnsi="Times New Roman" w:cs="Times New Roman"/>
                <w:b/>
                <w:lang w:eastAsia="ru-RU"/>
              </w:rPr>
              <w:t xml:space="preserve"> СЕЛЬСКОГО ПОСЕЛЕНИЯ ШЕГАРСКОГО РАЙОНА ТОМСКОЙ ОБЛАСТИ</w:t>
            </w:r>
          </w:p>
          <w:p w:rsidR="00D07FF6" w:rsidRPr="00865162" w:rsidRDefault="00D07FF6" w:rsidP="00D07FF6">
            <w:pPr>
              <w:pStyle w:val="a5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865162">
              <w:rPr>
                <w:rFonts w:ascii="Times New Roman" w:hAnsi="Times New Roman" w:cs="Times New Roman"/>
                <w:b/>
                <w:lang w:eastAsia="ru-RU"/>
              </w:rPr>
              <w:t>ОБЪЯВЛЯЕТ</w:t>
            </w:r>
          </w:p>
          <w:p w:rsidR="002C4040" w:rsidRDefault="001D5ED0" w:rsidP="00865162">
            <w:pPr>
              <w:pStyle w:val="a5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865162">
              <w:rPr>
                <w:rFonts w:ascii="Times New Roman" w:hAnsi="Times New Roman" w:cs="Times New Roman"/>
                <w:b/>
                <w:lang w:eastAsia="ru-RU"/>
              </w:rPr>
              <w:t>КОНКУРС НА ЗАМЕЩЕНИЕ ВАКАНТНОЙ ДОЛЖНОСТИ ОТНОСЯЩЕЙСЯ К СТАРШЕЙ ГРУППЕ ДОЛЖНОСТЕЙ МУНИЦИПАЛЬНОЙ СЛУЖБЫ - ГЛАВНОГО СПЕЦИАЛИСТА ПО ОБСЛУЖИВАНИЮ И УПРАВЛЕНИЮ БЮДЖЕТНЫМИ СРЕДСТВАМИ</w:t>
            </w:r>
          </w:p>
          <w:p w:rsidR="00C034EE" w:rsidRPr="00865162" w:rsidRDefault="00C034EE" w:rsidP="00865162">
            <w:pPr>
              <w:pStyle w:val="a5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  <w:p w:rsidR="002C4040" w:rsidRDefault="001D5ED0" w:rsidP="00865162">
            <w:pPr>
              <w:pStyle w:val="a5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865162">
              <w:rPr>
                <w:rFonts w:ascii="Times New Roman" w:hAnsi="Times New Roman" w:cs="Times New Roman"/>
                <w:b/>
                <w:lang w:eastAsia="ru-RU"/>
              </w:rPr>
              <w:t>Требования к кандидатам:</w:t>
            </w:r>
          </w:p>
          <w:p w:rsidR="00C034EE" w:rsidRPr="00865162" w:rsidRDefault="00C034EE" w:rsidP="00865162">
            <w:pPr>
              <w:pStyle w:val="a5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  <w:p w:rsidR="00D07FF6" w:rsidRPr="00865162" w:rsidRDefault="001D5ED0" w:rsidP="00D07FF6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865162">
              <w:rPr>
                <w:rFonts w:ascii="Times New Roman" w:hAnsi="Times New Roman" w:cs="Times New Roman"/>
                <w:lang w:eastAsia="ru-RU"/>
              </w:rPr>
              <w:t>- Образование высшее, соответств</w:t>
            </w:r>
            <w:r w:rsidR="00D07FF6" w:rsidRPr="00865162">
              <w:rPr>
                <w:rFonts w:ascii="Times New Roman" w:hAnsi="Times New Roman" w:cs="Times New Roman"/>
                <w:lang w:eastAsia="ru-RU"/>
              </w:rPr>
              <w:t>ующее направлению деятельности;</w:t>
            </w:r>
          </w:p>
          <w:p w:rsidR="002C4040" w:rsidRDefault="001D5ED0" w:rsidP="00D07FF6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865162">
              <w:rPr>
                <w:rFonts w:ascii="Times New Roman" w:hAnsi="Times New Roman" w:cs="Times New Roman"/>
                <w:lang w:eastAsia="ru-RU"/>
              </w:rPr>
              <w:t>-</w:t>
            </w:r>
            <w:r w:rsidR="00D07FF6" w:rsidRPr="00865162">
              <w:rPr>
                <w:rFonts w:ascii="Times New Roman" w:hAnsi="Times New Roman" w:cs="Times New Roman"/>
                <w:lang w:eastAsia="ru-RU"/>
              </w:rPr>
              <w:t xml:space="preserve"> Н</w:t>
            </w:r>
            <w:r w:rsidRPr="00865162">
              <w:rPr>
                <w:rFonts w:ascii="Times New Roman" w:hAnsi="Times New Roman" w:cs="Times New Roman"/>
                <w:lang w:eastAsia="ru-RU"/>
              </w:rPr>
              <w:t>авыки работы с компьютером.</w:t>
            </w:r>
          </w:p>
          <w:p w:rsidR="00C034EE" w:rsidRPr="00865162" w:rsidRDefault="00C034EE" w:rsidP="00D07FF6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  <w:p w:rsidR="002C4040" w:rsidRDefault="001D5ED0" w:rsidP="00865162">
            <w:pPr>
              <w:pStyle w:val="a5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865162">
              <w:rPr>
                <w:rFonts w:ascii="Times New Roman" w:hAnsi="Times New Roman" w:cs="Times New Roman"/>
                <w:b/>
                <w:lang w:eastAsia="ru-RU"/>
              </w:rPr>
              <w:t>Кандидаты представляют следующие документы:</w:t>
            </w:r>
          </w:p>
          <w:p w:rsidR="00C034EE" w:rsidRPr="00865162" w:rsidRDefault="00C034EE" w:rsidP="00865162">
            <w:pPr>
              <w:pStyle w:val="a5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  <w:p w:rsidR="00D07FF6" w:rsidRPr="00865162" w:rsidRDefault="001D5ED0" w:rsidP="002C4040">
            <w:pPr>
              <w:pStyle w:val="a5"/>
              <w:ind w:firstLine="284"/>
              <w:rPr>
                <w:rFonts w:ascii="Times New Roman" w:hAnsi="Times New Roman" w:cs="Times New Roman"/>
                <w:lang w:eastAsia="ru-RU"/>
              </w:rPr>
            </w:pPr>
            <w:r w:rsidRPr="00865162">
              <w:rPr>
                <w:rFonts w:ascii="Times New Roman" w:hAnsi="Times New Roman" w:cs="Times New Roman"/>
                <w:b/>
                <w:lang w:eastAsia="ru-RU"/>
              </w:rPr>
              <w:t>а)</w:t>
            </w:r>
            <w:r w:rsidRPr="00865162">
              <w:rPr>
                <w:rFonts w:ascii="Times New Roman" w:hAnsi="Times New Roman" w:cs="Times New Roman"/>
                <w:lang w:eastAsia="ru-RU"/>
              </w:rPr>
              <w:t xml:space="preserve"> заявление с просьбой о поступлении на муниципальную службу в порядке конкурса и замещении должности му</w:t>
            </w:r>
            <w:r w:rsidR="00D07FF6" w:rsidRPr="00865162">
              <w:rPr>
                <w:rFonts w:ascii="Times New Roman" w:hAnsi="Times New Roman" w:cs="Times New Roman"/>
                <w:lang w:eastAsia="ru-RU"/>
              </w:rPr>
              <w:t>ниципальной службы;</w:t>
            </w:r>
          </w:p>
          <w:p w:rsidR="00D07FF6" w:rsidRPr="00865162" w:rsidRDefault="001D5ED0" w:rsidP="002C4040">
            <w:pPr>
              <w:pStyle w:val="a5"/>
              <w:ind w:firstLine="284"/>
              <w:rPr>
                <w:rFonts w:ascii="Times New Roman" w:hAnsi="Times New Roman" w:cs="Times New Roman"/>
                <w:lang w:eastAsia="ru-RU"/>
              </w:rPr>
            </w:pPr>
            <w:r w:rsidRPr="00865162">
              <w:rPr>
                <w:rFonts w:ascii="Times New Roman" w:hAnsi="Times New Roman" w:cs="Times New Roman"/>
                <w:b/>
                <w:lang w:eastAsia="ru-RU"/>
              </w:rPr>
              <w:t>б)</w:t>
            </w:r>
            <w:r w:rsidRPr="00865162">
              <w:rPr>
                <w:rFonts w:ascii="Times New Roman" w:hAnsi="Times New Roman" w:cs="Times New Roman"/>
                <w:lang w:eastAsia="ru-RU"/>
              </w:rPr>
              <w:t xml:space="preserve"> собственноручно заполненную и подписанную анкету по форме, установленного образца, заверенную кадровой службой по последнему месту работы к</w:t>
            </w:r>
            <w:r w:rsidR="00D07FF6" w:rsidRPr="00865162">
              <w:rPr>
                <w:rFonts w:ascii="Times New Roman" w:hAnsi="Times New Roman" w:cs="Times New Roman"/>
                <w:lang w:eastAsia="ru-RU"/>
              </w:rPr>
              <w:t>андидата, фото 3х4;</w:t>
            </w:r>
          </w:p>
          <w:p w:rsidR="002C4040" w:rsidRPr="00865162" w:rsidRDefault="002C4040" w:rsidP="002C4040">
            <w:pPr>
              <w:pStyle w:val="a5"/>
              <w:ind w:firstLine="284"/>
              <w:rPr>
                <w:rFonts w:ascii="Times New Roman" w:hAnsi="Times New Roman" w:cs="Times New Roman"/>
                <w:lang w:eastAsia="ru-RU"/>
              </w:rPr>
            </w:pPr>
            <w:r w:rsidRPr="00865162">
              <w:rPr>
                <w:rFonts w:ascii="Times New Roman" w:hAnsi="Times New Roman" w:cs="Times New Roman"/>
                <w:b/>
                <w:lang w:eastAsia="ru-RU"/>
              </w:rPr>
              <w:t>в)</w:t>
            </w:r>
            <w:r w:rsidRPr="00865162">
              <w:rPr>
                <w:rFonts w:ascii="Times New Roman" w:hAnsi="Times New Roman" w:cs="Times New Roman"/>
                <w:lang w:eastAsia="ru-RU"/>
              </w:rPr>
              <w:t xml:space="preserve"> паспорт;</w:t>
            </w:r>
          </w:p>
          <w:p w:rsidR="00D07FF6" w:rsidRPr="00865162" w:rsidRDefault="001D5ED0" w:rsidP="002C4040">
            <w:pPr>
              <w:pStyle w:val="a5"/>
              <w:ind w:firstLine="284"/>
              <w:rPr>
                <w:rFonts w:ascii="Times New Roman" w:hAnsi="Times New Roman" w:cs="Times New Roman"/>
                <w:lang w:eastAsia="ru-RU"/>
              </w:rPr>
            </w:pPr>
            <w:r w:rsidRPr="00865162">
              <w:rPr>
                <w:rFonts w:ascii="Times New Roman" w:hAnsi="Times New Roman" w:cs="Times New Roman"/>
                <w:b/>
                <w:lang w:eastAsia="ru-RU"/>
              </w:rPr>
              <w:t>г)</w:t>
            </w:r>
            <w:r w:rsidRPr="00865162">
              <w:rPr>
                <w:rFonts w:ascii="Times New Roman" w:hAnsi="Times New Roman" w:cs="Times New Roman"/>
                <w:lang w:eastAsia="ru-RU"/>
              </w:rPr>
              <w:t xml:space="preserve"> трудовую книжку, за исключением случаев, когда трудовой договор (кон</w:t>
            </w:r>
            <w:r w:rsidR="00D07FF6" w:rsidRPr="00865162">
              <w:rPr>
                <w:rFonts w:ascii="Times New Roman" w:hAnsi="Times New Roman" w:cs="Times New Roman"/>
                <w:lang w:eastAsia="ru-RU"/>
              </w:rPr>
              <w:t>тракт) заключается впервые;</w:t>
            </w:r>
          </w:p>
          <w:p w:rsidR="00D07FF6" w:rsidRPr="00865162" w:rsidRDefault="001D5ED0" w:rsidP="002C4040">
            <w:pPr>
              <w:pStyle w:val="a5"/>
              <w:ind w:firstLine="284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865162">
              <w:rPr>
                <w:rFonts w:ascii="Times New Roman" w:hAnsi="Times New Roman" w:cs="Times New Roman"/>
                <w:b/>
                <w:lang w:eastAsia="ru-RU"/>
              </w:rPr>
              <w:t>д</w:t>
            </w:r>
            <w:proofErr w:type="spellEnd"/>
            <w:r w:rsidRPr="00865162">
              <w:rPr>
                <w:rFonts w:ascii="Times New Roman" w:hAnsi="Times New Roman" w:cs="Times New Roman"/>
                <w:b/>
                <w:lang w:eastAsia="ru-RU"/>
              </w:rPr>
              <w:t>)</w:t>
            </w:r>
            <w:r w:rsidRPr="00865162">
              <w:rPr>
                <w:rFonts w:ascii="Times New Roman" w:hAnsi="Times New Roman" w:cs="Times New Roman"/>
                <w:lang w:eastAsia="ru-RU"/>
              </w:rPr>
              <w:t xml:space="preserve"> докум</w:t>
            </w:r>
            <w:r w:rsidR="00D07FF6" w:rsidRPr="00865162">
              <w:rPr>
                <w:rFonts w:ascii="Times New Roman" w:hAnsi="Times New Roman" w:cs="Times New Roman"/>
                <w:lang w:eastAsia="ru-RU"/>
              </w:rPr>
              <w:t>ент об образовании;</w:t>
            </w:r>
          </w:p>
          <w:p w:rsidR="00D07FF6" w:rsidRPr="00865162" w:rsidRDefault="001D5ED0" w:rsidP="002C4040">
            <w:pPr>
              <w:pStyle w:val="a5"/>
              <w:ind w:firstLine="284"/>
              <w:rPr>
                <w:rFonts w:ascii="Times New Roman" w:hAnsi="Times New Roman" w:cs="Times New Roman"/>
                <w:lang w:eastAsia="ru-RU"/>
              </w:rPr>
            </w:pPr>
            <w:r w:rsidRPr="00865162">
              <w:rPr>
                <w:rFonts w:ascii="Times New Roman" w:hAnsi="Times New Roman" w:cs="Times New Roman"/>
                <w:b/>
                <w:lang w:eastAsia="ru-RU"/>
              </w:rPr>
              <w:t>е)</w:t>
            </w:r>
            <w:r w:rsidRPr="00865162">
              <w:rPr>
                <w:rFonts w:ascii="Times New Roman" w:hAnsi="Times New Roman" w:cs="Times New Roman"/>
                <w:lang w:eastAsia="ru-RU"/>
              </w:rPr>
              <w:t xml:space="preserve"> страховое свидетельство обязательного пенсионного страхования, за исключением случаев, когда трудовой договор (контракт) з</w:t>
            </w:r>
            <w:r w:rsidR="00D07FF6" w:rsidRPr="00865162">
              <w:rPr>
                <w:rFonts w:ascii="Times New Roman" w:hAnsi="Times New Roman" w:cs="Times New Roman"/>
                <w:lang w:eastAsia="ru-RU"/>
              </w:rPr>
              <w:t>аключается впервые;</w:t>
            </w:r>
          </w:p>
          <w:p w:rsidR="00D07FF6" w:rsidRPr="00865162" w:rsidRDefault="001D5ED0" w:rsidP="002C4040">
            <w:pPr>
              <w:pStyle w:val="a5"/>
              <w:ind w:firstLine="284"/>
              <w:rPr>
                <w:rFonts w:ascii="Times New Roman" w:hAnsi="Times New Roman" w:cs="Times New Roman"/>
                <w:lang w:eastAsia="ru-RU"/>
              </w:rPr>
            </w:pPr>
            <w:r w:rsidRPr="00865162">
              <w:rPr>
                <w:rFonts w:ascii="Times New Roman" w:hAnsi="Times New Roman" w:cs="Times New Roman"/>
                <w:b/>
                <w:lang w:eastAsia="ru-RU"/>
              </w:rPr>
              <w:t>ж)</w:t>
            </w:r>
            <w:r w:rsidRPr="00865162">
              <w:rPr>
                <w:rFonts w:ascii="Times New Roman" w:hAnsi="Times New Roman" w:cs="Times New Roman"/>
                <w:lang w:eastAsia="ru-RU"/>
              </w:rPr>
              <w:t xml:space="preserve"> свидетельство о постановке физического лица на учёт в налоговом органе по месту жительства на территории Ро</w:t>
            </w:r>
            <w:r w:rsidR="00D07FF6" w:rsidRPr="00865162">
              <w:rPr>
                <w:rFonts w:ascii="Times New Roman" w:hAnsi="Times New Roman" w:cs="Times New Roman"/>
                <w:lang w:eastAsia="ru-RU"/>
              </w:rPr>
              <w:t>ссийской Федерации;</w:t>
            </w:r>
          </w:p>
          <w:p w:rsidR="00D07FF6" w:rsidRPr="00865162" w:rsidRDefault="001D5ED0" w:rsidP="002C4040">
            <w:pPr>
              <w:pStyle w:val="a5"/>
              <w:ind w:firstLine="284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865162">
              <w:rPr>
                <w:rFonts w:ascii="Times New Roman" w:hAnsi="Times New Roman" w:cs="Times New Roman"/>
                <w:b/>
                <w:lang w:eastAsia="ru-RU"/>
              </w:rPr>
              <w:t>з</w:t>
            </w:r>
            <w:proofErr w:type="spellEnd"/>
            <w:r w:rsidRPr="00865162">
              <w:rPr>
                <w:rFonts w:ascii="Times New Roman" w:hAnsi="Times New Roman" w:cs="Times New Roman"/>
                <w:b/>
                <w:lang w:eastAsia="ru-RU"/>
              </w:rPr>
              <w:t>)</w:t>
            </w:r>
            <w:r w:rsidRPr="00865162">
              <w:rPr>
                <w:rFonts w:ascii="Times New Roman" w:hAnsi="Times New Roman" w:cs="Times New Roman"/>
                <w:lang w:eastAsia="ru-RU"/>
              </w:rPr>
              <w:t xml:space="preserve"> документы воинского учёта - для военнообязанных и лиц, подлежащих призыву</w:t>
            </w:r>
            <w:r w:rsidR="00D07FF6" w:rsidRPr="00865162">
              <w:rPr>
                <w:rFonts w:ascii="Times New Roman" w:hAnsi="Times New Roman" w:cs="Times New Roman"/>
                <w:lang w:eastAsia="ru-RU"/>
              </w:rPr>
              <w:t xml:space="preserve"> на военную службу;</w:t>
            </w:r>
          </w:p>
          <w:p w:rsidR="00D07FF6" w:rsidRPr="00865162" w:rsidRDefault="001D5ED0" w:rsidP="002C4040">
            <w:pPr>
              <w:pStyle w:val="a5"/>
              <w:ind w:firstLine="284"/>
              <w:rPr>
                <w:rFonts w:ascii="Times New Roman" w:hAnsi="Times New Roman" w:cs="Times New Roman"/>
                <w:lang w:eastAsia="ru-RU"/>
              </w:rPr>
            </w:pPr>
            <w:r w:rsidRPr="00865162">
              <w:rPr>
                <w:rFonts w:ascii="Times New Roman" w:hAnsi="Times New Roman" w:cs="Times New Roman"/>
                <w:b/>
                <w:lang w:eastAsia="ru-RU"/>
              </w:rPr>
              <w:t>и)</w:t>
            </w:r>
            <w:r w:rsidRPr="00865162">
              <w:rPr>
                <w:rFonts w:ascii="Times New Roman" w:hAnsi="Times New Roman" w:cs="Times New Roman"/>
                <w:lang w:eastAsia="ru-RU"/>
              </w:rPr>
              <w:t xml:space="preserve"> заключение медицинского учреждения об отсутствии заболевания, препятствующего поступлению на му</w:t>
            </w:r>
            <w:r w:rsidR="00D07FF6" w:rsidRPr="00865162">
              <w:rPr>
                <w:rFonts w:ascii="Times New Roman" w:hAnsi="Times New Roman" w:cs="Times New Roman"/>
                <w:lang w:eastAsia="ru-RU"/>
              </w:rPr>
              <w:t>ниципальную службу;</w:t>
            </w:r>
          </w:p>
          <w:p w:rsidR="00D07FF6" w:rsidRPr="00865162" w:rsidRDefault="001D5ED0" w:rsidP="002C4040">
            <w:pPr>
              <w:pStyle w:val="a5"/>
              <w:ind w:firstLine="284"/>
              <w:rPr>
                <w:rFonts w:ascii="Times New Roman" w:hAnsi="Times New Roman" w:cs="Times New Roman"/>
                <w:lang w:eastAsia="ru-RU"/>
              </w:rPr>
            </w:pPr>
            <w:r w:rsidRPr="00865162">
              <w:rPr>
                <w:rFonts w:ascii="Times New Roman" w:hAnsi="Times New Roman" w:cs="Times New Roman"/>
                <w:b/>
                <w:lang w:eastAsia="ru-RU"/>
              </w:rPr>
              <w:t>к)</w:t>
            </w:r>
            <w:r w:rsidRPr="00865162">
              <w:rPr>
                <w:rFonts w:ascii="Times New Roman" w:hAnsi="Times New Roman" w:cs="Times New Roman"/>
                <w:lang w:eastAsia="ru-RU"/>
              </w:rPr>
              <w:t xml:space="preserve"> сведения о доходах за год, предшествующий году поступления на муниципальную службу, об имуществе и обязательствах имущес</w:t>
            </w:r>
            <w:r w:rsidR="00D07FF6" w:rsidRPr="00865162">
              <w:rPr>
                <w:rFonts w:ascii="Times New Roman" w:hAnsi="Times New Roman" w:cs="Times New Roman"/>
                <w:lang w:eastAsia="ru-RU"/>
              </w:rPr>
              <w:t>твенного характера.</w:t>
            </w:r>
          </w:p>
          <w:p w:rsidR="00D07FF6" w:rsidRPr="00865162" w:rsidRDefault="001D5ED0" w:rsidP="002C4040">
            <w:pPr>
              <w:pStyle w:val="a5"/>
              <w:ind w:firstLine="568"/>
              <w:rPr>
                <w:rFonts w:ascii="Times New Roman" w:hAnsi="Times New Roman" w:cs="Times New Roman"/>
                <w:lang w:eastAsia="ru-RU"/>
              </w:rPr>
            </w:pPr>
            <w:r w:rsidRPr="00865162">
              <w:rPr>
                <w:rFonts w:ascii="Times New Roman" w:hAnsi="Times New Roman" w:cs="Times New Roman"/>
                <w:lang w:eastAsia="ru-RU"/>
              </w:rPr>
              <w:t>Документы, указанные в подпунктах «</w:t>
            </w:r>
            <w:proofErr w:type="spellStart"/>
            <w:r w:rsidRPr="00865162">
              <w:rPr>
                <w:rFonts w:ascii="Times New Roman" w:hAnsi="Times New Roman" w:cs="Times New Roman"/>
                <w:lang w:eastAsia="ru-RU"/>
              </w:rPr>
              <w:t>в-з</w:t>
            </w:r>
            <w:proofErr w:type="spellEnd"/>
            <w:r w:rsidRPr="00865162">
              <w:rPr>
                <w:rFonts w:ascii="Times New Roman" w:hAnsi="Times New Roman" w:cs="Times New Roman"/>
                <w:lang w:eastAsia="ru-RU"/>
              </w:rPr>
              <w:t>» предоставляются гражданами в копиях одновременно с ориги</w:t>
            </w:r>
            <w:r w:rsidR="00D07FF6" w:rsidRPr="00865162">
              <w:rPr>
                <w:rFonts w:ascii="Times New Roman" w:hAnsi="Times New Roman" w:cs="Times New Roman"/>
                <w:lang w:eastAsia="ru-RU"/>
              </w:rPr>
              <w:t>налами документов для сличения.</w:t>
            </w:r>
          </w:p>
          <w:p w:rsidR="002C4040" w:rsidRPr="00865162" w:rsidRDefault="001D5ED0" w:rsidP="002C4040">
            <w:pPr>
              <w:pStyle w:val="a5"/>
              <w:ind w:firstLine="568"/>
              <w:rPr>
                <w:rFonts w:ascii="Times New Roman" w:hAnsi="Times New Roman" w:cs="Times New Roman"/>
                <w:lang w:eastAsia="ru-RU"/>
              </w:rPr>
            </w:pPr>
            <w:r w:rsidRPr="00865162">
              <w:rPr>
                <w:rFonts w:ascii="Times New Roman" w:hAnsi="Times New Roman" w:cs="Times New Roman"/>
                <w:lang w:eastAsia="ru-RU"/>
              </w:rPr>
              <w:t xml:space="preserve">Документы принимаются в течение 20 календарных дней со дня опубликования по адресу: с. </w:t>
            </w:r>
            <w:proofErr w:type="spellStart"/>
            <w:r w:rsidR="00D07FF6" w:rsidRPr="00865162">
              <w:rPr>
                <w:rFonts w:ascii="Times New Roman" w:hAnsi="Times New Roman" w:cs="Times New Roman"/>
                <w:lang w:eastAsia="ru-RU"/>
              </w:rPr>
              <w:t>Анастасьевка</w:t>
            </w:r>
            <w:proofErr w:type="spellEnd"/>
            <w:r w:rsidRPr="00865162">
              <w:rPr>
                <w:rFonts w:ascii="Times New Roman" w:hAnsi="Times New Roman" w:cs="Times New Roman"/>
                <w:lang w:eastAsia="ru-RU"/>
              </w:rPr>
              <w:t xml:space="preserve">, </w:t>
            </w:r>
            <w:r w:rsidR="00D07FF6" w:rsidRPr="00865162">
              <w:rPr>
                <w:rFonts w:ascii="Times New Roman" w:hAnsi="Times New Roman" w:cs="Times New Roman"/>
                <w:lang w:eastAsia="ru-RU"/>
              </w:rPr>
              <w:t>переулок Школьный, д.2</w:t>
            </w:r>
            <w:r w:rsidRPr="00865162">
              <w:rPr>
                <w:rFonts w:ascii="Times New Roman" w:hAnsi="Times New Roman" w:cs="Times New Roman"/>
                <w:lang w:eastAsia="ru-RU"/>
              </w:rPr>
              <w:t xml:space="preserve">, здание администрации </w:t>
            </w:r>
            <w:proofErr w:type="spellStart"/>
            <w:r w:rsidR="00D07FF6" w:rsidRPr="00865162">
              <w:rPr>
                <w:rFonts w:ascii="Times New Roman" w:hAnsi="Times New Roman" w:cs="Times New Roman"/>
                <w:lang w:eastAsia="ru-RU"/>
              </w:rPr>
              <w:t>Анастасьевского</w:t>
            </w:r>
            <w:proofErr w:type="spellEnd"/>
            <w:r w:rsidRPr="00865162">
              <w:rPr>
                <w:rFonts w:ascii="Times New Roman" w:hAnsi="Times New Roman" w:cs="Times New Roman"/>
                <w:lang w:eastAsia="ru-RU"/>
              </w:rPr>
              <w:t xml:space="preserve"> сельского поселения с 9 до 17 часов, кроме субботы и </w:t>
            </w:r>
            <w:r w:rsidR="00865162">
              <w:rPr>
                <w:rFonts w:ascii="Times New Roman" w:hAnsi="Times New Roman" w:cs="Times New Roman"/>
                <w:lang w:eastAsia="ru-RU"/>
              </w:rPr>
              <w:t xml:space="preserve">воскресенья </w:t>
            </w:r>
            <w:r w:rsidR="002C4040" w:rsidRPr="00865162">
              <w:rPr>
                <w:rFonts w:ascii="Times New Roman" w:hAnsi="Times New Roman" w:cs="Times New Roman"/>
                <w:lang w:eastAsia="ru-RU"/>
              </w:rPr>
              <w:t>тел.</w:t>
            </w:r>
            <w:r w:rsidR="00D07FF6" w:rsidRPr="00865162">
              <w:rPr>
                <w:rFonts w:ascii="Times New Roman" w:hAnsi="Times New Roman" w:cs="Times New Roman"/>
                <w:lang w:eastAsia="ru-RU"/>
              </w:rPr>
              <w:t xml:space="preserve"> 8</w:t>
            </w:r>
            <w:r w:rsidR="00C034EE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D07FF6" w:rsidRPr="00865162">
              <w:rPr>
                <w:rFonts w:ascii="Times New Roman" w:hAnsi="Times New Roman" w:cs="Times New Roman"/>
                <w:lang w:eastAsia="ru-RU"/>
              </w:rPr>
              <w:t>38247</w:t>
            </w:r>
            <w:r w:rsidR="00C034EE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865162">
              <w:rPr>
                <w:rFonts w:ascii="Times New Roman" w:hAnsi="Times New Roman" w:cs="Times New Roman"/>
                <w:lang w:eastAsia="ru-RU"/>
              </w:rPr>
              <w:t>3</w:t>
            </w:r>
            <w:r w:rsidR="00D07FF6" w:rsidRPr="00865162">
              <w:rPr>
                <w:rFonts w:ascii="Times New Roman" w:hAnsi="Times New Roman" w:cs="Times New Roman"/>
                <w:lang w:eastAsia="ru-RU"/>
              </w:rPr>
              <w:t>9</w:t>
            </w:r>
            <w:r w:rsidR="00C034EE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D07FF6" w:rsidRPr="00865162">
              <w:rPr>
                <w:rFonts w:ascii="Times New Roman" w:hAnsi="Times New Roman" w:cs="Times New Roman"/>
                <w:lang w:eastAsia="ru-RU"/>
              </w:rPr>
              <w:t>137</w:t>
            </w:r>
          </w:p>
          <w:p w:rsidR="00D07FF6" w:rsidRPr="00865162" w:rsidRDefault="001D5ED0" w:rsidP="00865162">
            <w:pPr>
              <w:pStyle w:val="a5"/>
              <w:ind w:firstLine="568"/>
              <w:rPr>
                <w:rFonts w:ascii="Times New Roman" w:hAnsi="Times New Roman" w:cs="Times New Roman"/>
                <w:lang w:eastAsia="ru-RU"/>
              </w:rPr>
            </w:pPr>
            <w:r w:rsidRPr="00865162">
              <w:rPr>
                <w:rFonts w:ascii="Times New Roman" w:hAnsi="Times New Roman" w:cs="Times New Roman"/>
                <w:lang w:eastAsia="ru-RU"/>
              </w:rPr>
              <w:t>Сведения об источнике подтв</w:t>
            </w:r>
            <w:r w:rsidR="002C4040" w:rsidRPr="00865162">
              <w:rPr>
                <w:rFonts w:ascii="Times New Roman" w:hAnsi="Times New Roman" w:cs="Times New Roman"/>
                <w:lang w:eastAsia="ru-RU"/>
              </w:rPr>
              <w:t>ерждения информации о конкурсе:</w:t>
            </w:r>
            <w:r w:rsidR="00865162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D07FF6" w:rsidRPr="00865162">
              <w:rPr>
                <w:rFonts w:ascii="Times New Roman" w:hAnsi="Times New Roman" w:cs="Times New Roman"/>
                <w:lang w:eastAsia="ru-RU"/>
              </w:rPr>
              <w:t>телефон 8</w:t>
            </w:r>
            <w:r w:rsidR="00C034EE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D07FF6" w:rsidRPr="00865162">
              <w:rPr>
                <w:rFonts w:ascii="Times New Roman" w:hAnsi="Times New Roman" w:cs="Times New Roman"/>
                <w:lang w:eastAsia="ru-RU"/>
              </w:rPr>
              <w:t>38247</w:t>
            </w:r>
            <w:r w:rsidR="00C034EE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D07FF6" w:rsidRPr="00865162">
              <w:rPr>
                <w:rFonts w:ascii="Times New Roman" w:hAnsi="Times New Roman" w:cs="Times New Roman"/>
                <w:lang w:eastAsia="ru-RU"/>
              </w:rPr>
              <w:t>39</w:t>
            </w:r>
            <w:r w:rsidR="00C034EE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D07FF6" w:rsidRPr="00865162">
              <w:rPr>
                <w:rFonts w:ascii="Times New Roman" w:hAnsi="Times New Roman" w:cs="Times New Roman"/>
                <w:lang w:eastAsia="ru-RU"/>
              </w:rPr>
              <w:t>137.</w:t>
            </w:r>
          </w:p>
          <w:p w:rsidR="001D5ED0" w:rsidRPr="00865162" w:rsidRDefault="001D5ED0" w:rsidP="00D07FF6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865162">
              <w:rPr>
                <w:rFonts w:ascii="Times New Roman" w:hAnsi="Times New Roman" w:cs="Times New Roman"/>
                <w:lang w:eastAsia="ru-RU"/>
              </w:rPr>
              <w:t>Конкурс проводится в форме конкурса документов и последующего собеседования.</w:t>
            </w:r>
          </w:p>
        </w:tc>
      </w:tr>
      <w:tr w:rsidR="001D5ED0" w:rsidRPr="00D07FF6" w:rsidTr="00D07FF6">
        <w:trPr>
          <w:tblCellSpacing w:w="0" w:type="dxa"/>
        </w:trPr>
        <w:tc>
          <w:tcPr>
            <w:tcW w:w="9496" w:type="dxa"/>
            <w:vAlign w:val="center"/>
            <w:hideMark/>
          </w:tcPr>
          <w:p w:rsidR="001D5ED0" w:rsidRPr="00D07FF6" w:rsidRDefault="001D5ED0" w:rsidP="00D07FF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E00AE" w:rsidRPr="00D07FF6" w:rsidRDefault="00EE00AE" w:rsidP="00D07FF6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EE00AE" w:rsidRPr="00D07FF6" w:rsidSect="008F3563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1D5ED0"/>
    <w:rsid w:val="001D5ED0"/>
    <w:rsid w:val="00206AFD"/>
    <w:rsid w:val="002C4040"/>
    <w:rsid w:val="00865162"/>
    <w:rsid w:val="008F3563"/>
    <w:rsid w:val="00984B57"/>
    <w:rsid w:val="009870E5"/>
    <w:rsid w:val="00B63668"/>
    <w:rsid w:val="00B926F8"/>
    <w:rsid w:val="00C034EE"/>
    <w:rsid w:val="00D07FF6"/>
    <w:rsid w:val="00D67CBC"/>
    <w:rsid w:val="00EE0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0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5E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D5ED0"/>
    <w:rPr>
      <w:b/>
      <w:bCs/>
    </w:rPr>
  </w:style>
  <w:style w:type="paragraph" w:styleId="a5">
    <w:name w:val="No Spacing"/>
    <w:uiPriority w:val="1"/>
    <w:qFormat/>
    <w:rsid w:val="00D07FF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26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32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Лыго Л.Р</dc:creator>
  <cp:lastModifiedBy>Лыго Л.Р</cp:lastModifiedBy>
  <cp:revision>4</cp:revision>
  <dcterms:created xsi:type="dcterms:W3CDTF">2017-11-17T03:27:00Z</dcterms:created>
  <dcterms:modified xsi:type="dcterms:W3CDTF">2017-11-17T05:18:00Z</dcterms:modified>
</cp:coreProperties>
</file>