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Томской области</w:t>
      </w:r>
    </w:p>
    <w:p w:rsidR="00533A51" w:rsidRPr="00533A51" w:rsidRDefault="00533A51" w:rsidP="00533A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A51" w:rsidRPr="00533A51" w:rsidRDefault="00D21622" w:rsidP="00533A51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«14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февраля </w:t>
      </w:r>
      <w:r w:rsidR="004E484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E48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4E4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125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и проведении публичных </w:t>
      </w: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 по вопросу предоставления</w:t>
      </w: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на условно разрешенный </w:t>
      </w: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использования земельного участка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РФ, Федеральным законом от 06.10.2003 №131-ФЗ «Об общих принципах организации местного самоуправления в РФ», Уставом муниципального образования «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решил:</w:t>
      </w:r>
    </w:p>
    <w:p w:rsidR="00533A51" w:rsidRPr="00533A51" w:rsidRDefault="00533A51" w:rsidP="00533A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проведение публичных слушаний по вопросу предоставления разрешения на условно разрешенный вид использования земельного участка </w:t>
      </w:r>
      <w:r w:rsidR="000F1D52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производственная зона</w:t>
      </w:r>
      <w:r w:rsidR="000F1D52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расположенному по адресу: Российская Федерация, Томская область, </w:t>
      </w:r>
      <w:proofErr w:type="spellStart"/>
      <w:r w:rsidR="000F1D52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0F1D52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0F1D52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proofErr w:type="spellEnd"/>
      <w:r w:rsidR="000F1D52" w:rsidRPr="00682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поселение, 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северной части </w:t>
      </w:r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proofErr w:type="gramStart"/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Маркелово</w:t>
      </w:r>
      <w:proofErr w:type="spellEnd"/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>,  кадастровый</w:t>
      </w:r>
      <w:proofErr w:type="gramEnd"/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70:16:0204001:89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3A51" w:rsidRPr="00533A51" w:rsidRDefault="00533A51" w:rsidP="00533A5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Определить организатором по проведению публичных слушаний по вопросу предоставления разрешения на условно разрешенный вид использования земельного участка Главу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Чаптарову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Ольгу Романовну.</w:t>
      </w:r>
    </w:p>
    <w:p w:rsidR="00533A51" w:rsidRPr="00533A51" w:rsidRDefault="00533A51" w:rsidP="00533A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Организатору публичных слушаний организовать и провести </w:t>
      </w:r>
      <w:r w:rsidR="000F1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4E4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F1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4E4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0F1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14 ч. 00 мин., по адресу: </w:t>
      </w:r>
      <w:r w:rsidRPr="00533A5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C1019D">
        <w:rPr>
          <w:rFonts w:ascii="Times New Roman" w:hAnsi="Times New Roman" w:cs="Times New Roman"/>
          <w:sz w:val="26"/>
          <w:szCs w:val="26"/>
        </w:rPr>
        <w:t>Маркелово</w:t>
      </w:r>
      <w:proofErr w:type="spellEnd"/>
      <w:r w:rsidRPr="00533A51">
        <w:rPr>
          <w:rFonts w:ascii="Times New Roman" w:hAnsi="Times New Roman" w:cs="Times New Roman"/>
          <w:sz w:val="26"/>
          <w:szCs w:val="26"/>
        </w:rPr>
        <w:t xml:space="preserve"> </w:t>
      </w:r>
      <w:r w:rsidR="00C1019D">
        <w:rPr>
          <w:rFonts w:ascii="Times New Roman" w:hAnsi="Times New Roman" w:cs="Times New Roman"/>
          <w:sz w:val="26"/>
          <w:szCs w:val="26"/>
        </w:rPr>
        <w:t>в актовом зале</w:t>
      </w:r>
      <w:r w:rsidR="00C1019D"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019D">
        <w:rPr>
          <w:rFonts w:ascii="Times New Roman" w:hAnsi="Times New Roman" w:cs="Times New Roman"/>
          <w:sz w:val="26"/>
          <w:szCs w:val="26"/>
        </w:rPr>
        <w:t xml:space="preserve">Дома культуры 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по вопросу предоставления разрешения на условно разрешенный вид использования земельного участка «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производственная зона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33A51" w:rsidRPr="00533A51" w:rsidRDefault="00533A51" w:rsidP="00533A51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 даты опубликования настоящего решения все замечания и предложения по вопросу о предоставлении разрешения на условно разрешенный вид использования земельного участка принимаются Администрацией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Томская область,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пер. Школьный, д. 2, в срок до </w:t>
      </w:r>
      <w:r w:rsidR="000F1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4E4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F1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C979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2020</w:t>
      </w:r>
      <w:bookmarkStart w:id="0" w:name="_GoBack"/>
      <w:bookmarkEnd w:id="0"/>
      <w:r w:rsidRPr="00533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(включительно).</w:t>
      </w:r>
    </w:p>
    <w:p w:rsidR="00533A51" w:rsidRPr="00533A51" w:rsidRDefault="00533A51" w:rsidP="004E484D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Опубликовать настоящее решение в газете «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вестник», в периодическом печатном издании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</w:t>
      </w:r>
      <w:r w:rsidRPr="00533A5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информационно-телекоммуникационной сети «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Интернет» (</w:t>
      </w:r>
      <w:hyperlink r:id="rId7" w:history="1">
        <w:r w:rsidRPr="00533A5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http:// </w:t>
        </w:r>
        <w:hyperlink r:id="rId8" w:history="1">
          <w:r w:rsidRPr="00533A51">
            <w:rPr>
              <w:rFonts w:ascii="Times New Roman" w:eastAsia="Times New Roman" w:hAnsi="Times New Roman" w:cs="Times New Roman"/>
              <w:sz w:val="26"/>
              <w:szCs w:val="26"/>
              <w:u w:val="single"/>
              <w:lang w:eastAsia="ru-RU"/>
            </w:rPr>
            <w:t>www.anastas.tomskinvest.ru</w:t>
          </w:r>
        </w:hyperlink>
      </w:hyperlink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33A51" w:rsidRPr="00533A51" w:rsidRDefault="00533A51" w:rsidP="00533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533A51" w:rsidRPr="00533A51" w:rsidRDefault="00533A51" w:rsidP="00533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С.В.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Бетмакаев</w:t>
      </w:r>
      <w:proofErr w:type="spellEnd"/>
    </w:p>
    <w:p w:rsidR="00533A51" w:rsidRPr="00533A51" w:rsidRDefault="00533A51" w:rsidP="00533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A51" w:rsidRPr="00533A51" w:rsidRDefault="00533A51" w:rsidP="00533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6F4B8B" w:rsidRDefault="00533A51" w:rsidP="004E4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О.Р. </w:t>
      </w:r>
      <w:proofErr w:type="spellStart"/>
      <w:r w:rsidRPr="00533A51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Чаптарова</w:t>
      </w:r>
      <w:proofErr w:type="spellEnd"/>
    </w:p>
    <w:p w:rsidR="00CD533A" w:rsidRDefault="00CD533A" w:rsidP="004E4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D52" w:rsidRDefault="000F1D52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ПРОЕКТ</w:t>
      </w: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Томской области</w:t>
      </w: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33A" w:rsidRPr="00CD533A" w:rsidRDefault="00CD533A" w:rsidP="00CD533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____________20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</w:t>
      </w:r>
    </w:p>
    <w:p w:rsidR="00CD533A" w:rsidRPr="00CD533A" w:rsidRDefault="00CD533A" w:rsidP="00CD533A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D52" w:rsidRDefault="00CD533A" w:rsidP="000F1D5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0F1D52" w:rsidRPr="000F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северной части с. </w:t>
      </w:r>
      <w:proofErr w:type="spellStart"/>
      <w:r w:rsidR="000F1D52" w:rsidRPr="000F1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</w:p>
    <w:p w:rsidR="000F1D52" w:rsidRPr="00CD533A" w:rsidRDefault="000F1D52" w:rsidP="000F1D5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D533A" w:rsidRPr="00CD533A" w:rsidRDefault="00CD533A" w:rsidP="00CD533A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39 Градостроительного кодекса Российской Федерации, Правилами землепользования и застройки муниципального образования "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поселение", Уставом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на основании заключения </w:t>
      </w:r>
      <w:r w:rsidRPr="00CD5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результатам проведения публичных слушаний </w:t>
      </w:r>
      <w:r w:rsidRPr="00CD53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«___» _______20</w:t>
      </w:r>
      <w:r w:rsidR="000F1D5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20</w:t>
      </w:r>
      <w:r w:rsidRPr="00CD533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года</w:t>
      </w:r>
    </w:p>
    <w:p w:rsidR="00CD533A" w:rsidRPr="00CD533A" w:rsidRDefault="00CD533A" w:rsidP="00CD533A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CD533A" w:rsidRPr="00CD533A" w:rsidRDefault="00CD533A" w:rsidP="00CD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решил:</w:t>
      </w:r>
    </w:p>
    <w:p w:rsidR="00CD533A" w:rsidRPr="00CD533A" w:rsidRDefault="00CD533A" w:rsidP="00CD533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33A" w:rsidRPr="00CD533A" w:rsidRDefault="00CD533A" w:rsidP="00CD533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Предоставить администрации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разрешение на условно разрешенный вид использования земельного участка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производственная зона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>70:16:0204001:89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</w:t>
      </w:r>
      <w:r w:rsidR="000F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северной части </w:t>
      </w:r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Маркелово</w:t>
      </w:r>
      <w:proofErr w:type="spellEnd"/>
      <w:r w:rsidR="000F1D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33A" w:rsidRDefault="00CD533A" w:rsidP="00CD533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ФГБУ «ФКП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Томской области для внесения соответствующих изменений в характеристики земельного участка с кадастровым номером </w:t>
      </w:r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>70:16:0204001:89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</w:t>
      </w:r>
      <w:r w:rsidR="000F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расположенного по адресу: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r w:rsidR="000F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северной части </w:t>
      </w:r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0F1D52" w:rsidRPr="00B833D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Маркелово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разрешенного использования в соответствии с настоящим решением.</w:t>
      </w:r>
    </w:p>
    <w:p w:rsidR="00CD533A" w:rsidRPr="00CD533A" w:rsidRDefault="000F1D52" w:rsidP="00CD533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решение в периодическом печатном издании </w:t>
      </w:r>
      <w:proofErr w:type="spellStart"/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</w:t>
      </w:r>
      <w:r w:rsidR="00CD533A" w:rsidRPr="00CD53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информационно-телекоммуникационной сети «</w:t>
      </w:r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Интернет» (</w:t>
      </w:r>
      <w:hyperlink r:id="rId9" w:history="1">
        <w:r w:rsidR="00CD533A" w:rsidRPr="00CD53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http:// </w:t>
        </w:r>
        <w:hyperlink r:id="rId10" w:history="1">
          <w:r w:rsidR="00CD533A" w:rsidRPr="00CD533A">
            <w:rPr>
              <w:rFonts w:ascii="Times New Roman" w:eastAsia="Times New Roman" w:hAnsi="Times New Roman" w:cs="Times New Roman"/>
              <w:sz w:val="26"/>
              <w:szCs w:val="26"/>
              <w:u w:val="single"/>
              <w:lang w:eastAsia="ru-RU"/>
            </w:rPr>
            <w:t>www.anastas.tomskinvest.ru</w:t>
          </w:r>
        </w:hyperlink>
      </w:hyperlink>
      <w:r w:rsidR="00CD533A"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D533A" w:rsidRPr="00CD533A" w:rsidRDefault="000F1D52" w:rsidP="00CD5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CD533A" w:rsidRPr="00CD533A">
        <w:rPr>
          <w:rFonts w:ascii="Times New Roman" w:eastAsia="Calibri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CD533A" w:rsidRPr="00CD533A" w:rsidRDefault="00CD533A" w:rsidP="00CD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С.В.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Бетмакаев</w:t>
      </w:r>
      <w:proofErr w:type="spellEnd"/>
    </w:p>
    <w:p w:rsidR="00CD533A" w:rsidRPr="00CD533A" w:rsidRDefault="00CD533A" w:rsidP="00CD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33A" w:rsidRPr="00CD533A" w:rsidRDefault="00CD533A" w:rsidP="00CD5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1E7A11" w:rsidRPr="006F4B8B" w:rsidRDefault="00CD533A" w:rsidP="00121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О.Р.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Чаптарова</w:t>
      </w:r>
      <w:proofErr w:type="spellEnd"/>
    </w:p>
    <w:sectPr w:rsidR="001E7A11" w:rsidRPr="006F4B8B" w:rsidSect="00C1303F">
      <w:footerReference w:type="even" r:id="rId11"/>
      <w:footerReference w:type="defaul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FF" w:rsidRDefault="00D773FF">
      <w:pPr>
        <w:spacing w:after="0" w:line="240" w:lineRule="auto"/>
      </w:pPr>
      <w:r>
        <w:separator/>
      </w:r>
    </w:p>
  </w:endnote>
  <w:endnote w:type="continuationSeparator" w:id="0">
    <w:p w:rsidR="00D773FF" w:rsidRDefault="00D7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37" w:rsidRDefault="005B1D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3A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A51">
      <w:rPr>
        <w:rStyle w:val="a5"/>
        <w:noProof/>
      </w:rPr>
      <w:t>3</w:t>
    </w:r>
    <w:r>
      <w:rPr>
        <w:rStyle w:val="a5"/>
      </w:rPr>
      <w:fldChar w:fldCharType="end"/>
    </w:r>
  </w:p>
  <w:p w:rsidR="00256137" w:rsidRDefault="00D773F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37" w:rsidRDefault="00D773FF" w:rsidP="00A318F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FF" w:rsidRDefault="00D773FF">
      <w:pPr>
        <w:spacing w:after="0" w:line="240" w:lineRule="auto"/>
      </w:pPr>
      <w:r>
        <w:separator/>
      </w:r>
    </w:p>
  </w:footnote>
  <w:footnote w:type="continuationSeparator" w:id="0">
    <w:p w:rsidR="00D773FF" w:rsidRDefault="00D7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51"/>
    <w:rsid w:val="0002482C"/>
    <w:rsid w:val="000F1D52"/>
    <w:rsid w:val="00121C37"/>
    <w:rsid w:val="00192B2A"/>
    <w:rsid w:val="001E7A11"/>
    <w:rsid w:val="004E484D"/>
    <w:rsid w:val="00533A51"/>
    <w:rsid w:val="005904D0"/>
    <w:rsid w:val="005B1D08"/>
    <w:rsid w:val="00664873"/>
    <w:rsid w:val="00680BF9"/>
    <w:rsid w:val="006F4B8B"/>
    <w:rsid w:val="00892DC7"/>
    <w:rsid w:val="00C1019D"/>
    <w:rsid w:val="00C97983"/>
    <w:rsid w:val="00CD533A"/>
    <w:rsid w:val="00D21622"/>
    <w:rsid w:val="00D773FF"/>
    <w:rsid w:val="00E9583C"/>
    <w:rsid w:val="00F5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DF23"/>
  <w15:docId w15:val="{F7BF0CFF-0367-4C24-8CB2-1B4D16BF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3A51"/>
  </w:style>
  <w:style w:type="character" w:styleId="a5">
    <w:name w:val="page number"/>
    <w:basedOn w:val="a0"/>
    <w:rsid w:val="00533A51"/>
  </w:style>
  <w:style w:type="paragraph" w:styleId="a6">
    <w:name w:val="header"/>
    <w:basedOn w:val="a"/>
    <w:link w:val="a7"/>
    <w:uiPriority w:val="99"/>
    <w:unhideWhenUsed/>
    <w:rsid w:val="006F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astas.tomskinv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___________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cp:lastPrinted>2020-02-14T07:50:00Z</cp:lastPrinted>
  <dcterms:created xsi:type="dcterms:W3CDTF">2020-02-14T10:01:00Z</dcterms:created>
  <dcterms:modified xsi:type="dcterms:W3CDTF">2020-02-26T03:23:00Z</dcterms:modified>
</cp:coreProperties>
</file>