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34" w:rsidRPr="005D38CD" w:rsidRDefault="00C44E34" w:rsidP="00C44E34">
      <w:pPr>
        <w:jc w:val="center"/>
        <w:rPr>
          <w:b/>
          <w:sz w:val="32"/>
          <w:szCs w:val="32"/>
        </w:rPr>
      </w:pPr>
      <w:r w:rsidRPr="005D38CD">
        <w:rPr>
          <w:b/>
          <w:sz w:val="32"/>
          <w:szCs w:val="32"/>
        </w:rPr>
        <w:t>Совет Анастасьевского сельского поселения</w:t>
      </w:r>
    </w:p>
    <w:p w:rsidR="00C44E34" w:rsidRPr="005D38CD" w:rsidRDefault="00C44E34" w:rsidP="00C44E34">
      <w:pPr>
        <w:jc w:val="center"/>
        <w:rPr>
          <w:b/>
          <w:sz w:val="32"/>
          <w:szCs w:val="32"/>
        </w:rPr>
      </w:pPr>
      <w:proofErr w:type="spellStart"/>
      <w:r w:rsidRPr="005D38CD">
        <w:rPr>
          <w:b/>
          <w:sz w:val="32"/>
          <w:szCs w:val="32"/>
        </w:rPr>
        <w:t>Шегарского</w:t>
      </w:r>
      <w:proofErr w:type="spellEnd"/>
      <w:r w:rsidRPr="005D38CD">
        <w:rPr>
          <w:b/>
          <w:sz w:val="32"/>
          <w:szCs w:val="32"/>
        </w:rPr>
        <w:t xml:space="preserve"> района  Томской области</w:t>
      </w:r>
    </w:p>
    <w:p w:rsidR="00C44E34" w:rsidRPr="005D38CD" w:rsidRDefault="00C44E34" w:rsidP="00C44E34">
      <w:pPr>
        <w:jc w:val="center"/>
        <w:rPr>
          <w:b/>
        </w:rPr>
      </w:pPr>
    </w:p>
    <w:p w:rsidR="00C44E34" w:rsidRPr="005D38CD" w:rsidRDefault="00C44E34" w:rsidP="00C44E34">
      <w:pPr>
        <w:jc w:val="center"/>
        <w:rPr>
          <w:b/>
        </w:rPr>
      </w:pPr>
    </w:p>
    <w:p w:rsidR="00C44E34" w:rsidRPr="005D38CD" w:rsidRDefault="00C44E34" w:rsidP="00C44E34">
      <w:pPr>
        <w:jc w:val="center"/>
        <w:rPr>
          <w:b/>
        </w:rPr>
      </w:pPr>
      <w:r w:rsidRPr="005D38CD">
        <w:rPr>
          <w:b/>
        </w:rPr>
        <w:t>РЕШЕНИЕ</w:t>
      </w:r>
    </w:p>
    <w:p w:rsidR="00C44E34" w:rsidRPr="005D38CD" w:rsidRDefault="00C44E34" w:rsidP="00C44E34">
      <w:pPr>
        <w:jc w:val="center"/>
        <w:rPr>
          <w:b/>
        </w:rPr>
      </w:pPr>
    </w:p>
    <w:p w:rsidR="00C44E34" w:rsidRPr="005D38CD" w:rsidRDefault="00C07F93" w:rsidP="00C44E34">
      <w:r>
        <w:t>13.11</w:t>
      </w:r>
      <w:r w:rsidR="00C44E34" w:rsidRPr="005D38CD">
        <w:t>. 201</w:t>
      </w:r>
      <w:r w:rsidR="005D38CD" w:rsidRPr="005D38CD">
        <w:t>5</w:t>
      </w:r>
      <w:r w:rsidR="00C44E34" w:rsidRPr="005D38CD">
        <w:t xml:space="preserve"> </w:t>
      </w:r>
      <w:r w:rsidR="005D38CD" w:rsidRPr="005D38CD">
        <w:tab/>
      </w:r>
      <w:r w:rsidR="005D38CD" w:rsidRPr="005D38CD">
        <w:tab/>
      </w:r>
      <w:r w:rsidR="005D38CD" w:rsidRPr="005D38CD">
        <w:tab/>
      </w:r>
      <w:r w:rsidR="005D38CD" w:rsidRPr="005D38CD">
        <w:tab/>
      </w:r>
      <w:r w:rsidR="005D38CD" w:rsidRPr="005D38CD">
        <w:tab/>
      </w:r>
      <w:r w:rsidR="00C44E34" w:rsidRPr="005D38CD">
        <w:tab/>
      </w:r>
      <w:r w:rsidR="00C44E34" w:rsidRPr="005D38CD">
        <w:tab/>
        <w:t xml:space="preserve">   № </w:t>
      </w:r>
      <w:r>
        <w:t xml:space="preserve"> 114</w:t>
      </w:r>
    </w:p>
    <w:p w:rsidR="00C44E34" w:rsidRPr="005D38CD" w:rsidRDefault="00C44E34" w:rsidP="00C44E34">
      <w:r w:rsidRPr="005D38CD">
        <w:t>с. Анастасьевка</w:t>
      </w:r>
    </w:p>
    <w:p w:rsidR="00C44E34" w:rsidRPr="005D38CD" w:rsidRDefault="00C44E34" w:rsidP="00C44E34">
      <w:r w:rsidRPr="005D38CD">
        <w:t xml:space="preserve"> </w:t>
      </w:r>
    </w:p>
    <w:tbl>
      <w:tblPr>
        <w:tblW w:w="0" w:type="auto"/>
        <w:tblLook w:val="01E0"/>
      </w:tblPr>
      <w:tblGrid>
        <w:gridCol w:w="4608"/>
        <w:gridCol w:w="4963"/>
      </w:tblGrid>
      <w:tr w:rsidR="00C44E34" w:rsidRPr="005D38CD" w:rsidTr="00C44E34">
        <w:tc>
          <w:tcPr>
            <w:tcW w:w="4608" w:type="dxa"/>
            <w:hideMark/>
          </w:tcPr>
          <w:p w:rsidR="00C44E34" w:rsidRPr="005D38CD" w:rsidRDefault="00C44E34">
            <w:r w:rsidRPr="005D38CD">
              <w:t>О назначении публичных  слушаний проекта решения Совета Анастасьевского сельского поселения «О внесении изменений в Устав муниципального образования «</w:t>
            </w:r>
            <w:proofErr w:type="spellStart"/>
            <w:r w:rsidRPr="005D38CD">
              <w:t>Анастасьевское</w:t>
            </w:r>
            <w:proofErr w:type="spellEnd"/>
            <w:r w:rsidRPr="005D38CD">
              <w:t xml:space="preserve"> сельское поселение», порядке учёта предложений и участия граждан в его обсуждении</w:t>
            </w:r>
          </w:p>
        </w:tc>
        <w:tc>
          <w:tcPr>
            <w:tcW w:w="4963" w:type="dxa"/>
          </w:tcPr>
          <w:p w:rsidR="00C44E34" w:rsidRPr="005D38CD" w:rsidRDefault="00C44E34"/>
        </w:tc>
      </w:tr>
    </w:tbl>
    <w:p w:rsidR="00C44E34" w:rsidRPr="005D38CD" w:rsidRDefault="00C44E34" w:rsidP="00C44E34"/>
    <w:p w:rsidR="00C44E34" w:rsidRPr="005D38CD" w:rsidRDefault="00C44E34" w:rsidP="00C44E34"/>
    <w:p w:rsidR="00C44E34" w:rsidRPr="005D38CD" w:rsidRDefault="00C44E34" w:rsidP="00C44E34">
      <w:r w:rsidRPr="005D38CD">
        <w:tab/>
        <w:t>В соответствии со ст. 28 Федерального закона № 131 – ФЗ от 6 октября 2006 года «Об общих принципах организации местного самоуправления в Российской Федерации»</w:t>
      </w:r>
    </w:p>
    <w:p w:rsidR="00C44E34" w:rsidRPr="005D38CD" w:rsidRDefault="00C44E34" w:rsidP="00C44E34"/>
    <w:p w:rsidR="00C44E34" w:rsidRPr="005D38CD" w:rsidRDefault="00C44E34" w:rsidP="00C44E34">
      <w:pPr>
        <w:jc w:val="center"/>
        <w:rPr>
          <w:b/>
        </w:rPr>
      </w:pPr>
      <w:r w:rsidRPr="005D38CD">
        <w:rPr>
          <w:b/>
        </w:rPr>
        <w:t>Совет Анастасьевского сельского поселения решил:</w:t>
      </w:r>
    </w:p>
    <w:p w:rsidR="00C44E34" w:rsidRPr="005D38CD" w:rsidRDefault="00C44E34" w:rsidP="00C44E34">
      <w:pPr>
        <w:jc w:val="center"/>
        <w:rPr>
          <w:b/>
        </w:rPr>
      </w:pPr>
    </w:p>
    <w:p w:rsidR="00C44E34" w:rsidRPr="005D38CD" w:rsidRDefault="00C44E34" w:rsidP="00EB08E0">
      <w:pPr>
        <w:jc w:val="both"/>
      </w:pPr>
      <w:r w:rsidRPr="005D38CD">
        <w:tab/>
        <w:t>1. Вынести для рассмотрения на публичных слушаниях, проводимых на территории Анастасьевского сельского поселения, прилагаемый проект решения Совета Анастасьевского сельского поселения «О внесении изменений в Устав муниципального образования «</w:t>
      </w:r>
      <w:proofErr w:type="spellStart"/>
      <w:r w:rsidRPr="005D38CD">
        <w:t>Анастасьевское</w:t>
      </w:r>
      <w:proofErr w:type="spellEnd"/>
      <w:r w:rsidRPr="005D38CD">
        <w:t xml:space="preserve"> сельское поселение»,  (далее – проект решения).</w:t>
      </w:r>
    </w:p>
    <w:p w:rsidR="00C44E34" w:rsidRPr="005D38CD" w:rsidRDefault="00C44E34" w:rsidP="00EB08E0">
      <w:pPr>
        <w:jc w:val="both"/>
      </w:pPr>
      <w:r w:rsidRPr="005D38CD">
        <w:tab/>
        <w:t xml:space="preserve">2. Назначить </w:t>
      </w:r>
      <w:r w:rsidR="005C20DE">
        <w:t>01 декабря</w:t>
      </w:r>
      <w:r w:rsidR="005D38CD" w:rsidRPr="005D38CD">
        <w:t xml:space="preserve"> </w:t>
      </w:r>
      <w:r w:rsidRPr="005D38CD">
        <w:t xml:space="preserve"> 201</w:t>
      </w:r>
      <w:r w:rsidR="005D38CD" w:rsidRPr="005D38CD">
        <w:t>5</w:t>
      </w:r>
      <w:r w:rsidRPr="005D38CD">
        <w:t xml:space="preserve"> года в 14-00 часов публичные слушания проекта решения по адресу: с. Анастасьевка пер. </w:t>
      </w:r>
      <w:proofErr w:type="gramStart"/>
      <w:r w:rsidRPr="005D38CD">
        <w:t>Школьный</w:t>
      </w:r>
      <w:proofErr w:type="gramEnd"/>
      <w:r w:rsidRPr="005D38CD">
        <w:t>, д. 2</w:t>
      </w:r>
    </w:p>
    <w:p w:rsidR="00C44E34" w:rsidRPr="005D38CD" w:rsidRDefault="00C44E34" w:rsidP="00EB08E0">
      <w:pPr>
        <w:jc w:val="both"/>
      </w:pPr>
      <w:r w:rsidRPr="005D38CD">
        <w:tab/>
        <w:t>3. Определить организатором публичных слушаний главу Анастасьевского сельского поселения Анисимова Дмитрия Николаевича.</w:t>
      </w:r>
    </w:p>
    <w:p w:rsidR="00C44E34" w:rsidRPr="005D38CD" w:rsidRDefault="00C44E34" w:rsidP="00EB08E0">
      <w:pPr>
        <w:jc w:val="both"/>
      </w:pPr>
      <w:r w:rsidRPr="005D38CD">
        <w:tab/>
        <w:t xml:space="preserve">4. </w:t>
      </w:r>
      <w:proofErr w:type="gramStart"/>
      <w:r w:rsidRPr="005D38CD">
        <w:t xml:space="preserve">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="005C20DE">
        <w:t>30</w:t>
      </w:r>
      <w:r w:rsidRPr="005D38CD">
        <w:t xml:space="preserve"> </w:t>
      </w:r>
      <w:r w:rsidR="005C20DE">
        <w:t>ноября</w:t>
      </w:r>
      <w:r w:rsidRPr="005D38CD">
        <w:t xml:space="preserve">  201</w:t>
      </w:r>
      <w:r w:rsidR="005D38CD" w:rsidRPr="005D38CD">
        <w:t xml:space="preserve">5 </w:t>
      </w:r>
      <w:r w:rsidRPr="005D38CD">
        <w:t>года по адресу: с. Анастасьевка, переулок Школьный, 2.</w:t>
      </w:r>
      <w:proofErr w:type="gramEnd"/>
      <w:r w:rsidRPr="005D38CD">
        <w:t xml:space="preserve"> Вышеуказанные лица вправе непосредственно присутствовать на проведении публичных слушаний.</w:t>
      </w:r>
    </w:p>
    <w:p w:rsidR="00C44E34" w:rsidRPr="005D38CD" w:rsidRDefault="00C44E34" w:rsidP="00EB08E0">
      <w:pPr>
        <w:jc w:val="both"/>
      </w:pPr>
      <w:r w:rsidRPr="005D38CD"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C44E34" w:rsidRPr="005D38CD" w:rsidRDefault="00C44E34" w:rsidP="00EB08E0">
      <w:pPr>
        <w:jc w:val="both"/>
      </w:pPr>
      <w:r w:rsidRPr="005D38CD">
        <w:tab/>
        <w:t xml:space="preserve">6. Настоящее решение с прилагаемым проектом решения обнародовать </w:t>
      </w:r>
      <w:r w:rsidR="005D38CD" w:rsidRPr="005D38CD">
        <w:t>1</w:t>
      </w:r>
      <w:r w:rsidR="005C20DE">
        <w:t>6</w:t>
      </w:r>
      <w:r w:rsidRPr="005D38CD">
        <w:t>.</w:t>
      </w:r>
      <w:r w:rsidR="005C20DE">
        <w:t>11</w:t>
      </w:r>
      <w:r w:rsidRPr="005D38CD">
        <w:t>.201</w:t>
      </w:r>
      <w:r w:rsidR="005D38CD" w:rsidRPr="005D38CD">
        <w:t>5</w:t>
      </w:r>
    </w:p>
    <w:p w:rsidR="00C44E34" w:rsidRPr="005D38CD" w:rsidRDefault="00C44E34" w:rsidP="00C44E34"/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Д.Н.Анисимов  </w:t>
      </w:r>
    </w:p>
    <w:p w:rsidR="00C44E34" w:rsidRPr="005D38CD" w:rsidRDefault="00C44E34" w:rsidP="00C4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00160A" w:rsidRDefault="0000160A"/>
    <w:p w:rsidR="00C07F93" w:rsidRDefault="00C07F93" w:rsidP="00C07F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ПРОЕКТ</w:t>
      </w:r>
    </w:p>
    <w:p w:rsidR="00C07F93" w:rsidRDefault="00C07F93" w:rsidP="00C07F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</w:t>
      </w:r>
      <w:proofErr w:type="spellStart"/>
      <w:r>
        <w:rPr>
          <w:b/>
          <w:sz w:val="40"/>
          <w:szCs w:val="40"/>
        </w:rPr>
        <w:t>Анастасьевского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C07F93" w:rsidRDefault="00C07F93" w:rsidP="00C07F93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Шегарского</w:t>
      </w:r>
      <w:proofErr w:type="spellEnd"/>
      <w:r>
        <w:rPr>
          <w:b/>
          <w:sz w:val="40"/>
          <w:szCs w:val="40"/>
        </w:rPr>
        <w:t xml:space="preserve"> района  Томской области</w:t>
      </w:r>
    </w:p>
    <w:p w:rsidR="00C07F93" w:rsidRDefault="00C07F93" w:rsidP="00C07F93">
      <w:pPr>
        <w:rPr>
          <w:b/>
          <w:sz w:val="32"/>
          <w:szCs w:val="32"/>
        </w:rPr>
      </w:pPr>
    </w:p>
    <w:p w:rsidR="00C07F93" w:rsidRDefault="00C07F93" w:rsidP="00C07F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07F93" w:rsidRDefault="00C07F93" w:rsidP="00C07F93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C07F93" w:rsidRDefault="00C07F93" w:rsidP="00C07F9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07F93" w:rsidRDefault="00C07F93" w:rsidP="00C07F93">
      <w:r>
        <w:t>«____» ________2015г.                                                           № _____</w:t>
      </w:r>
    </w:p>
    <w:p w:rsidR="00C07F93" w:rsidRDefault="00C07F93" w:rsidP="00C07F93">
      <w:pPr>
        <w:rPr>
          <w:rFonts w:eastAsia="Batang"/>
        </w:rPr>
      </w:pPr>
      <w:r>
        <w:rPr>
          <w:rFonts w:eastAsia="Batang"/>
        </w:rPr>
        <w:t xml:space="preserve">с. </w:t>
      </w:r>
      <w:proofErr w:type="spellStart"/>
      <w:r>
        <w:rPr>
          <w:rFonts w:eastAsia="Batang"/>
        </w:rPr>
        <w:t>Анастасьевка</w:t>
      </w:r>
      <w:proofErr w:type="spellEnd"/>
    </w:p>
    <w:p w:rsidR="00C07F93" w:rsidRDefault="00C07F93" w:rsidP="00C07F93">
      <w:pPr>
        <w:rPr>
          <w:rFonts w:eastAsia="Batang"/>
        </w:rPr>
      </w:pPr>
    </w:p>
    <w:p w:rsidR="00C07F93" w:rsidRDefault="00C07F93" w:rsidP="00C07F93">
      <w:pPr>
        <w:rPr>
          <w:rFonts w:eastAsia="Batang"/>
        </w:rPr>
      </w:pPr>
      <w:r>
        <w:rPr>
          <w:rFonts w:eastAsia="Batang"/>
        </w:rPr>
        <w:t xml:space="preserve">О внесении изменений в Устав </w:t>
      </w:r>
      <w:proofErr w:type="gramStart"/>
      <w:r>
        <w:rPr>
          <w:rFonts w:eastAsia="Batang"/>
        </w:rPr>
        <w:t>муниципального</w:t>
      </w:r>
      <w:proofErr w:type="gramEnd"/>
      <w:r>
        <w:rPr>
          <w:rFonts w:eastAsia="Batang"/>
        </w:rPr>
        <w:t xml:space="preserve"> </w:t>
      </w:r>
    </w:p>
    <w:p w:rsidR="00C07F93" w:rsidRDefault="00C07F93" w:rsidP="00C07F93">
      <w:pPr>
        <w:rPr>
          <w:rFonts w:eastAsia="Batang"/>
        </w:rPr>
      </w:pPr>
      <w:r>
        <w:rPr>
          <w:rFonts w:eastAsia="Batang"/>
        </w:rPr>
        <w:t>образования «</w:t>
      </w:r>
      <w:proofErr w:type="spellStart"/>
      <w:r>
        <w:rPr>
          <w:rFonts w:eastAsia="Batang"/>
        </w:rPr>
        <w:t>Анастасьевское</w:t>
      </w:r>
      <w:proofErr w:type="spellEnd"/>
      <w:r>
        <w:rPr>
          <w:rFonts w:eastAsia="Batang"/>
        </w:rPr>
        <w:t xml:space="preserve"> сельское поселение»</w:t>
      </w:r>
    </w:p>
    <w:p w:rsidR="00C07F93" w:rsidRDefault="00C07F93" w:rsidP="00C07F93">
      <w:pPr>
        <w:rPr>
          <w:rFonts w:eastAsia="Batang"/>
        </w:rPr>
      </w:pPr>
      <w:r>
        <w:rPr>
          <w:rFonts w:eastAsia="Batang"/>
        </w:rPr>
        <w:t xml:space="preserve"> </w:t>
      </w:r>
    </w:p>
    <w:p w:rsidR="00C07F93" w:rsidRDefault="00C07F93" w:rsidP="00C07F93">
      <w:pPr>
        <w:ind w:firstLine="708"/>
        <w:jc w:val="both"/>
      </w:pPr>
      <w:r>
        <w:t>В целях приведения Устава муниципального образования «</w:t>
      </w:r>
      <w:proofErr w:type="spellStart"/>
      <w:r>
        <w:t>Анастасьевское</w:t>
      </w:r>
      <w:proofErr w:type="spellEnd"/>
      <w:r>
        <w:t xml:space="preserve"> сельское поселение»  </w:t>
      </w:r>
      <w:proofErr w:type="spellStart"/>
      <w:r>
        <w:t>Шегарского</w:t>
      </w:r>
      <w:proofErr w:type="spellEnd"/>
      <w:r>
        <w:t xml:space="preserve"> района Томской области принятого решением Совета </w:t>
      </w:r>
      <w:proofErr w:type="spellStart"/>
      <w:r>
        <w:t>Анастасьевского</w:t>
      </w:r>
      <w:proofErr w:type="spellEnd"/>
      <w:r>
        <w:t xml:space="preserve"> сельского поселения от 31марта 2015 года № 100,  </w:t>
      </w:r>
    </w:p>
    <w:p w:rsidR="00C07F93" w:rsidRPr="00CA1B96" w:rsidRDefault="00C07F93" w:rsidP="00C07F93">
      <w:pPr>
        <w:jc w:val="both"/>
      </w:pPr>
      <w:r>
        <w:t>в соответствии с</w:t>
      </w:r>
      <w:r>
        <w:rPr>
          <w:iCs/>
        </w:rPr>
        <w:t xml:space="preserve"> </w:t>
      </w:r>
      <w:hyperlink r:id="rId4" w:history="1">
        <w:r w:rsidRPr="00CA1B96">
          <w:rPr>
            <w:rStyle w:val="a7"/>
            <w:iCs/>
            <w:color w:val="auto"/>
            <w:u w:val="none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CA1B96">
        <w:rPr>
          <w:iCs/>
        </w:rPr>
        <w:t xml:space="preserve">»  </w:t>
      </w:r>
    </w:p>
    <w:p w:rsidR="00C07F93" w:rsidRDefault="00C07F93" w:rsidP="00C07F93">
      <w:pPr>
        <w:pStyle w:val="21"/>
        <w:rPr>
          <w:rFonts w:eastAsia="Batang"/>
          <w:sz w:val="24"/>
          <w:szCs w:val="24"/>
        </w:rPr>
      </w:pPr>
    </w:p>
    <w:p w:rsidR="00C07F93" w:rsidRDefault="00C07F93" w:rsidP="00C07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Анастасьевского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C07F93" w:rsidRDefault="00C07F93" w:rsidP="00C07F93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07F93" w:rsidRDefault="00C07F93" w:rsidP="00C07F93">
      <w:pPr>
        <w:pStyle w:val="21"/>
        <w:rPr>
          <w:sz w:val="24"/>
          <w:szCs w:val="24"/>
        </w:rPr>
      </w:pPr>
      <w:r>
        <w:rPr>
          <w:sz w:val="24"/>
          <w:szCs w:val="24"/>
        </w:rPr>
        <w:t>1.  Внести следующие изменения и дополнения  в Устав муниципального образования «</w:t>
      </w:r>
      <w:proofErr w:type="spellStart"/>
      <w:r>
        <w:rPr>
          <w:sz w:val="24"/>
          <w:szCs w:val="24"/>
        </w:rPr>
        <w:t>Анастасьевское</w:t>
      </w:r>
      <w:proofErr w:type="spellEnd"/>
      <w:r>
        <w:rPr>
          <w:sz w:val="24"/>
          <w:szCs w:val="24"/>
        </w:rPr>
        <w:t xml:space="preserve"> сельское поселение»:</w:t>
      </w:r>
    </w:p>
    <w:p w:rsidR="00C07F93" w:rsidRDefault="00C07F93" w:rsidP="00C07F93">
      <w:pPr>
        <w:ind w:firstLine="708"/>
        <w:jc w:val="both"/>
      </w:pPr>
      <w:r>
        <w:t>1)   Пункт 16  части 1 статьи 4 Устава изложить в следующей редакции:</w:t>
      </w:r>
    </w:p>
    <w:p w:rsidR="00C07F93" w:rsidRDefault="00C07F93" w:rsidP="00C07F93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</w:pPr>
      <w:r>
        <w:t>«16)  участие в организации деятельности по сбору (в том числе раздельному сбору) и транспортированию твердых коммунальных отходов;».</w:t>
      </w:r>
    </w:p>
    <w:p w:rsidR="00C07F93" w:rsidRDefault="00C07F93" w:rsidP="00C07F93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</w:pPr>
      <w:r>
        <w:t>2) Пункт 6 части 2 статьи 21 изложить в следующей редакции:</w:t>
      </w:r>
    </w:p>
    <w:p w:rsidR="00C07F93" w:rsidRDefault="00C07F93" w:rsidP="00C07F93">
      <w:pPr>
        <w:tabs>
          <w:tab w:val="left" w:pos="720"/>
        </w:tabs>
        <w:ind w:firstLine="709"/>
        <w:jc w:val="both"/>
      </w:pPr>
      <w:r>
        <w:t xml:space="preserve">«6) утверждение в соответствии с документами территориального </w:t>
      </w:r>
      <w:proofErr w:type="gramStart"/>
      <w:r>
        <w:t>планирования поселения программы комплексного развития систем коммунальной</w:t>
      </w:r>
      <w:proofErr w:type="gramEnd"/>
      <w:r>
        <w:t xml:space="preserve"> инфраструктуры,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5" w:history="1">
        <w:r w:rsidRPr="00CA1B96">
          <w:rPr>
            <w:rStyle w:val="a7"/>
            <w:color w:val="auto"/>
            <w:u w:val="none"/>
          </w:rPr>
          <w:t>требования</w:t>
        </w:r>
      </w:hyperlink>
      <w:r w:rsidRPr="00CA1B96">
        <w:t xml:space="preserve"> </w:t>
      </w:r>
      <w:r>
        <w:t>к которым устанавливаются Правительством Российской Федерации;».</w:t>
      </w:r>
    </w:p>
    <w:p w:rsidR="00C07F93" w:rsidRDefault="00C07F93" w:rsidP="00C07F93">
      <w:pPr>
        <w:ind w:left="567"/>
        <w:jc w:val="both"/>
      </w:pPr>
      <w:r>
        <w:t>3) Часть 4 статьи 23 изложить в следующей редакции:</w:t>
      </w:r>
    </w:p>
    <w:p w:rsidR="00C07F93" w:rsidRDefault="00C07F93" w:rsidP="00C07F93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07F93" w:rsidRDefault="00C07F93" w:rsidP="00C07F93">
      <w:pPr>
        <w:ind w:firstLine="567"/>
      </w:pPr>
      <w:r>
        <w:t>4) В части 6 статьи 23 слова «, осуществляющего свои полномочия на постоянной основе, » исключить.</w:t>
      </w:r>
    </w:p>
    <w:p w:rsidR="00C07F93" w:rsidRDefault="00C07F93" w:rsidP="00C07F93">
      <w:pPr>
        <w:ind w:firstLine="567"/>
        <w:jc w:val="both"/>
      </w:pPr>
      <w:r>
        <w:t>5) Часть 8 статьи 27 изложить в следующей редакции:</w:t>
      </w:r>
    </w:p>
    <w:p w:rsidR="00C07F93" w:rsidRDefault="00C07F93" w:rsidP="00C07F93">
      <w:pPr>
        <w:tabs>
          <w:tab w:val="left" w:pos="720"/>
        </w:tabs>
        <w:jc w:val="both"/>
      </w:pPr>
      <w:r>
        <w:lastRenderedPageBreak/>
        <w:tab/>
        <w:t xml:space="preserve">«8. Глава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</w:t>
      </w:r>
      <w:proofErr w:type="gramEnd"/>
      <w: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07F93" w:rsidRDefault="00C07F93" w:rsidP="00C07F93">
      <w:pPr>
        <w:tabs>
          <w:tab w:val="left" w:pos="720"/>
        </w:tabs>
        <w:ind w:firstLine="709"/>
        <w:jc w:val="both"/>
      </w:pPr>
      <w:r>
        <w:t xml:space="preserve">6) В части 5 статьи 28 слова «, осуществляющего свои полномочия на постоянной основе, » исключить. </w:t>
      </w:r>
    </w:p>
    <w:p w:rsidR="00C07F93" w:rsidRDefault="00C07F93" w:rsidP="00C07F93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</w:pPr>
      <w:r>
        <w:t>2. Пункт 16  части 1 статьи 4 Устава вступает в законную силу с 01.01.2016 года.</w:t>
      </w:r>
    </w:p>
    <w:p w:rsidR="00C07F93" w:rsidRDefault="00C07F93" w:rsidP="00C07F93">
      <w:pPr>
        <w:autoSpaceDE w:val="0"/>
        <w:autoSpaceDN w:val="0"/>
        <w:adjustRightInd w:val="0"/>
        <w:ind w:firstLine="708"/>
        <w:jc w:val="both"/>
      </w:pPr>
      <w:r>
        <w:t>3.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изменений в Устав муниципального образования «</w:t>
      </w:r>
      <w:proofErr w:type="spellStart"/>
      <w:r>
        <w:t>Анастасьевское</w:t>
      </w:r>
      <w:proofErr w:type="spellEnd"/>
      <w:r>
        <w:t xml:space="preserve"> сельское поселение».</w:t>
      </w:r>
    </w:p>
    <w:p w:rsidR="00C07F93" w:rsidRDefault="00C07F93" w:rsidP="00C07F93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Обнародовать настоящее решение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7 дней со дня его поступления из Управления министерства юстиции Российской Федерации по Томской области в порядке, установленным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Анастасьевское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  </w:t>
      </w:r>
    </w:p>
    <w:p w:rsidR="00C07F93" w:rsidRDefault="00C07F93" w:rsidP="00C07F93">
      <w:pPr>
        <w:ind w:firstLine="705"/>
        <w:jc w:val="both"/>
      </w:pPr>
      <w:r>
        <w:t>5. Настоящее Решение вступает в силу со дня его официального обнародования.</w:t>
      </w:r>
    </w:p>
    <w:p w:rsidR="00C07F93" w:rsidRDefault="00C07F93" w:rsidP="00C07F93">
      <w:pPr>
        <w:tabs>
          <w:tab w:val="left" w:pos="684"/>
        </w:tabs>
        <w:autoSpaceDE w:val="0"/>
        <w:autoSpaceDN w:val="0"/>
        <w:adjustRightInd w:val="0"/>
        <w:ind w:left="1069"/>
        <w:jc w:val="both"/>
        <w:outlineLvl w:val="0"/>
        <w:rPr>
          <w:sz w:val="28"/>
          <w:szCs w:val="28"/>
        </w:rPr>
      </w:pPr>
    </w:p>
    <w:p w:rsidR="00C07F93" w:rsidRDefault="00C07F93" w:rsidP="00C07F93">
      <w:pPr>
        <w:shd w:val="clear" w:color="auto" w:fill="FFFFFF"/>
        <w:tabs>
          <w:tab w:val="left" w:pos="720"/>
        </w:tabs>
        <w:ind w:firstLine="709"/>
        <w:jc w:val="both"/>
        <w:rPr>
          <w:sz w:val="26"/>
          <w:szCs w:val="26"/>
        </w:rPr>
      </w:pPr>
      <w:r>
        <w:t xml:space="preserve"> </w:t>
      </w:r>
    </w:p>
    <w:p w:rsidR="00C07F93" w:rsidRDefault="00C07F93" w:rsidP="00C07F9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07F93" w:rsidRDefault="00C07F93" w:rsidP="00C07F93">
      <w:r>
        <w:t>Председатель Совета</w:t>
      </w:r>
    </w:p>
    <w:p w:rsidR="00C07F93" w:rsidRDefault="00C07F93" w:rsidP="00C07F93">
      <w:proofErr w:type="spellStart"/>
      <w:r>
        <w:t>Анастасьевского</w:t>
      </w:r>
      <w:proofErr w:type="spellEnd"/>
      <w:r>
        <w:t xml:space="preserve"> сельского поселения,</w:t>
      </w:r>
      <w:r>
        <w:tab/>
      </w:r>
      <w:r>
        <w:tab/>
      </w:r>
    </w:p>
    <w:p w:rsidR="00C07F93" w:rsidRDefault="00C07F93" w:rsidP="00C07F93">
      <w:r>
        <w:t xml:space="preserve">Глава Администрации </w:t>
      </w:r>
    </w:p>
    <w:p w:rsidR="00C07F93" w:rsidRDefault="00C07F93" w:rsidP="00C07F93">
      <w:proofErr w:type="spellStart"/>
      <w:r>
        <w:t>Анастасьевского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>Д.Н. Анисимов</w:t>
      </w:r>
    </w:p>
    <w:p w:rsidR="00C07F93" w:rsidRDefault="00C07F93" w:rsidP="00C07F93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C07F93" w:rsidRDefault="00C07F93" w:rsidP="00C07F9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</w:t>
      </w:r>
    </w:p>
    <w:p w:rsidR="00C07F93" w:rsidRPr="005D38CD" w:rsidRDefault="00C07F93"/>
    <w:sectPr w:rsidR="00C07F93" w:rsidRPr="005D38CD" w:rsidSect="0000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34"/>
    <w:rsid w:val="0000160A"/>
    <w:rsid w:val="00207CC6"/>
    <w:rsid w:val="002E1840"/>
    <w:rsid w:val="00345624"/>
    <w:rsid w:val="00375675"/>
    <w:rsid w:val="005C20DE"/>
    <w:rsid w:val="005D38CD"/>
    <w:rsid w:val="00794974"/>
    <w:rsid w:val="009C68AF"/>
    <w:rsid w:val="00C07F93"/>
    <w:rsid w:val="00C44E34"/>
    <w:rsid w:val="00CA1B96"/>
    <w:rsid w:val="00CC0284"/>
    <w:rsid w:val="00EB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2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07F9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07F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C07F93"/>
    <w:pPr>
      <w:ind w:firstLine="720"/>
      <w:jc w:val="both"/>
    </w:pPr>
    <w:rPr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C0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2DECFE9C4957C655BDA05B2969516BE5D254FEECBC65B82E4F4CDC0D5E99101235E4D79B77089DL04DH" TargetMode="External"/><Relationship Id="rId4" Type="http://schemas.openxmlformats.org/officeDocument/2006/relationships/hyperlink" Target="consultantplus://offline/ref=CD9C44EB81E4C72317BE1ECF8E7B87B7CC7C01BF00CC87C5270CEF2ACFE783C2C1D41338C667B1412Ed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1019</Words>
  <Characters>5814</Characters>
  <Application>Microsoft Office Word</Application>
  <DocSecurity>0</DocSecurity>
  <Lines>48</Lines>
  <Paragraphs>13</Paragraphs>
  <ScaleCrop>false</ScaleCrop>
  <Company>Grizli777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Лыго Л.Р</cp:lastModifiedBy>
  <cp:revision>15</cp:revision>
  <cp:lastPrinted>2015-11-13T06:08:00Z</cp:lastPrinted>
  <dcterms:created xsi:type="dcterms:W3CDTF">2014-01-20T04:21:00Z</dcterms:created>
  <dcterms:modified xsi:type="dcterms:W3CDTF">2015-11-16T04:07:00Z</dcterms:modified>
</cp:coreProperties>
</file>