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2" w:rsidRPr="005D38CD" w:rsidRDefault="00751612" w:rsidP="00751612">
      <w:pPr>
        <w:jc w:val="center"/>
        <w:rPr>
          <w:b/>
          <w:sz w:val="32"/>
          <w:szCs w:val="32"/>
        </w:rPr>
      </w:pPr>
      <w:r w:rsidRPr="005D38CD">
        <w:rPr>
          <w:b/>
          <w:sz w:val="32"/>
          <w:szCs w:val="32"/>
        </w:rPr>
        <w:t xml:space="preserve">Совет </w:t>
      </w:r>
      <w:proofErr w:type="spellStart"/>
      <w:r w:rsidRPr="005D38CD">
        <w:rPr>
          <w:b/>
          <w:sz w:val="32"/>
          <w:szCs w:val="32"/>
        </w:rPr>
        <w:t>Анастасьевского</w:t>
      </w:r>
      <w:proofErr w:type="spellEnd"/>
      <w:r w:rsidRPr="005D38CD">
        <w:rPr>
          <w:b/>
          <w:sz w:val="32"/>
          <w:szCs w:val="32"/>
        </w:rPr>
        <w:t xml:space="preserve"> сельского поселения</w:t>
      </w:r>
    </w:p>
    <w:p w:rsidR="00751612" w:rsidRPr="005D38CD" w:rsidRDefault="00751612" w:rsidP="0075161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5D38CD">
        <w:rPr>
          <w:b/>
          <w:sz w:val="32"/>
          <w:szCs w:val="32"/>
        </w:rPr>
        <w:t>Томской области</w:t>
      </w:r>
    </w:p>
    <w:p w:rsidR="00751612" w:rsidRPr="005D38CD" w:rsidRDefault="00751612" w:rsidP="00751612">
      <w:pPr>
        <w:rPr>
          <w:b/>
        </w:rPr>
      </w:pPr>
    </w:p>
    <w:p w:rsidR="00751612" w:rsidRPr="005D38CD" w:rsidRDefault="00751612" w:rsidP="00751612">
      <w:pPr>
        <w:jc w:val="center"/>
        <w:rPr>
          <w:b/>
        </w:rPr>
      </w:pPr>
      <w:r w:rsidRPr="005D38CD">
        <w:rPr>
          <w:b/>
        </w:rPr>
        <w:t>РЕШЕНИЕ</w:t>
      </w:r>
    </w:p>
    <w:p w:rsidR="00751612" w:rsidRPr="005D38CD" w:rsidRDefault="00751612" w:rsidP="00751612">
      <w:pPr>
        <w:jc w:val="center"/>
        <w:rPr>
          <w:b/>
        </w:rPr>
      </w:pPr>
    </w:p>
    <w:p w:rsidR="00751612" w:rsidRPr="005D38CD" w:rsidRDefault="00751612" w:rsidP="00751612">
      <w:r>
        <w:t>«09» февраля 2017 г.</w:t>
      </w:r>
      <w:r w:rsidRPr="005D38CD">
        <w:t xml:space="preserve"> </w:t>
      </w:r>
      <w:r w:rsidRPr="005D38CD">
        <w:tab/>
      </w:r>
      <w:r w:rsidRPr="005D38CD">
        <w:tab/>
      </w:r>
      <w:r w:rsidRPr="005D38CD">
        <w:tab/>
      </w:r>
      <w:r w:rsidRPr="005D38CD">
        <w:tab/>
      </w:r>
      <w:r w:rsidRPr="005D38CD">
        <w:tab/>
      </w:r>
      <w:r w:rsidRPr="005D38CD">
        <w:tab/>
      </w:r>
      <w:r w:rsidRPr="005D38CD">
        <w:tab/>
        <w:t xml:space="preserve">№ </w:t>
      </w:r>
      <w:r w:rsidR="003D3B62">
        <w:t>157</w:t>
      </w:r>
    </w:p>
    <w:p w:rsidR="00751612" w:rsidRPr="005D38CD" w:rsidRDefault="00751612" w:rsidP="00751612">
      <w:r w:rsidRPr="005D38CD">
        <w:t xml:space="preserve">с. </w:t>
      </w:r>
      <w:proofErr w:type="spellStart"/>
      <w:r w:rsidRPr="005D38CD">
        <w:t>Анастасьевка</w:t>
      </w:r>
      <w:proofErr w:type="spellEnd"/>
    </w:p>
    <w:p w:rsidR="00751612" w:rsidRPr="005D38CD" w:rsidRDefault="00751612" w:rsidP="00751612">
      <w:r w:rsidRPr="005D38CD"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751612" w:rsidRPr="005D38CD" w:rsidTr="00D2591F">
        <w:tc>
          <w:tcPr>
            <w:tcW w:w="4608" w:type="dxa"/>
            <w:hideMark/>
          </w:tcPr>
          <w:p w:rsidR="00751612" w:rsidRDefault="00751612" w:rsidP="00751612">
            <w:pPr>
              <w:jc w:val="both"/>
              <w:rPr>
                <w:rFonts w:eastAsia="Batang"/>
              </w:rPr>
            </w:pPr>
            <w:r>
              <w:t xml:space="preserve">О назначении публичных </w:t>
            </w:r>
            <w:r w:rsidRPr="005D38CD">
              <w:t xml:space="preserve">слушаний проекта решения Совета </w:t>
            </w:r>
            <w:proofErr w:type="spellStart"/>
            <w:r w:rsidRPr="005D38CD">
              <w:t>Анастасьевского</w:t>
            </w:r>
            <w:proofErr w:type="spellEnd"/>
            <w:r w:rsidRPr="005D38CD">
              <w:t xml:space="preserve"> сельского поселения</w:t>
            </w:r>
            <w:proofErr w:type="gramStart"/>
            <w:r w:rsidRPr="005D38CD">
              <w:t xml:space="preserve"> </w:t>
            </w:r>
            <w:r>
              <w:rPr>
                <w:rFonts w:eastAsia="Batang"/>
              </w:rPr>
              <w:t>О</w:t>
            </w:r>
            <w:proofErr w:type="gramEnd"/>
            <w:r>
              <w:rPr>
                <w:rFonts w:eastAsia="Batang"/>
              </w:rPr>
              <w:t xml:space="preserve"> внесении изменений и дополнений в Устав муниципального образования «</w:t>
            </w:r>
            <w:proofErr w:type="spellStart"/>
            <w:r>
              <w:rPr>
                <w:rFonts w:eastAsia="Batang"/>
              </w:rPr>
              <w:t>Анастасьевское</w:t>
            </w:r>
            <w:proofErr w:type="spellEnd"/>
            <w:r>
              <w:rPr>
                <w:rFonts w:eastAsia="Batang"/>
              </w:rPr>
              <w:t xml:space="preserve"> сельское поселение»</w:t>
            </w:r>
          </w:p>
          <w:p w:rsidR="00751612" w:rsidRPr="005D38CD" w:rsidRDefault="00751612" w:rsidP="00D2591F">
            <w:proofErr w:type="gramStart"/>
            <w:r w:rsidRPr="005D38CD">
              <w:t>порядке</w:t>
            </w:r>
            <w:proofErr w:type="gramEnd"/>
            <w:r w:rsidRPr="005D38CD">
              <w:t xml:space="preserve"> </w:t>
            </w:r>
            <w:r>
              <w:t xml:space="preserve"> </w:t>
            </w:r>
            <w:r w:rsidRPr="005D38CD">
              <w:t>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751612" w:rsidRPr="005D38CD" w:rsidRDefault="00751612" w:rsidP="00D2591F"/>
        </w:tc>
      </w:tr>
    </w:tbl>
    <w:p w:rsidR="00751612" w:rsidRPr="005D38CD" w:rsidRDefault="00751612" w:rsidP="00751612"/>
    <w:p w:rsidR="00751612" w:rsidRPr="005D38CD" w:rsidRDefault="00751612" w:rsidP="00751612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751612" w:rsidRPr="005D38CD" w:rsidRDefault="00751612" w:rsidP="00751612"/>
    <w:p w:rsidR="00751612" w:rsidRPr="005D38CD" w:rsidRDefault="00751612" w:rsidP="00751612">
      <w:pPr>
        <w:jc w:val="center"/>
        <w:rPr>
          <w:b/>
        </w:rPr>
      </w:pPr>
      <w:r w:rsidRPr="005D38CD">
        <w:rPr>
          <w:b/>
        </w:rPr>
        <w:t xml:space="preserve">Совет </w:t>
      </w:r>
      <w:proofErr w:type="spellStart"/>
      <w:r w:rsidRPr="005D38CD">
        <w:rPr>
          <w:b/>
        </w:rPr>
        <w:t>Анастасьевского</w:t>
      </w:r>
      <w:proofErr w:type="spellEnd"/>
      <w:r w:rsidRPr="005D38CD">
        <w:rPr>
          <w:b/>
        </w:rPr>
        <w:t xml:space="preserve"> сельского поселения решил:</w:t>
      </w:r>
    </w:p>
    <w:p w:rsidR="00751612" w:rsidRPr="005D38CD" w:rsidRDefault="00751612" w:rsidP="00751612">
      <w:pPr>
        <w:jc w:val="center"/>
        <w:rPr>
          <w:b/>
        </w:rPr>
      </w:pPr>
    </w:p>
    <w:p w:rsidR="00751612" w:rsidRDefault="00751612" w:rsidP="00751612">
      <w:pPr>
        <w:jc w:val="both"/>
        <w:rPr>
          <w:rFonts w:eastAsia="Batang"/>
        </w:rPr>
      </w:pPr>
      <w:r w:rsidRPr="005D38CD">
        <w:tab/>
        <w:t xml:space="preserve">1. Вынести для рассмотрения на публичных слушаниях, проводимых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прилагаемый проект решения Совета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«</w:t>
      </w:r>
      <w:r>
        <w:rPr>
          <w:rFonts w:eastAsia="Batang"/>
        </w:rPr>
        <w:t>О внесении изменений и дополнений в Устав</w:t>
      </w:r>
    </w:p>
    <w:p w:rsidR="00751612" w:rsidRPr="005D517A" w:rsidRDefault="00751612" w:rsidP="00751612">
      <w:pPr>
        <w:jc w:val="both"/>
        <w:rPr>
          <w:rFonts w:eastAsia="Batang"/>
        </w:rPr>
      </w:pPr>
      <w:r>
        <w:rPr>
          <w:rFonts w:eastAsia="Batang"/>
        </w:rPr>
        <w:t>муниципального образования 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  <w:r w:rsidRPr="005D38CD">
        <w:t xml:space="preserve"> (далее – проект решения).</w:t>
      </w:r>
    </w:p>
    <w:p w:rsidR="00751612" w:rsidRPr="005D38CD" w:rsidRDefault="00751612" w:rsidP="00751612">
      <w:pPr>
        <w:spacing w:line="276" w:lineRule="auto"/>
        <w:jc w:val="both"/>
      </w:pPr>
      <w:r w:rsidRPr="005D38CD">
        <w:tab/>
        <w:t xml:space="preserve">2. Назначить </w:t>
      </w:r>
      <w:r>
        <w:t>14 февраля</w:t>
      </w:r>
      <w:r w:rsidRPr="005D38CD">
        <w:t xml:space="preserve"> 201</w:t>
      </w:r>
      <w:r>
        <w:t>7 года в 15</w:t>
      </w:r>
      <w:r w:rsidRPr="005D38CD">
        <w:t xml:space="preserve">-00 часов публичные слушания проекта решения по адресу: с. </w:t>
      </w:r>
      <w:proofErr w:type="spellStart"/>
      <w:r w:rsidRPr="005D38CD">
        <w:t>Анастасьевка</w:t>
      </w:r>
      <w:proofErr w:type="spellEnd"/>
      <w:r w:rsidRPr="005D38CD">
        <w:t xml:space="preserve">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751612" w:rsidRPr="005D38CD" w:rsidRDefault="00751612" w:rsidP="00751612">
      <w:pPr>
        <w:spacing w:line="276" w:lineRule="auto"/>
        <w:jc w:val="both"/>
      </w:pPr>
      <w:r w:rsidRPr="005D38CD">
        <w:tab/>
        <w:t xml:space="preserve">3. Определить организатором публичных слушаний главу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Анисимова Дмитрия Николаевича.</w:t>
      </w:r>
    </w:p>
    <w:p w:rsidR="00751612" w:rsidRPr="005D38CD" w:rsidRDefault="00751612" w:rsidP="00751612">
      <w:pPr>
        <w:spacing w:line="276" w:lineRule="auto"/>
        <w:jc w:val="both"/>
      </w:pPr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>
        <w:t>13</w:t>
      </w:r>
      <w:r w:rsidRPr="005D38CD">
        <w:t xml:space="preserve"> </w:t>
      </w:r>
      <w:r>
        <w:t>февраля</w:t>
      </w:r>
      <w:r w:rsidRPr="005D38CD">
        <w:t xml:space="preserve"> 201</w:t>
      </w:r>
      <w:r>
        <w:t>7</w:t>
      </w:r>
      <w:r w:rsidRPr="005D38CD">
        <w:t xml:space="preserve"> года по адресу: с. </w:t>
      </w:r>
      <w:proofErr w:type="spellStart"/>
      <w:r w:rsidRPr="005D38CD">
        <w:t>Анастасьевка</w:t>
      </w:r>
      <w:proofErr w:type="spellEnd"/>
      <w:r w:rsidRPr="005D38CD">
        <w:t>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751612" w:rsidRPr="005D38CD" w:rsidRDefault="00751612" w:rsidP="00751612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51612" w:rsidRPr="005D38CD" w:rsidRDefault="00751612" w:rsidP="00751612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>
        <w:t xml:space="preserve"> </w:t>
      </w:r>
    </w:p>
    <w:p w:rsidR="00751612" w:rsidRDefault="00751612" w:rsidP="00751612">
      <w:pPr>
        <w:pStyle w:val="a3"/>
        <w:rPr>
          <w:rFonts w:ascii="Times New Roman" w:hAnsi="Times New Roman"/>
          <w:sz w:val="24"/>
          <w:szCs w:val="24"/>
        </w:rPr>
      </w:pPr>
    </w:p>
    <w:p w:rsidR="00751612" w:rsidRDefault="00751612" w:rsidP="007516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751612" w:rsidRDefault="00751612" w:rsidP="0075161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51612" w:rsidRDefault="00751612" w:rsidP="007516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51612" w:rsidRDefault="00751612" w:rsidP="0075161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944B5E">
        <w:rPr>
          <w:rFonts w:ascii="Times New Roman" w:hAnsi="Times New Roman"/>
          <w:sz w:val="24"/>
          <w:szCs w:val="24"/>
        </w:rPr>
        <w:t>я</w:t>
      </w:r>
      <w:r w:rsidR="00944B5E">
        <w:rPr>
          <w:rFonts w:ascii="Times New Roman" w:hAnsi="Times New Roman"/>
          <w:sz w:val="24"/>
          <w:szCs w:val="24"/>
        </w:rPr>
        <w:tab/>
      </w:r>
      <w:r w:rsidR="00944B5E">
        <w:rPr>
          <w:rFonts w:ascii="Times New Roman" w:hAnsi="Times New Roman"/>
          <w:sz w:val="24"/>
          <w:szCs w:val="24"/>
        </w:rPr>
        <w:tab/>
      </w:r>
      <w:r w:rsidR="00944B5E">
        <w:rPr>
          <w:rFonts w:ascii="Times New Roman" w:hAnsi="Times New Roman"/>
          <w:sz w:val="24"/>
          <w:szCs w:val="24"/>
        </w:rPr>
        <w:tab/>
        <w:t xml:space="preserve">              Д.Н.Анисимов</w:t>
      </w:r>
    </w:p>
    <w:p w:rsidR="00944B5E" w:rsidRPr="00BD645A" w:rsidRDefault="00944B5E" w:rsidP="00751612">
      <w:pPr>
        <w:pStyle w:val="a3"/>
        <w:rPr>
          <w:rFonts w:ascii="Times New Roman" w:hAnsi="Times New Roman"/>
          <w:sz w:val="24"/>
          <w:szCs w:val="24"/>
        </w:rPr>
      </w:pPr>
    </w:p>
    <w:p w:rsidR="00751612" w:rsidRPr="00944B5E" w:rsidRDefault="00751612" w:rsidP="00751612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lastRenderedPageBreak/>
        <w:t>Проект</w:t>
      </w:r>
    </w:p>
    <w:p w:rsidR="00751612" w:rsidRPr="00944B5E" w:rsidRDefault="00751612" w:rsidP="00751612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t xml:space="preserve">Совет </w:t>
      </w:r>
      <w:proofErr w:type="spellStart"/>
      <w:r w:rsidRPr="00944B5E">
        <w:rPr>
          <w:b/>
          <w:sz w:val="32"/>
          <w:szCs w:val="32"/>
        </w:rPr>
        <w:t>Анастасьевского</w:t>
      </w:r>
      <w:proofErr w:type="spellEnd"/>
      <w:r w:rsidRPr="00944B5E">
        <w:rPr>
          <w:b/>
          <w:sz w:val="32"/>
          <w:szCs w:val="32"/>
        </w:rPr>
        <w:t xml:space="preserve"> сельского поселения</w:t>
      </w:r>
    </w:p>
    <w:p w:rsidR="00751612" w:rsidRPr="00944B5E" w:rsidRDefault="00751612" w:rsidP="00751612">
      <w:pPr>
        <w:jc w:val="center"/>
        <w:rPr>
          <w:b/>
          <w:sz w:val="32"/>
          <w:szCs w:val="32"/>
        </w:rPr>
      </w:pPr>
      <w:proofErr w:type="spellStart"/>
      <w:r w:rsidRPr="00944B5E">
        <w:rPr>
          <w:b/>
          <w:sz w:val="32"/>
          <w:szCs w:val="32"/>
        </w:rPr>
        <w:t>Шегарского</w:t>
      </w:r>
      <w:proofErr w:type="spellEnd"/>
      <w:r w:rsidRPr="00944B5E">
        <w:rPr>
          <w:b/>
          <w:sz w:val="32"/>
          <w:szCs w:val="32"/>
        </w:rPr>
        <w:t xml:space="preserve"> района Томской области</w:t>
      </w:r>
    </w:p>
    <w:p w:rsidR="00751612" w:rsidRDefault="00751612" w:rsidP="00751612">
      <w:pPr>
        <w:rPr>
          <w:b/>
          <w:sz w:val="32"/>
          <w:szCs w:val="32"/>
        </w:rPr>
      </w:pPr>
    </w:p>
    <w:p w:rsidR="00751612" w:rsidRDefault="00751612" w:rsidP="00944B5E">
      <w:pPr>
        <w:jc w:val="center"/>
        <w:rPr>
          <w:b/>
        </w:rPr>
      </w:pPr>
      <w:r w:rsidRPr="00944B5E">
        <w:rPr>
          <w:b/>
        </w:rPr>
        <w:t>РЕШЕНИЕ</w:t>
      </w:r>
    </w:p>
    <w:p w:rsidR="00944B5E" w:rsidRPr="00944B5E" w:rsidRDefault="00944B5E" w:rsidP="00944B5E">
      <w:pPr>
        <w:jc w:val="center"/>
        <w:rPr>
          <w:b/>
        </w:rPr>
      </w:pPr>
    </w:p>
    <w:p w:rsidR="00751612" w:rsidRPr="00C172E3" w:rsidRDefault="00751612" w:rsidP="00751612">
      <w:pPr>
        <w:rPr>
          <w:u w:val="single"/>
        </w:rPr>
      </w:pPr>
      <w:r>
        <w:t>«</w:t>
      </w:r>
      <w:r w:rsidR="00FE2E3E">
        <w:rPr>
          <w:u w:val="single"/>
        </w:rPr>
        <w:t>____</w:t>
      </w:r>
      <w:r>
        <w:t xml:space="preserve">» </w:t>
      </w:r>
      <w:r w:rsidR="00FE2E3E">
        <w:rPr>
          <w:u w:val="single"/>
        </w:rPr>
        <w:t>___________</w:t>
      </w:r>
      <w:r>
        <w:rPr>
          <w:u w:val="single"/>
        </w:rPr>
        <w:t xml:space="preserve"> </w:t>
      </w:r>
      <w:r w:rsidR="00FE2E3E">
        <w:t>201___</w:t>
      </w:r>
      <w:r>
        <w:t xml:space="preserve">г.                                                           № </w:t>
      </w:r>
      <w:r w:rsidR="00FE2E3E">
        <w:rPr>
          <w:u w:val="single"/>
        </w:rPr>
        <w:t>______</w:t>
      </w:r>
    </w:p>
    <w:p w:rsidR="00751612" w:rsidRDefault="00751612" w:rsidP="00751612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751612" w:rsidRDefault="00751612" w:rsidP="00751612">
      <w:pPr>
        <w:rPr>
          <w:rFonts w:eastAsia="Batang"/>
        </w:rPr>
      </w:pPr>
    </w:p>
    <w:p w:rsidR="00751612" w:rsidRDefault="00751612" w:rsidP="00751612">
      <w:pPr>
        <w:jc w:val="both"/>
        <w:rPr>
          <w:rFonts w:eastAsia="Batang"/>
        </w:rPr>
      </w:pPr>
      <w:r>
        <w:rPr>
          <w:rFonts w:eastAsia="Batang"/>
        </w:rPr>
        <w:t>О внесении изменений и дополнений в Устав</w:t>
      </w:r>
    </w:p>
    <w:p w:rsidR="00751612" w:rsidRDefault="00751612" w:rsidP="00751612">
      <w:pPr>
        <w:jc w:val="both"/>
        <w:rPr>
          <w:rFonts w:eastAsia="Batang"/>
        </w:rPr>
      </w:pPr>
      <w:r>
        <w:rPr>
          <w:rFonts w:eastAsia="Batang"/>
        </w:rPr>
        <w:t>муниципального образования</w:t>
      </w:r>
    </w:p>
    <w:p w:rsidR="00751612" w:rsidRDefault="00751612" w:rsidP="00751612">
      <w:pPr>
        <w:jc w:val="both"/>
        <w:rPr>
          <w:rFonts w:eastAsia="Batang"/>
        </w:rPr>
      </w:pPr>
      <w:r>
        <w:rPr>
          <w:rFonts w:eastAsia="Batang"/>
        </w:rPr>
        <w:t>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</w:p>
    <w:p w:rsidR="00751612" w:rsidRDefault="00751612" w:rsidP="00751612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751612" w:rsidRDefault="00751612" w:rsidP="00751612">
      <w:pPr>
        <w:autoSpaceDE w:val="0"/>
        <w:autoSpaceDN w:val="0"/>
        <w:adjustRightInd w:val="0"/>
        <w:ind w:firstLine="720"/>
        <w:jc w:val="both"/>
      </w:pPr>
      <w:proofErr w:type="gramStart"/>
      <w:r>
        <w:t>В соответствии с</w:t>
      </w:r>
      <w:r>
        <w:rPr>
          <w:iCs/>
        </w:rPr>
        <w:t xml:space="preserve"> </w:t>
      </w:r>
      <w:hyperlink r:id="rId5" w:history="1">
        <w:r w:rsidRPr="00944B5E">
          <w:rPr>
            <w:rStyle w:val="a4"/>
            <w:iCs/>
            <w:color w:val="auto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944B5E">
        <w:rPr>
          <w:iCs/>
        </w:rPr>
        <w:t>»,</w:t>
      </w:r>
      <w:r>
        <w:rPr>
          <w:iCs/>
        </w:rPr>
        <w:t xml:space="preserve"> </w:t>
      </w:r>
      <w:r>
        <w:t xml:space="preserve">Законом Томской области от 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области», в целях приведения </w:t>
      </w:r>
      <w:r w:rsidRPr="00592655">
        <w:t xml:space="preserve">в соответствие </w:t>
      </w:r>
      <w:r>
        <w:t>Устава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proofErr w:type="spellStart"/>
      <w:r>
        <w:t>Шегарского</w:t>
      </w:r>
      <w:proofErr w:type="spellEnd"/>
      <w:r>
        <w:t xml:space="preserve"> района Томской области, принятого</w:t>
      </w:r>
      <w:proofErr w:type="gramEnd"/>
      <w:r>
        <w:t xml:space="preserve"> решением Совета </w:t>
      </w:r>
      <w:proofErr w:type="spellStart"/>
      <w:r>
        <w:t>Анастасьевского</w:t>
      </w:r>
      <w:proofErr w:type="spellEnd"/>
      <w:r>
        <w:t xml:space="preserve"> сельского поселения от 31марта 2015 года № 100,</w:t>
      </w:r>
    </w:p>
    <w:p w:rsidR="00751612" w:rsidRDefault="00751612" w:rsidP="00751612">
      <w:pPr>
        <w:pStyle w:val="21"/>
        <w:ind w:firstLine="0"/>
        <w:rPr>
          <w:rFonts w:eastAsia="Batang"/>
          <w:sz w:val="24"/>
          <w:szCs w:val="24"/>
        </w:rPr>
      </w:pPr>
    </w:p>
    <w:p w:rsidR="00751612" w:rsidRDefault="00751612" w:rsidP="00751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751612" w:rsidRDefault="00751612" w:rsidP="00751612">
      <w:pPr>
        <w:jc w:val="center"/>
        <w:rPr>
          <w:b/>
          <w:bCs/>
          <w:sz w:val="26"/>
          <w:szCs w:val="26"/>
        </w:rPr>
      </w:pPr>
    </w:p>
    <w:p w:rsidR="00751612" w:rsidRDefault="00751612" w:rsidP="00751612">
      <w:pPr>
        <w:pStyle w:val="21"/>
        <w:numPr>
          <w:ilvl w:val="0"/>
          <w:numId w:val="1"/>
        </w:numPr>
        <w:ind w:left="567" w:firstLine="0"/>
        <w:rPr>
          <w:sz w:val="24"/>
          <w:szCs w:val="24"/>
        </w:rPr>
      </w:pPr>
      <w:r>
        <w:rPr>
          <w:sz w:val="24"/>
          <w:szCs w:val="24"/>
        </w:rPr>
        <w:t>Внести в Устав 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 следующие изменения и дополнения: </w:t>
      </w:r>
    </w:p>
    <w:p w:rsidR="00751612" w:rsidRPr="00C57096" w:rsidRDefault="00751612" w:rsidP="00751612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>1) подпункт 1 пункта 3 статьи 14 изложить в следующей редакции:</w:t>
      </w:r>
    </w:p>
    <w:p w:rsidR="00751612" w:rsidRPr="00C57096" w:rsidRDefault="00751612" w:rsidP="0075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096">
        <w:rPr>
          <w:rFonts w:ascii="Times New Roman" w:hAnsi="Times New Roman" w:cs="Times New Roman"/>
          <w:sz w:val="24"/>
          <w:szCs w:val="24"/>
        </w:rPr>
        <w:t xml:space="preserve">«1) проект Устава </w:t>
      </w:r>
      <w:proofErr w:type="spellStart"/>
      <w:r w:rsidRPr="00C57096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C5709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 актами»,</w:t>
      </w:r>
      <w:proofErr w:type="gramEnd"/>
    </w:p>
    <w:p w:rsidR="00751612" w:rsidRDefault="00751612" w:rsidP="00751612">
      <w:pPr>
        <w:ind w:left="567"/>
      </w:pPr>
      <w:r>
        <w:t xml:space="preserve">2) пункт 7 статьи </w:t>
      </w:r>
      <w:r w:rsidRPr="00121E23">
        <w:t>20</w:t>
      </w:r>
      <w:r>
        <w:rPr>
          <w:i/>
        </w:rPr>
        <w:t xml:space="preserve"> </w:t>
      </w:r>
      <w:r>
        <w:t xml:space="preserve">изложить в следующей редакции: </w:t>
      </w:r>
    </w:p>
    <w:p w:rsidR="00751612" w:rsidRDefault="00751612" w:rsidP="00751612">
      <w:pPr>
        <w:ind w:firstLine="567"/>
      </w:pPr>
      <w:r>
        <w:t>«7. Первое заседание вновь избранного Совета созывает и ведет Глава поселения либо лицо, временно исполняющее полномочия Главы поселения»,</w:t>
      </w:r>
    </w:p>
    <w:p w:rsidR="00751612" w:rsidRDefault="00751612" w:rsidP="00751612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часть 1 статьи 21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пунктом 1.1. следующего содержания: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>
        <w:t xml:space="preserve">«1.1.) избрание главы </w:t>
      </w:r>
      <w:proofErr w:type="spellStart"/>
      <w:r>
        <w:t>Анастасьевского</w:t>
      </w:r>
      <w:proofErr w:type="spellEnd"/>
      <w:r>
        <w:t xml:space="preserve"> сельского поселения из числа кандидатов, представленных конкурсной комиссией по результатам конкурса»,</w:t>
      </w:r>
    </w:p>
    <w:p w:rsidR="00751612" w:rsidRDefault="00751612" w:rsidP="00751612">
      <w:pPr>
        <w:autoSpaceDE w:val="0"/>
        <w:autoSpaceDN w:val="0"/>
        <w:adjustRightInd w:val="0"/>
        <w:ind w:left="567"/>
        <w:jc w:val="both"/>
      </w:pPr>
      <w:r>
        <w:t>4) часть 1 статьи 21 дополнить пунктами 11, 12 следующего содержания:</w:t>
      </w:r>
    </w:p>
    <w:p w:rsidR="00751612" w:rsidRPr="00373549" w:rsidRDefault="00751612" w:rsidP="00751612">
      <w:pPr>
        <w:ind w:firstLine="567"/>
        <w:jc w:val="both"/>
      </w:pPr>
      <w:r w:rsidRPr="00373549">
        <w:t xml:space="preserve">«11) установление порядка проведения конкурса по отбору кандидатур на должность главы муниципального образования; </w:t>
      </w:r>
    </w:p>
    <w:p w:rsidR="00751612" w:rsidRDefault="00751612" w:rsidP="00751612">
      <w:pPr>
        <w:ind w:firstLine="720"/>
        <w:jc w:val="both"/>
      </w:pPr>
      <w:r>
        <w:t>12)</w:t>
      </w:r>
      <w:r w:rsidRPr="00373549">
        <w:t xml:space="preserve"> установление общего числа членов конкурсной комиссии по отбору кандидатур на должность главы муниципального образования и назначение поло</w:t>
      </w:r>
      <w:r>
        <w:t>вины членов конкурсной комиссии»,</w:t>
      </w:r>
    </w:p>
    <w:p w:rsidR="00944B5E" w:rsidRDefault="00944B5E" w:rsidP="00751612">
      <w:pPr>
        <w:ind w:firstLine="720"/>
        <w:jc w:val="both"/>
      </w:pPr>
    </w:p>
    <w:p w:rsidR="00944B5E" w:rsidRDefault="00944B5E" w:rsidP="00751612">
      <w:pPr>
        <w:ind w:firstLine="720"/>
        <w:jc w:val="both"/>
      </w:pPr>
    </w:p>
    <w:p w:rsidR="00944B5E" w:rsidRDefault="00944B5E" w:rsidP="00751612">
      <w:pPr>
        <w:ind w:firstLine="720"/>
        <w:jc w:val="both"/>
      </w:pPr>
    </w:p>
    <w:p w:rsidR="00944B5E" w:rsidRDefault="00944B5E" w:rsidP="00751612">
      <w:pPr>
        <w:ind w:firstLine="720"/>
        <w:jc w:val="both"/>
      </w:pPr>
    </w:p>
    <w:p w:rsidR="00944B5E" w:rsidRDefault="00944B5E" w:rsidP="00751612">
      <w:pPr>
        <w:ind w:firstLine="720"/>
        <w:jc w:val="both"/>
      </w:pPr>
    </w:p>
    <w:p w:rsidR="00944B5E" w:rsidRPr="00373549" w:rsidRDefault="00944B5E" w:rsidP="00751612">
      <w:pPr>
        <w:ind w:firstLine="720"/>
        <w:jc w:val="both"/>
      </w:pPr>
    </w:p>
    <w:p w:rsidR="00751612" w:rsidRPr="00373549" w:rsidRDefault="00751612" w:rsidP="00751612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373549">
        <w:rPr>
          <w:rFonts w:ascii="Times New Roman" w:hAnsi="Times New Roman"/>
          <w:sz w:val="24"/>
          <w:szCs w:val="24"/>
        </w:rPr>
        <w:t>) пункт 2 статьи 27 изложить в следующей редакции:</w:t>
      </w:r>
    </w:p>
    <w:p w:rsidR="00751612" w:rsidRPr="00373549" w:rsidRDefault="00751612" w:rsidP="00751612">
      <w:pPr>
        <w:autoSpaceDE w:val="0"/>
        <w:autoSpaceDN w:val="0"/>
        <w:adjustRightInd w:val="0"/>
        <w:ind w:firstLine="567"/>
        <w:jc w:val="both"/>
      </w:pPr>
      <w:r w:rsidRPr="00373549"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лет, возглавляет местную администрацию и исполняет полномочия</w:t>
      </w:r>
      <w:r>
        <w:t xml:space="preserve"> председателя Совета поселения.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 w:rsidRPr="00373549">
        <w:t>Порядок проведения конкурса по отбору кандидатур на должность Главы поселения</w:t>
      </w:r>
      <w:r>
        <w:t xml:space="preserve"> устанавливается Советом поселения. 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>
        <w:t>Общее число членов конкурсной комиссии устанавливается решением Совета поселения.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>
        <w:t xml:space="preserve">При формировании конкурсной комиссии в </w:t>
      </w:r>
      <w:proofErr w:type="spellStart"/>
      <w:r>
        <w:t>Анастасьевском</w:t>
      </w:r>
      <w:proofErr w:type="spellEnd"/>
      <w:r>
        <w:t xml:space="preserve"> сельском поселении половина её членов назначается Советом поселения, а другая половина - Главой </w:t>
      </w:r>
      <w:proofErr w:type="spellStart"/>
      <w:r>
        <w:t>Шегарского</w:t>
      </w:r>
      <w:proofErr w:type="spellEnd"/>
      <w:r>
        <w:t xml:space="preserve"> района Томской области»,</w:t>
      </w:r>
    </w:p>
    <w:p w:rsidR="00751612" w:rsidRDefault="00751612" w:rsidP="00751612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пункт 3 статьи 27 изложить в следующей редакции: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751612" w:rsidRDefault="00751612" w:rsidP="00751612">
      <w:pPr>
        <w:autoSpaceDE w:val="0"/>
        <w:autoSpaceDN w:val="0"/>
        <w:adjustRightInd w:val="0"/>
        <w:ind w:firstLine="540"/>
        <w:jc w:val="both"/>
      </w:pPr>
      <w: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поселения»,</w:t>
      </w:r>
    </w:p>
    <w:p w:rsidR="00751612" w:rsidRPr="00C57096" w:rsidRDefault="00751612" w:rsidP="00751612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57096">
        <w:rPr>
          <w:rFonts w:ascii="Times New Roman" w:hAnsi="Times New Roman" w:cs="Times New Roman"/>
          <w:sz w:val="24"/>
          <w:szCs w:val="24"/>
        </w:rPr>
        <w:t>) пункт 4 статьи 28 изложить в следующей редакции:</w:t>
      </w:r>
    </w:p>
    <w:p w:rsidR="00751612" w:rsidRPr="00B14C20" w:rsidRDefault="00751612" w:rsidP="0075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096">
        <w:rPr>
          <w:rFonts w:ascii="Times New Roman" w:hAnsi="Times New Roman" w:cs="Times New Roman"/>
          <w:sz w:val="24"/>
          <w:szCs w:val="24"/>
        </w:rPr>
        <w:t xml:space="preserve">«4. В случае досрочного прекращения полномочий главы </w:t>
      </w:r>
      <w:proofErr w:type="spellStart"/>
      <w:r w:rsidRPr="00C57096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C57096">
        <w:rPr>
          <w:rFonts w:ascii="Times New Roman" w:hAnsi="Times New Roman" w:cs="Times New Roman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главный специалист по управлению и обслуживанию средствами местного бюджета Администрации </w:t>
      </w:r>
      <w:proofErr w:type="spellStart"/>
      <w:r w:rsidRPr="00C57096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C57096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 w:cs="Times New Roman"/>
          <w:sz w:val="24"/>
          <w:szCs w:val="24"/>
        </w:rPr>
        <w:t>ния»,</w:t>
      </w:r>
    </w:p>
    <w:p w:rsidR="00751612" w:rsidRDefault="00751612" w:rsidP="00751612">
      <w:pPr>
        <w:autoSpaceDE w:val="0"/>
        <w:autoSpaceDN w:val="0"/>
        <w:adjustRightInd w:val="0"/>
        <w:ind w:left="567"/>
        <w:jc w:val="both"/>
      </w:pPr>
      <w:r>
        <w:t>8) пункт 1 статьи 32 изложить в следующей редакции:</w:t>
      </w:r>
    </w:p>
    <w:p w:rsidR="00751612" w:rsidRDefault="00751612" w:rsidP="00751612">
      <w:pPr>
        <w:tabs>
          <w:tab w:val="left" w:pos="720"/>
        </w:tabs>
        <w:spacing w:line="276" w:lineRule="auto"/>
        <w:ind w:firstLine="709"/>
        <w:jc w:val="both"/>
      </w:pPr>
      <w:r>
        <w:t xml:space="preserve">«1. </w:t>
      </w:r>
      <w:r w:rsidRPr="00C57096">
        <w:t xml:space="preserve">Муниципальная избирательная комиссия </w:t>
      </w:r>
      <w:proofErr w:type="spellStart"/>
      <w:r w:rsidRPr="00C57096">
        <w:t>Анастасьевског</w:t>
      </w:r>
      <w:r>
        <w:t>о</w:t>
      </w:r>
      <w:proofErr w:type="spellEnd"/>
      <w:r>
        <w:t xml:space="preserve"> сельского поселения (далее – И</w:t>
      </w:r>
      <w:r w:rsidRPr="00C57096">
        <w:t>збирательная комиссия) организует подготовку</w:t>
      </w:r>
      <w:r>
        <w:t>,</w:t>
      </w:r>
      <w:r w:rsidRPr="00C57096">
        <w:t xml:space="preserve"> проведение муниципальных выборов, местного референдума, голосование по отзыву депутатов, Главы поселения, голосование по вопросам изменения границ муниципального образования, преобразования муниципального образования</w:t>
      </w:r>
      <w:r>
        <w:t>»</w:t>
      </w:r>
      <w:r w:rsidRPr="00C57096">
        <w:t>.</w:t>
      </w:r>
    </w:p>
    <w:p w:rsidR="00751612" w:rsidRDefault="00751612" w:rsidP="00751612">
      <w:pPr>
        <w:tabs>
          <w:tab w:val="left" w:pos="720"/>
        </w:tabs>
        <w:spacing w:line="276" w:lineRule="auto"/>
        <w:ind w:left="567"/>
        <w:jc w:val="both"/>
      </w:pPr>
      <w:r>
        <w:t>9) пункт 13 статьи 32 изложить в следующей редакции:</w:t>
      </w:r>
    </w:p>
    <w:p w:rsidR="00751612" w:rsidRDefault="00751612" w:rsidP="00751612">
      <w:pPr>
        <w:tabs>
          <w:tab w:val="left" w:pos="720"/>
        </w:tabs>
        <w:spacing w:line="276" w:lineRule="auto"/>
        <w:ind w:firstLine="567"/>
        <w:jc w:val="both"/>
      </w:pPr>
      <w:r>
        <w:t>«13. Полномочия И</w:t>
      </w:r>
      <w:r w:rsidRPr="004E2AF7">
        <w:t xml:space="preserve">збирательной комиссии </w:t>
      </w:r>
      <w:r>
        <w:t>по решению И</w:t>
      </w:r>
      <w:r w:rsidRPr="004E2AF7">
        <w:t>збирательной комиссии Томской области, принятому на основании обращения представительного органа муниципального образования «</w:t>
      </w:r>
      <w:proofErr w:type="spellStart"/>
      <w:r w:rsidRPr="004E2AF7">
        <w:t>Анастасьевское</w:t>
      </w:r>
      <w:proofErr w:type="spellEnd"/>
      <w:r w:rsidRPr="004E2AF7">
        <w:t xml:space="preserve"> сельское поселение», могут возл</w:t>
      </w:r>
      <w:r>
        <w:t>агаться на территориальную И</w:t>
      </w:r>
      <w:r w:rsidRPr="004E2AF7">
        <w:t xml:space="preserve">збирательную комиссию </w:t>
      </w:r>
      <w:proofErr w:type="spellStart"/>
      <w:r w:rsidRPr="004E2AF7">
        <w:t>Шегар</w:t>
      </w:r>
      <w:r>
        <w:t>ского</w:t>
      </w:r>
      <w:proofErr w:type="spellEnd"/>
      <w:r>
        <w:t xml:space="preserve"> района или на участковую И</w:t>
      </w:r>
      <w:r w:rsidRPr="004E2AF7">
        <w:t>збирательную комиссию, действующую в границах муниципального образования</w:t>
      </w:r>
      <w:r>
        <w:t>»</w:t>
      </w:r>
      <w:r w:rsidRPr="004E2AF7">
        <w:t>.</w:t>
      </w:r>
    </w:p>
    <w:p w:rsidR="00751612" w:rsidRPr="00C57096" w:rsidRDefault="00751612" w:rsidP="00751612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57096">
        <w:rPr>
          <w:rFonts w:ascii="Times New Roman" w:hAnsi="Times New Roman" w:cs="Times New Roman"/>
          <w:sz w:val="24"/>
          <w:szCs w:val="24"/>
        </w:rPr>
        <w:t>) абзац второй пункта 2 статьи 42 изложить в следующей редакции:</w:t>
      </w:r>
    </w:p>
    <w:p w:rsidR="00751612" w:rsidRPr="00B14C20" w:rsidRDefault="00751612" w:rsidP="0075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096">
        <w:rPr>
          <w:rFonts w:ascii="Times New Roman" w:hAnsi="Times New Roman" w:cs="Times New Roman"/>
          <w:sz w:val="24"/>
          <w:szCs w:val="24"/>
        </w:rPr>
        <w:t xml:space="preserve">«Не требуется официальное опубликование (обнародование) порядка учёта предложений по проекту муниципального правового акта о внесении и изменений и дополнений в Устав </w:t>
      </w:r>
      <w:proofErr w:type="spellStart"/>
      <w:r w:rsidRPr="00C57096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C5709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C57096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C57096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</w:t>
      </w:r>
      <w:proofErr w:type="gramEnd"/>
      <w:r w:rsidRPr="00C57096">
        <w:rPr>
          <w:rFonts w:ascii="Times New Roman" w:hAnsi="Times New Roman" w:cs="Times New Roman"/>
          <w:sz w:val="24"/>
          <w:szCs w:val="24"/>
        </w:rPr>
        <w:t xml:space="preserve"> данного Устава в соответствие с этими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актами».</w:t>
      </w:r>
    </w:p>
    <w:p w:rsidR="00751612" w:rsidRDefault="00751612" w:rsidP="00751612">
      <w:pPr>
        <w:autoSpaceDE w:val="0"/>
        <w:autoSpaceDN w:val="0"/>
        <w:adjustRightInd w:val="0"/>
        <w:ind w:firstLine="567"/>
        <w:jc w:val="both"/>
      </w:pPr>
      <w: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дополнений в Устав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поселение».</w:t>
      </w:r>
    </w:p>
    <w:p w:rsidR="00751612" w:rsidRDefault="00751612" w:rsidP="0075161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</w:t>
      </w:r>
      <w:r>
        <w:rPr>
          <w:rFonts w:ascii="Times New Roman" w:hAnsi="Times New Roman"/>
          <w:sz w:val="24"/>
          <w:szCs w:val="24"/>
        </w:rPr>
        <w:lastRenderedPageBreak/>
        <w:t xml:space="preserve">периодическом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«Информационный бюллетень»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/>
          <w:sz w:val="24"/>
          <w:szCs w:val="24"/>
        </w:rPr>
        <w:t>Интернет» (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 xml:space="preserve">http:// </w:t>
        </w:r>
        <w:hyperlink r:id="rId7" w:history="1">
          <w:r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>
        <w:rPr>
          <w:rFonts w:ascii="Times New Roman" w:hAnsi="Times New Roman"/>
          <w:sz w:val="24"/>
          <w:szCs w:val="24"/>
        </w:rPr>
        <w:t>).</w:t>
      </w:r>
    </w:p>
    <w:p w:rsidR="00751612" w:rsidRDefault="00751612" w:rsidP="00751612">
      <w:pPr>
        <w:spacing w:line="276" w:lineRule="auto"/>
        <w:ind w:left="567"/>
        <w:jc w:val="both"/>
      </w:pPr>
      <w:r>
        <w:t>4. Настоящее Решение вступает в силу со дня его официального опубликования.</w:t>
      </w:r>
    </w:p>
    <w:p w:rsidR="00751612" w:rsidRDefault="00751612" w:rsidP="00751612">
      <w:r>
        <w:t>Председатель Совета</w:t>
      </w:r>
    </w:p>
    <w:p w:rsidR="00751612" w:rsidRDefault="00751612" w:rsidP="00751612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751612" w:rsidRDefault="00751612" w:rsidP="00751612">
      <w:r>
        <w:t xml:space="preserve">Глава Администрации </w:t>
      </w:r>
    </w:p>
    <w:p w:rsidR="00751612" w:rsidRDefault="00751612" w:rsidP="00751612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p w:rsidR="00EE00AE" w:rsidRDefault="00EE00AE"/>
    <w:sectPr w:rsidR="00EE00AE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612"/>
    <w:rsid w:val="003D3B62"/>
    <w:rsid w:val="00552268"/>
    <w:rsid w:val="00751612"/>
    <w:rsid w:val="008A2C9C"/>
    <w:rsid w:val="00944B5E"/>
    <w:rsid w:val="0095396D"/>
    <w:rsid w:val="00B63668"/>
    <w:rsid w:val="00B926F8"/>
    <w:rsid w:val="00EE00AE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1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7516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516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51612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1274</Words>
  <Characters>7262</Characters>
  <Application>Microsoft Office Word</Application>
  <DocSecurity>0</DocSecurity>
  <Lines>60</Lines>
  <Paragraphs>17</Paragraphs>
  <ScaleCrop>false</ScaleCrop>
  <Company>Grizli777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2017-02-14T05:35:00Z</dcterms:created>
  <dcterms:modified xsi:type="dcterms:W3CDTF">2017-02-14T07:13:00Z</dcterms:modified>
</cp:coreProperties>
</file>