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BC" w:rsidRPr="009322CB" w:rsidRDefault="00BE18BC" w:rsidP="00BE18BC">
      <w:pPr>
        <w:jc w:val="center"/>
        <w:rPr>
          <w:b/>
          <w:bCs/>
          <w:sz w:val="32"/>
        </w:rPr>
      </w:pPr>
      <w:r w:rsidRPr="009322CB">
        <w:rPr>
          <w:b/>
          <w:bCs/>
          <w:sz w:val="32"/>
        </w:rPr>
        <w:t xml:space="preserve">Совет </w:t>
      </w:r>
      <w:r>
        <w:rPr>
          <w:b/>
          <w:bCs/>
          <w:sz w:val="32"/>
        </w:rPr>
        <w:t>Анастасьевского</w:t>
      </w:r>
      <w:r w:rsidRPr="009322CB">
        <w:rPr>
          <w:b/>
          <w:bCs/>
          <w:sz w:val="32"/>
        </w:rPr>
        <w:t xml:space="preserve"> сельского поселения</w:t>
      </w:r>
    </w:p>
    <w:p w:rsidR="00BE18BC" w:rsidRPr="009322CB" w:rsidRDefault="00BE18BC" w:rsidP="00BE18BC">
      <w:pPr>
        <w:ind w:firstLine="708"/>
        <w:jc w:val="center"/>
        <w:rPr>
          <w:b/>
          <w:bCs/>
          <w:sz w:val="28"/>
        </w:rPr>
      </w:pPr>
      <w:r w:rsidRPr="009322CB">
        <w:rPr>
          <w:b/>
          <w:bCs/>
          <w:sz w:val="32"/>
        </w:rPr>
        <w:t>Шегарского района Томской области</w:t>
      </w:r>
    </w:p>
    <w:p w:rsidR="00BE18BC" w:rsidRPr="009322CB" w:rsidRDefault="00BE18BC" w:rsidP="00BE18BC">
      <w:pPr>
        <w:ind w:left="1416" w:firstLine="708"/>
        <w:rPr>
          <w:b/>
          <w:bCs/>
          <w:sz w:val="28"/>
        </w:rPr>
      </w:pPr>
    </w:p>
    <w:p w:rsidR="00BE18BC" w:rsidRPr="009322CB" w:rsidRDefault="00BE18BC" w:rsidP="00BE18BC">
      <w:pPr>
        <w:pStyle w:val="1"/>
        <w:rPr>
          <w:sz w:val="32"/>
        </w:rPr>
      </w:pPr>
      <w:r w:rsidRPr="009322CB">
        <w:rPr>
          <w:sz w:val="32"/>
        </w:rPr>
        <w:t>РЕШЕНИЕ</w:t>
      </w:r>
    </w:p>
    <w:p w:rsidR="00BE18BC" w:rsidRDefault="00BE18BC" w:rsidP="00BE18BC"/>
    <w:p w:rsidR="00BE18BC" w:rsidRPr="009322CB" w:rsidRDefault="00BE18BC" w:rsidP="00BE18BC"/>
    <w:p w:rsidR="00BE18BC" w:rsidRPr="008B19E9" w:rsidRDefault="00DE1DF5" w:rsidP="00BE18BC">
      <w:pPr>
        <w:pStyle w:val="a3"/>
        <w:tabs>
          <w:tab w:val="left" w:pos="708"/>
          <w:tab w:val="left" w:pos="1416"/>
          <w:tab w:val="center" w:pos="4818"/>
        </w:tabs>
        <w:rPr>
          <w:sz w:val="26"/>
          <w:szCs w:val="26"/>
        </w:rPr>
      </w:pPr>
      <w:r w:rsidRPr="008B19E9">
        <w:rPr>
          <w:sz w:val="26"/>
          <w:szCs w:val="26"/>
        </w:rPr>
        <w:t>15.11.2018</w:t>
      </w:r>
      <w:r w:rsidRPr="008B19E9">
        <w:rPr>
          <w:sz w:val="26"/>
          <w:szCs w:val="26"/>
        </w:rPr>
        <w:tab/>
      </w:r>
      <w:r w:rsidRPr="008B19E9">
        <w:rPr>
          <w:sz w:val="26"/>
          <w:szCs w:val="26"/>
        </w:rPr>
        <w:tab/>
        <w:t>№ 69</w:t>
      </w:r>
    </w:p>
    <w:p w:rsidR="00BE18BC" w:rsidRPr="008B19E9" w:rsidRDefault="00BE18BC" w:rsidP="00BE18BC">
      <w:pPr>
        <w:pStyle w:val="a3"/>
        <w:rPr>
          <w:sz w:val="26"/>
          <w:szCs w:val="26"/>
        </w:rPr>
      </w:pPr>
      <w:r w:rsidRPr="008B19E9">
        <w:rPr>
          <w:sz w:val="26"/>
          <w:szCs w:val="26"/>
        </w:rPr>
        <w:t>с. Анастасьевка</w:t>
      </w:r>
    </w:p>
    <w:p w:rsidR="00BE18BC" w:rsidRPr="008B19E9" w:rsidRDefault="00BE18BC" w:rsidP="00BE18BC">
      <w:pPr>
        <w:rPr>
          <w:sz w:val="26"/>
          <w:szCs w:val="26"/>
          <w:u w:val="single"/>
        </w:rPr>
      </w:pPr>
    </w:p>
    <w:p w:rsidR="00BE18BC" w:rsidRPr="008B19E9" w:rsidRDefault="00BE18BC" w:rsidP="00DE1DF5">
      <w:pPr>
        <w:ind w:right="5668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О </w:t>
      </w:r>
      <w:r w:rsidR="00DE1DF5" w:rsidRPr="008B19E9">
        <w:rPr>
          <w:sz w:val="26"/>
          <w:szCs w:val="26"/>
        </w:rPr>
        <w:t xml:space="preserve">безвозмездной </w:t>
      </w:r>
      <w:r w:rsidRPr="008B19E9">
        <w:rPr>
          <w:sz w:val="26"/>
          <w:szCs w:val="26"/>
        </w:rPr>
        <w:t xml:space="preserve">передаче </w:t>
      </w:r>
      <w:r w:rsidR="00DE1DF5" w:rsidRPr="008B19E9">
        <w:rPr>
          <w:sz w:val="26"/>
          <w:szCs w:val="26"/>
        </w:rPr>
        <w:t>имущества, находящегося в собственности муниципального образования «Анастасьевское сельское поселение» в собственность муниципального образования «Шегарский район»</w:t>
      </w:r>
    </w:p>
    <w:p w:rsidR="00BE18BC" w:rsidRPr="008B19E9" w:rsidRDefault="00BE18BC" w:rsidP="00BE18BC">
      <w:pPr>
        <w:rPr>
          <w:sz w:val="26"/>
          <w:szCs w:val="26"/>
        </w:rPr>
      </w:pPr>
    </w:p>
    <w:p w:rsidR="00BE18BC" w:rsidRPr="008B19E9" w:rsidRDefault="00BE18BC" w:rsidP="00CF6776">
      <w:pPr>
        <w:jc w:val="both"/>
        <w:rPr>
          <w:sz w:val="26"/>
          <w:szCs w:val="26"/>
        </w:rPr>
      </w:pPr>
      <w:r w:rsidRPr="008B19E9">
        <w:rPr>
          <w:sz w:val="26"/>
          <w:szCs w:val="26"/>
        </w:rPr>
        <w:tab/>
        <w:t xml:space="preserve">В соответствии </w:t>
      </w:r>
      <w:r w:rsidR="00DE1DF5" w:rsidRPr="008B19E9">
        <w:rPr>
          <w:sz w:val="26"/>
          <w:szCs w:val="26"/>
        </w:rPr>
        <w:t xml:space="preserve">частью </w:t>
      </w:r>
      <w:r w:rsidRPr="008B19E9">
        <w:rPr>
          <w:sz w:val="26"/>
          <w:szCs w:val="26"/>
        </w:rPr>
        <w:t xml:space="preserve">5 </w:t>
      </w:r>
      <w:r w:rsidR="00DE1DF5" w:rsidRPr="008B19E9">
        <w:rPr>
          <w:sz w:val="26"/>
          <w:szCs w:val="26"/>
        </w:rPr>
        <w:t>статьи 50, статьи 51 Федерального закона от 06.10.2003 № 131 – ФЗ «Об общих принципах организации местного самоуправления в Российской Федерации</w:t>
      </w:r>
      <w:r w:rsidR="00CF6776" w:rsidRPr="008B19E9">
        <w:rPr>
          <w:sz w:val="26"/>
          <w:szCs w:val="26"/>
        </w:rPr>
        <w:t>», Положением об учёте муниципального имущества и ведении Реестра муниципального имущества, находящегося в собственности муниципального образования «Анастасьевское сельское поселение», утвержденным решением Совета Анастасьевского сельского поселения от 24.03.2010 № 86,</w:t>
      </w:r>
    </w:p>
    <w:p w:rsidR="00CF6776" w:rsidRPr="008B19E9" w:rsidRDefault="00CF6776" w:rsidP="00CF6776">
      <w:pPr>
        <w:jc w:val="both"/>
        <w:rPr>
          <w:b/>
          <w:bCs/>
          <w:sz w:val="26"/>
          <w:szCs w:val="26"/>
        </w:rPr>
      </w:pPr>
    </w:p>
    <w:p w:rsidR="00BE18BC" w:rsidRPr="008B19E9" w:rsidRDefault="00BE18BC" w:rsidP="00BE18BC">
      <w:pPr>
        <w:rPr>
          <w:b/>
          <w:bCs/>
          <w:sz w:val="26"/>
          <w:szCs w:val="26"/>
        </w:rPr>
      </w:pPr>
      <w:r w:rsidRPr="008B19E9">
        <w:rPr>
          <w:b/>
          <w:bCs/>
          <w:sz w:val="26"/>
          <w:szCs w:val="26"/>
        </w:rPr>
        <w:tab/>
        <w:t>СОВЕТ АНАСТАСЬЕВСКОГО СЕЛЬСКОГО ПОСЕЛЕНИЯ РЕШИЛ:</w:t>
      </w:r>
    </w:p>
    <w:p w:rsidR="00BE18BC" w:rsidRPr="008B19E9" w:rsidRDefault="00BE18BC" w:rsidP="00BE18BC">
      <w:pPr>
        <w:rPr>
          <w:b/>
          <w:bCs/>
          <w:sz w:val="26"/>
          <w:szCs w:val="26"/>
        </w:rPr>
      </w:pPr>
    </w:p>
    <w:p w:rsidR="00BE18BC" w:rsidRPr="008B19E9" w:rsidRDefault="00BE18BC" w:rsidP="00BE18BC">
      <w:pPr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1. </w:t>
      </w:r>
      <w:r w:rsidR="00CF6776" w:rsidRPr="008B19E9">
        <w:rPr>
          <w:sz w:val="26"/>
          <w:szCs w:val="26"/>
        </w:rPr>
        <w:t xml:space="preserve">Разрешить безвозмездную передачу </w:t>
      </w:r>
      <w:r w:rsidR="003632A5" w:rsidRPr="008B19E9">
        <w:rPr>
          <w:sz w:val="26"/>
          <w:szCs w:val="26"/>
        </w:rPr>
        <w:t xml:space="preserve">следующего </w:t>
      </w:r>
      <w:r w:rsidR="00CF6776" w:rsidRPr="008B19E9">
        <w:rPr>
          <w:sz w:val="26"/>
          <w:szCs w:val="26"/>
        </w:rPr>
        <w:t>имущества</w:t>
      </w:r>
      <w:r w:rsidR="003632A5" w:rsidRPr="008B19E9">
        <w:rPr>
          <w:sz w:val="26"/>
          <w:szCs w:val="26"/>
        </w:rPr>
        <w:t>, находящегося в собственности</w:t>
      </w:r>
      <w:r w:rsidRPr="008B19E9">
        <w:rPr>
          <w:sz w:val="26"/>
          <w:szCs w:val="26"/>
        </w:rPr>
        <w:t xml:space="preserve"> муниципального образования «Анастасьевское сельское поселение»</w:t>
      </w:r>
      <w:r w:rsidR="003632A5" w:rsidRPr="008B19E9">
        <w:rPr>
          <w:sz w:val="26"/>
          <w:szCs w:val="26"/>
        </w:rPr>
        <w:t xml:space="preserve"> в собственность муниципального образования «Шегарский район»</w:t>
      </w:r>
      <w:r w:rsidRPr="008B19E9">
        <w:rPr>
          <w:sz w:val="26"/>
          <w:szCs w:val="26"/>
        </w:rPr>
        <w:t>:</w:t>
      </w:r>
    </w:p>
    <w:p w:rsidR="003632A5" w:rsidRPr="008B19E9" w:rsidRDefault="003632A5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сооружение: водонапорная башня, водозаборная скважина № 64 – 86, назначение: сооружения водозаборные, площадь застройки 22,5 кв.м., кадастровый номер 70:16:0100007:93, год ввода 1986, техническое состояние (характеристика) – нормальное, адрес (местонахождение) объекта: Томская область, Шегарский район, с. Анастасьевка, </w:t>
      </w:r>
      <w:proofErr w:type="spellStart"/>
      <w:r w:rsidRPr="008B19E9">
        <w:rPr>
          <w:sz w:val="26"/>
          <w:szCs w:val="26"/>
        </w:rPr>
        <w:t>северо</w:t>
      </w:r>
      <w:proofErr w:type="spellEnd"/>
      <w:r w:rsidRPr="008B19E9">
        <w:rPr>
          <w:sz w:val="26"/>
          <w:szCs w:val="26"/>
        </w:rPr>
        <w:t xml:space="preserve"> –запад окраины села 1720 м., по направлению на </w:t>
      </w:r>
      <w:proofErr w:type="spellStart"/>
      <w:r w:rsidRPr="008B19E9">
        <w:rPr>
          <w:sz w:val="26"/>
          <w:szCs w:val="26"/>
        </w:rPr>
        <w:t>северо</w:t>
      </w:r>
      <w:proofErr w:type="spellEnd"/>
      <w:r w:rsidRPr="008B19E9">
        <w:rPr>
          <w:sz w:val="26"/>
          <w:szCs w:val="26"/>
        </w:rPr>
        <w:t xml:space="preserve"> – запад от школы;</w:t>
      </w:r>
    </w:p>
    <w:p w:rsidR="003632A5" w:rsidRPr="008B19E9" w:rsidRDefault="003632A5" w:rsidP="003632A5">
      <w:pPr>
        <w:ind w:firstLine="720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- земельный участок</w:t>
      </w:r>
      <w:r w:rsidR="00753969" w:rsidRPr="008B19E9">
        <w:rPr>
          <w:sz w:val="26"/>
          <w:szCs w:val="26"/>
        </w:rPr>
        <w:t>:</w:t>
      </w:r>
      <w:r w:rsidRPr="008B19E9">
        <w:rPr>
          <w:sz w:val="26"/>
          <w:szCs w:val="26"/>
        </w:rPr>
        <w:t xml:space="preserve"> с кадастровым номером 70:16:0100007:2, расположенный по адресу: установлено относительно ориентира, расположенного за пределами участка. Ориентир с. Анастасьевка, северо-западная окраина села, средняя школа. Участок находится примерно в </w:t>
      </w:r>
      <w:smartTag w:uri="urn:schemas-microsoft-com:office:smarttags" w:element="metricconverter">
        <w:smartTagPr>
          <w:attr w:name="ProductID" w:val="1720 м"/>
        </w:smartTagPr>
        <w:r w:rsidRPr="008B19E9">
          <w:rPr>
            <w:sz w:val="26"/>
            <w:szCs w:val="26"/>
          </w:rPr>
          <w:t>1720 м</w:t>
        </w:r>
      </w:smartTag>
      <w:r w:rsidRPr="008B19E9">
        <w:rPr>
          <w:sz w:val="26"/>
          <w:szCs w:val="26"/>
        </w:rPr>
        <w:t xml:space="preserve"> от ориентира по направлению на северо-запад. Почтовый адрес ориентира: Томская область, Шегарский район, скважина № 64-86, предоставленного для обслуживания водозаборной скважины, площадью 3411 кв.м, из земель населенных пунктов</w:t>
      </w:r>
      <w:r w:rsidR="00753969" w:rsidRPr="008B19E9">
        <w:rPr>
          <w:sz w:val="26"/>
          <w:szCs w:val="26"/>
        </w:rPr>
        <w:t>;</w:t>
      </w:r>
    </w:p>
    <w:p w:rsidR="003632A5" w:rsidRPr="008B19E9" w:rsidRDefault="003632A5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сооружение: водонапорная башня, водозаборная скважина, назначение: сооружения водозаборные, площадь застройки 16,1 кв.м., кадастровый номер 70:16:0200014:155, год ввода: 1978, техническое состояние (характеристика) – нормальное, адрес (местонахождение) объекта: Томская область, Шегарский район, с. Маркелово, </w:t>
      </w:r>
      <w:proofErr w:type="spellStart"/>
      <w:r w:rsidRPr="008B19E9">
        <w:rPr>
          <w:sz w:val="26"/>
          <w:szCs w:val="26"/>
        </w:rPr>
        <w:t>юго</w:t>
      </w:r>
      <w:proofErr w:type="spellEnd"/>
      <w:r w:rsidRPr="008B19E9">
        <w:rPr>
          <w:sz w:val="26"/>
          <w:szCs w:val="26"/>
        </w:rPr>
        <w:t xml:space="preserve"> – восточная окраина села 850 м. по направлению на </w:t>
      </w:r>
      <w:proofErr w:type="spellStart"/>
      <w:r w:rsidRPr="008B19E9">
        <w:rPr>
          <w:sz w:val="26"/>
          <w:szCs w:val="26"/>
        </w:rPr>
        <w:t>северо</w:t>
      </w:r>
      <w:proofErr w:type="spellEnd"/>
      <w:r w:rsidRPr="008B19E9">
        <w:rPr>
          <w:sz w:val="26"/>
          <w:szCs w:val="26"/>
        </w:rPr>
        <w:t xml:space="preserve"> – запад;</w:t>
      </w:r>
    </w:p>
    <w:p w:rsidR="003632A5" w:rsidRPr="008B19E9" w:rsidRDefault="003632A5" w:rsidP="00753969">
      <w:pPr>
        <w:ind w:firstLine="720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</w:t>
      </w:r>
      <w:r w:rsidR="00753969" w:rsidRPr="008B19E9">
        <w:rPr>
          <w:sz w:val="26"/>
          <w:szCs w:val="26"/>
        </w:rPr>
        <w:t xml:space="preserve">земельный участок: </w:t>
      </w:r>
      <w:r w:rsidRPr="008B19E9">
        <w:rPr>
          <w:sz w:val="26"/>
          <w:szCs w:val="26"/>
        </w:rPr>
        <w:t>с кадастровым номером 70:16:0200014:7, расположенн</w:t>
      </w:r>
      <w:r w:rsidR="00753969" w:rsidRPr="008B19E9">
        <w:rPr>
          <w:sz w:val="26"/>
          <w:szCs w:val="26"/>
        </w:rPr>
        <w:t>ый</w:t>
      </w:r>
      <w:r w:rsidRPr="008B19E9">
        <w:rPr>
          <w:sz w:val="26"/>
          <w:szCs w:val="26"/>
        </w:rPr>
        <w:t xml:space="preserve"> по адресу: установлено относительно ориентира, расположенного за пределами участка. Ориентир с. Маркелово, юго-восточная окраина села. Участок находится примерно в </w:t>
      </w:r>
      <w:smartTag w:uri="urn:schemas-microsoft-com:office:smarttags" w:element="metricconverter">
        <w:smartTagPr>
          <w:attr w:name="ProductID" w:val="850 м"/>
        </w:smartTagPr>
        <w:r w:rsidRPr="008B19E9">
          <w:rPr>
            <w:sz w:val="26"/>
            <w:szCs w:val="26"/>
          </w:rPr>
          <w:t>850 м.</w:t>
        </w:r>
      </w:smartTag>
      <w:r w:rsidRPr="008B19E9">
        <w:rPr>
          <w:sz w:val="26"/>
          <w:szCs w:val="26"/>
        </w:rPr>
        <w:t xml:space="preserve"> от ориентира по направлению на северо-запад. Почтовый адрес: </w:t>
      </w:r>
      <w:r w:rsidRPr="008B19E9">
        <w:rPr>
          <w:sz w:val="26"/>
          <w:szCs w:val="26"/>
        </w:rPr>
        <w:lastRenderedPageBreak/>
        <w:t>Томская область, Шегарский район, предоставленного для обслуживания водозаборной скважины, площадью 667 кв.м, из земель населенных пунктов</w:t>
      </w:r>
      <w:r w:rsidR="00753969" w:rsidRPr="008B19E9">
        <w:rPr>
          <w:sz w:val="26"/>
          <w:szCs w:val="26"/>
        </w:rPr>
        <w:t>;</w:t>
      </w:r>
    </w:p>
    <w:p w:rsidR="003632A5" w:rsidRPr="008B19E9" w:rsidRDefault="003632A5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сооружение: водонапорная башня, водозаборная скважина, назначение: сооружения водозаборные, площадь застройки 16,1 кв.м., кадастровый номер 70:16:0200003:219, год ввода: 1975, техническое состояние (характеристика) – нормальное, адрес (местонахождение) объекта: Томская область, Шегарский район, с. </w:t>
      </w:r>
      <w:proofErr w:type="spellStart"/>
      <w:r w:rsidRPr="008B19E9">
        <w:rPr>
          <w:sz w:val="26"/>
          <w:szCs w:val="26"/>
        </w:rPr>
        <w:t>Гынгазово</w:t>
      </w:r>
      <w:proofErr w:type="spellEnd"/>
      <w:r w:rsidRPr="008B19E9">
        <w:rPr>
          <w:sz w:val="26"/>
          <w:szCs w:val="26"/>
        </w:rPr>
        <w:t>, ул. Центральная, сооружение 38 «С»;</w:t>
      </w:r>
    </w:p>
    <w:p w:rsidR="00753969" w:rsidRPr="008B19E9" w:rsidRDefault="00753969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земельный участок: с кадастровым номером 70:16:0200003:5, расположенный по адресу: Томская область, Шегарский район, с. </w:t>
      </w:r>
      <w:proofErr w:type="spellStart"/>
      <w:r w:rsidRPr="008B19E9">
        <w:rPr>
          <w:sz w:val="26"/>
          <w:szCs w:val="26"/>
        </w:rPr>
        <w:t>Гынгазово</w:t>
      </w:r>
      <w:proofErr w:type="spellEnd"/>
      <w:r w:rsidRPr="008B19E9">
        <w:rPr>
          <w:sz w:val="26"/>
          <w:szCs w:val="26"/>
        </w:rPr>
        <w:t>, ул. Центральная, 38, предоставленного для обслуживания водозаборной скважины, площадью 300 кв.м, из земель населенных пунктов;</w:t>
      </w:r>
    </w:p>
    <w:p w:rsidR="003632A5" w:rsidRPr="008B19E9" w:rsidRDefault="003632A5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- сооружение: водонапорная башня, водозаборная скважина, назначение: сооружения водозаборные, площадь застройки 7,4 кв.м., кадастровый номер 70:16:0204002:424, год ввода: 1978, техническое состояние (характеристика) – нормальное, адрес (местонахождение) объекта: Томская область, Шегарский район, с. Маркелово, ул. Береговая 58С;</w:t>
      </w:r>
    </w:p>
    <w:p w:rsidR="00753969" w:rsidRPr="008B19E9" w:rsidRDefault="00753969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- земельный участок с кадастровым номером 70:16:0204002:29, расположенный по адресу: Томская область, Шегарский район, с. Маркелово, ул. Береговая, 58 С, предоставленного для обслуживания водозаборной скважины, площадью 58 кв.м, из земель населенных пунктов;</w:t>
      </w:r>
    </w:p>
    <w:p w:rsidR="003632A5" w:rsidRPr="008B19E9" w:rsidRDefault="003632A5" w:rsidP="003632A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сооружение: водонапорная башня, водозаборная скважина № 77 – 75, назначение: сооружения водозаборные, площадь застройки 17,4 кв.м., кадастровый номер 70:16:0100005:253, год ввода: 1974, техническое состояние (характеристика) – нормальное, адрес (местонахождение) объекта: Томская область, Шегарский район, д. </w:t>
      </w:r>
      <w:proofErr w:type="spellStart"/>
      <w:r w:rsidRPr="008B19E9">
        <w:rPr>
          <w:sz w:val="26"/>
          <w:szCs w:val="26"/>
        </w:rPr>
        <w:t>Татья</w:t>
      </w:r>
      <w:r w:rsidR="008B19E9">
        <w:rPr>
          <w:sz w:val="26"/>
          <w:szCs w:val="26"/>
        </w:rPr>
        <w:t>новка</w:t>
      </w:r>
      <w:proofErr w:type="spellEnd"/>
      <w:r w:rsidR="008B19E9">
        <w:rPr>
          <w:sz w:val="26"/>
          <w:szCs w:val="26"/>
        </w:rPr>
        <w:t>, ул. Зеленая 10А;</w:t>
      </w:r>
    </w:p>
    <w:p w:rsidR="003632A5" w:rsidRDefault="00753969" w:rsidP="00753969">
      <w:pPr>
        <w:ind w:firstLine="720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- земельный участок с кадастровым номером 70:16:0100005:4, расположенный по адресу: Томская область, Шегарский район, д. </w:t>
      </w:r>
      <w:proofErr w:type="spellStart"/>
      <w:r w:rsidRPr="008B19E9">
        <w:rPr>
          <w:sz w:val="26"/>
          <w:szCs w:val="26"/>
        </w:rPr>
        <w:t>Татьяновка</w:t>
      </w:r>
      <w:proofErr w:type="spellEnd"/>
      <w:r w:rsidRPr="008B19E9">
        <w:rPr>
          <w:sz w:val="26"/>
          <w:szCs w:val="26"/>
        </w:rPr>
        <w:t>, ул. Зеленая, 10а, предоставленного для обслуживания водозаборной скважины, площадью 86 кв.м, из земель населенных пунктов.</w:t>
      </w:r>
    </w:p>
    <w:p w:rsidR="00E235F3" w:rsidRPr="008B19E9" w:rsidRDefault="00E235F3" w:rsidP="007539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насос глубинный /</w:t>
      </w:r>
      <w:proofErr w:type="spellStart"/>
      <w:r>
        <w:rPr>
          <w:sz w:val="26"/>
          <w:szCs w:val="26"/>
        </w:rPr>
        <w:t>Ливнынасос</w:t>
      </w:r>
      <w:proofErr w:type="spellEnd"/>
      <w:r>
        <w:rPr>
          <w:sz w:val="26"/>
          <w:szCs w:val="26"/>
        </w:rPr>
        <w:t>/ 4 кВт 66 кг, ЭЦВ 6-10-80, 140250, балансовой стоимостью с НДС – 35 000 (тридцать пять тысяч) рублей.</w:t>
      </w:r>
      <w:bookmarkStart w:id="0" w:name="_GoBack"/>
      <w:bookmarkEnd w:id="0"/>
    </w:p>
    <w:p w:rsidR="00753969" w:rsidRPr="008B19E9" w:rsidRDefault="00753969" w:rsidP="008B19E9">
      <w:pPr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 xml:space="preserve">2. Заключение соответствующих договоров пожертвования и определения их существенных условий возложить на </w:t>
      </w:r>
      <w:r w:rsidR="008B19E9" w:rsidRPr="008B19E9">
        <w:rPr>
          <w:sz w:val="26"/>
          <w:szCs w:val="26"/>
        </w:rPr>
        <w:t>администрацию Анастасьевского сельского поселения</w:t>
      </w:r>
      <w:r w:rsidR="008B19E9">
        <w:rPr>
          <w:sz w:val="26"/>
          <w:szCs w:val="26"/>
        </w:rPr>
        <w:t>.</w:t>
      </w:r>
    </w:p>
    <w:p w:rsidR="00BE18BC" w:rsidRPr="008B19E9" w:rsidRDefault="008B19E9" w:rsidP="00BE18BC">
      <w:pPr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3</w:t>
      </w:r>
      <w:r w:rsidR="00BE18BC" w:rsidRPr="008B19E9">
        <w:rPr>
          <w:sz w:val="26"/>
          <w:szCs w:val="26"/>
        </w:rPr>
        <w:t>. Направить копию настоящего решения в Администрацию Шегарского района.</w:t>
      </w:r>
    </w:p>
    <w:p w:rsidR="00BE18BC" w:rsidRPr="008B19E9" w:rsidRDefault="008B19E9" w:rsidP="00BE18BC">
      <w:pPr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4</w:t>
      </w:r>
      <w:r w:rsidR="00BE18BC" w:rsidRPr="008B19E9">
        <w:rPr>
          <w:sz w:val="26"/>
          <w:szCs w:val="26"/>
        </w:rPr>
        <w:t xml:space="preserve">. Настоящее решение опубликовать в периодическом печатном издании Анастасьевского сельского поселения «Информационный бюллетень» и разместить на официальном сайте Администрации Анастасьевского сельского поселения в </w:t>
      </w:r>
      <w:r w:rsidR="00BE18BC" w:rsidRPr="008B19E9">
        <w:rPr>
          <w:kern w:val="2"/>
          <w:sz w:val="26"/>
          <w:szCs w:val="26"/>
        </w:rPr>
        <w:t>информационно-телекоммуникационной сети «</w:t>
      </w:r>
      <w:r w:rsidR="00BE18BC" w:rsidRPr="008B19E9">
        <w:rPr>
          <w:sz w:val="26"/>
          <w:szCs w:val="26"/>
        </w:rPr>
        <w:t>Интернет» (</w:t>
      </w:r>
      <w:hyperlink r:id="rId4" w:history="1">
        <w:r w:rsidR="00BE18BC" w:rsidRPr="008B19E9">
          <w:rPr>
            <w:sz w:val="26"/>
            <w:szCs w:val="26"/>
            <w:u w:val="single"/>
          </w:rPr>
          <w:t xml:space="preserve">http:// </w:t>
        </w:r>
        <w:hyperlink r:id="rId5" w:history="1">
          <w:r w:rsidR="00BE18BC" w:rsidRPr="008B19E9">
            <w:rPr>
              <w:sz w:val="26"/>
              <w:szCs w:val="26"/>
              <w:u w:val="single"/>
            </w:rPr>
            <w:t>www.anastas.tomskinvest.ru</w:t>
          </w:r>
        </w:hyperlink>
      </w:hyperlink>
      <w:r w:rsidR="00BE18BC" w:rsidRPr="008B19E9">
        <w:rPr>
          <w:sz w:val="26"/>
          <w:szCs w:val="26"/>
        </w:rPr>
        <w:t>).</w:t>
      </w:r>
    </w:p>
    <w:p w:rsidR="00BE18BC" w:rsidRPr="008B19E9" w:rsidRDefault="008B19E9" w:rsidP="00BE18BC">
      <w:pPr>
        <w:ind w:firstLine="567"/>
        <w:jc w:val="both"/>
        <w:rPr>
          <w:sz w:val="26"/>
          <w:szCs w:val="26"/>
        </w:rPr>
      </w:pPr>
      <w:r w:rsidRPr="008B19E9">
        <w:rPr>
          <w:sz w:val="26"/>
          <w:szCs w:val="26"/>
        </w:rPr>
        <w:t>5</w:t>
      </w:r>
      <w:r w:rsidR="00BE18BC" w:rsidRPr="008B19E9">
        <w:rPr>
          <w:sz w:val="26"/>
          <w:szCs w:val="26"/>
        </w:rPr>
        <w:t xml:space="preserve">. Контроль за исполнением данного решения возложить на </w:t>
      </w:r>
      <w:r w:rsidR="002D7033">
        <w:rPr>
          <w:sz w:val="26"/>
          <w:szCs w:val="26"/>
        </w:rPr>
        <w:t>главу администрации</w:t>
      </w:r>
      <w:r w:rsidR="00BE18BC" w:rsidRPr="008B19E9">
        <w:rPr>
          <w:sz w:val="26"/>
          <w:szCs w:val="26"/>
        </w:rPr>
        <w:t xml:space="preserve"> Анастасьевского сельского поселения.</w:t>
      </w:r>
    </w:p>
    <w:p w:rsidR="00BE18BC" w:rsidRPr="008B19E9" w:rsidRDefault="00BE18BC" w:rsidP="00BE18BC">
      <w:pPr>
        <w:ind w:firstLine="708"/>
        <w:rPr>
          <w:sz w:val="26"/>
          <w:szCs w:val="26"/>
        </w:rPr>
      </w:pPr>
    </w:p>
    <w:p w:rsidR="00BE18BC" w:rsidRPr="008B19E9" w:rsidRDefault="00BE18BC" w:rsidP="002D7033">
      <w:pPr>
        <w:jc w:val="both"/>
        <w:rPr>
          <w:sz w:val="26"/>
          <w:szCs w:val="26"/>
        </w:rPr>
      </w:pPr>
    </w:p>
    <w:p w:rsidR="00BE18BC" w:rsidRPr="008B19E9" w:rsidRDefault="00BE18BC" w:rsidP="00BE18BC">
      <w:pPr>
        <w:spacing w:line="360" w:lineRule="exact"/>
        <w:ind w:firstLine="709"/>
        <w:rPr>
          <w:sz w:val="26"/>
          <w:szCs w:val="26"/>
        </w:rPr>
      </w:pPr>
      <w:r w:rsidRPr="008B19E9">
        <w:rPr>
          <w:sz w:val="26"/>
          <w:szCs w:val="26"/>
        </w:rPr>
        <w:t>Председатель совета</w:t>
      </w:r>
    </w:p>
    <w:p w:rsidR="00BE18BC" w:rsidRPr="008B19E9" w:rsidRDefault="00BE18BC" w:rsidP="00BE18BC">
      <w:pPr>
        <w:tabs>
          <w:tab w:val="left" w:pos="7230"/>
        </w:tabs>
        <w:spacing w:line="360" w:lineRule="exact"/>
        <w:ind w:firstLine="709"/>
        <w:rPr>
          <w:sz w:val="26"/>
          <w:szCs w:val="26"/>
        </w:rPr>
      </w:pPr>
      <w:r w:rsidRPr="008B19E9">
        <w:rPr>
          <w:sz w:val="26"/>
          <w:szCs w:val="26"/>
        </w:rPr>
        <w:t xml:space="preserve">Анастасьевского сельского поселения </w:t>
      </w:r>
      <w:r w:rsidRPr="008B19E9">
        <w:rPr>
          <w:sz w:val="26"/>
          <w:szCs w:val="26"/>
        </w:rPr>
        <w:tab/>
        <w:t xml:space="preserve">С.В. </w:t>
      </w:r>
      <w:proofErr w:type="spellStart"/>
      <w:r w:rsidRPr="008B19E9">
        <w:rPr>
          <w:sz w:val="26"/>
          <w:szCs w:val="26"/>
        </w:rPr>
        <w:t>Бетмакаев</w:t>
      </w:r>
      <w:proofErr w:type="spellEnd"/>
    </w:p>
    <w:p w:rsidR="00BE18BC" w:rsidRPr="008B19E9" w:rsidRDefault="00BE18BC" w:rsidP="00BE18BC">
      <w:pPr>
        <w:tabs>
          <w:tab w:val="left" w:pos="7230"/>
        </w:tabs>
        <w:spacing w:line="360" w:lineRule="exact"/>
        <w:rPr>
          <w:sz w:val="26"/>
          <w:szCs w:val="26"/>
        </w:rPr>
      </w:pPr>
    </w:p>
    <w:p w:rsidR="00BE18BC" w:rsidRPr="008B19E9" w:rsidRDefault="00BE18BC" w:rsidP="00BE18BC">
      <w:pPr>
        <w:spacing w:line="360" w:lineRule="exact"/>
        <w:ind w:firstLine="709"/>
        <w:rPr>
          <w:sz w:val="26"/>
          <w:szCs w:val="26"/>
        </w:rPr>
      </w:pPr>
      <w:r w:rsidRPr="008B19E9">
        <w:rPr>
          <w:sz w:val="26"/>
          <w:szCs w:val="26"/>
        </w:rPr>
        <w:t>Глава администрации</w:t>
      </w:r>
    </w:p>
    <w:p w:rsidR="00BE18BC" w:rsidRPr="008B19E9" w:rsidRDefault="00BE18BC" w:rsidP="00BE18BC">
      <w:pPr>
        <w:tabs>
          <w:tab w:val="left" w:pos="7320"/>
        </w:tabs>
        <w:spacing w:line="360" w:lineRule="exact"/>
        <w:ind w:firstLine="709"/>
        <w:rPr>
          <w:sz w:val="26"/>
          <w:szCs w:val="26"/>
        </w:rPr>
      </w:pPr>
      <w:r w:rsidRPr="008B19E9">
        <w:rPr>
          <w:sz w:val="26"/>
          <w:szCs w:val="26"/>
        </w:rPr>
        <w:t>Анастасьевского сельского поселения</w:t>
      </w:r>
      <w:r w:rsidRPr="008B19E9">
        <w:rPr>
          <w:sz w:val="26"/>
          <w:szCs w:val="26"/>
        </w:rPr>
        <w:tab/>
        <w:t>О.Р. Чаптарова</w:t>
      </w:r>
    </w:p>
    <w:p w:rsidR="00687241" w:rsidRPr="008B19E9" w:rsidRDefault="00687241">
      <w:pPr>
        <w:rPr>
          <w:sz w:val="26"/>
          <w:szCs w:val="26"/>
        </w:rPr>
      </w:pPr>
    </w:p>
    <w:sectPr w:rsidR="00687241" w:rsidRPr="008B19E9" w:rsidSect="008E15FA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BC"/>
    <w:rsid w:val="002D7033"/>
    <w:rsid w:val="003632A5"/>
    <w:rsid w:val="00687241"/>
    <w:rsid w:val="00753969"/>
    <w:rsid w:val="008B19E9"/>
    <w:rsid w:val="00BE18BC"/>
    <w:rsid w:val="00CF6776"/>
    <w:rsid w:val="00DE1DF5"/>
    <w:rsid w:val="00E235F3"/>
    <w:rsid w:val="00F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75AF4"/>
  <w15:chartTrackingRefBased/>
  <w15:docId w15:val="{6F36F71A-7453-411D-8535-E736EB99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8BC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8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E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0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cp:lastPrinted>2018-11-20T08:56:00Z</cp:lastPrinted>
  <dcterms:created xsi:type="dcterms:W3CDTF">2018-11-20T08:08:00Z</dcterms:created>
  <dcterms:modified xsi:type="dcterms:W3CDTF">2018-11-21T03:44:00Z</dcterms:modified>
</cp:coreProperties>
</file>