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99E" w:rsidRPr="00AD3FC2" w:rsidRDefault="008B399E" w:rsidP="008B399E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D3FC2">
        <w:rPr>
          <w:b/>
          <w:sz w:val="28"/>
          <w:szCs w:val="28"/>
        </w:rPr>
        <w:t>Совет Анастасьевского сельского поселения</w:t>
      </w:r>
    </w:p>
    <w:p w:rsidR="008B399E" w:rsidRDefault="008B399E" w:rsidP="008B399E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D3FC2">
        <w:rPr>
          <w:sz w:val="28"/>
          <w:szCs w:val="28"/>
        </w:rPr>
        <w:t>Шегарского района Томской области</w:t>
      </w:r>
    </w:p>
    <w:p w:rsidR="008B399E" w:rsidRPr="00040007" w:rsidRDefault="008B399E" w:rsidP="008B399E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  <w:r w:rsidRPr="00040007">
        <w:rPr>
          <w:b w:val="0"/>
          <w:sz w:val="28"/>
          <w:szCs w:val="28"/>
        </w:rPr>
        <w:t xml:space="preserve">                                 </w:t>
      </w:r>
    </w:p>
    <w:p w:rsidR="008B399E" w:rsidRDefault="008B399E" w:rsidP="008B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C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B399E" w:rsidRDefault="008B399E" w:rsidP="008B399E">
      <w:pPr>
        <w:pStyle w:val="a5"/>
        <w:rPr>
          <w:rFonts w:ascii="Times New Roman" w:hAnsi="Times New Roman"/>
          <w:sz w:val="24"/>
          <w:szCs w:val="24"/>
        </w:rPr>
      </w:pPr>
    </w:p>
    <w:p w:rsidR="008B399E" w:rsidRPr="002E1D87" w:rsidRDefault="008B399E" w:rsidP="008B399E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AD3FC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05</w:t>
      </w:r>
      <w:r w:rsidR="001B109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2018</w:t>
      </w:r>
      <w:r w:rsidRPr="00AD3FC2">
        <w:rPr>
          <w:rFonts w:ascii="Times New Roman" w:hAnsi="Times New Roman"/>
          <w:sz w:val="24"/>
          <w:szCs w:val="24"/>
        </w:rPr>
        <w:t xml:space="preserve">                 </w:t>
      </w:r>
      <w:r w:rsidR="001B109A">
        <w:rPr>
          <w:rFonts w:ascii="Times New Roman" w:hAnsi="Times New Roman"/>
          <w:sz w:val="24"/>
          <w:szCs w:val="24"/>
        </w:rPr>
        <w:t xml:space="preserve">                              </w:t>
      </w:r>
      <w:r w:rsidRPr="00AD3FC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55</w:t>
      </w:r>
    </w:p>
    <w:p w:rsidR="008B399E" w:rsidRDefault="008B399E" w:rsidP="008B399E">
      <w:pPr>
        <w:pStyle w:val="a5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>с. Анастасьевка</w:t>
      </w:r>
    </w:p>
    <w:p w:rsidR="008B399E" w:rsidRPr="0035749E" w:rsidRDefault="008B399E" w:rsidP="008B399E">
      <w:pPr>
        <w:pStyle w:val="a5"/>
        <w:rPr>
          <w:rFonts w:ascii="Times New Roman" w:hAnsi="Times New Roman"/>
          <w:sz w:val="16"/>
          <w:szCs w:val="16"/>
        </w:rPr>
      </w:pPr>
    </w:p>
    <w:p w:rsidR="008B399E" w:rsidRPr="00AD3FC2" w:rsidRDefault="008B399E" w:rsidP="008B399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8B399E" w:rsidRPr="00AD3FC2" w:rsidRDefault="008B399E" w:rsidP="008B399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8B399E" w:rsidRPr="00AD3FC2" w:rsidRDefault="008B399E" w:rsidP="008B399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</w:p>
    <w:p w:rsidR="008B399E" w:rsidRPr="00AD3FC2" w:rsidRDefault="008B399E" w:rsidP="008B399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8B399E" w:rsidRPr="00AD3FC2" w:rsidRDefault="008B399E" w:rsidP="008B399E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</w:t>
      </w:r>
    </w:p>
    <w:p w:rsidR="008B399E" w:rsidRPr="00AD3FC2" w:rsidRDefault="008B399E" w:rsidP="008B399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D3FC2">
        <w:rPr>
          <w:rFonts w:ascii="Times New Roman" w:hAnsi="Times New Roman"/>
          <w:sz w:val="24"/>
          <w:szCs w:val="24"/>
        </w:rPr>
        <w:tab/>
      </w:r>
    </w:p>
    <w:p w:rsidR="008B399E" w:rsidRPr="0086382C" w:rsidRDefault="008B399E" w:rsidP="008B399E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D3FC2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>
        <w:rPr>
          <w:rFonts w:ascii="Times New Roman" w:hAnsi="Times New Roman"/>
          <w:sz w:val="24"/>
          <w:szCs w:val="24"/>
        </w:rPr>
        <w:t>27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26</w:t>
      </w:r>
      <w:r w:rsidRPr="00AD3FC2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AD3FC2">
        <w:rPr>
          <w:rFonts w:ascii="Times New Roman" w:hAnsi="Times New Roman"/>
          <w:sz w:val="24"/>
          <w:szCs w:val="24"/>
        </w:rPr>
        <w:t xml:space="preserve"> год», </w:t>
      </w:r>
      <w:r w:rsidRPr="00AD3FC2">
        <w:rPr>
          <w:rFonts w:ascii="Times New Roman" w:hAnsi="Times New Roman"/>
          <w:color w:val="000000"/>
          <w:sz w:val="24"/>
          <w:szCs w:val="24"/>
        </w:rPr>
        <w:t>а также руководствуясь</w:t>
      </w:r>
      <w:r w:rsidRPr="00AD3FC2">
        <w:rPr>
          <w:rFonts w:ascii="Times New Roman" w:hAnsi="Times New Roman"/>
          <w:color w:val="000000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статьёй 32 главы 5 Положения «О бюджетном процессе в муниципальном образовании «Анастасьевское сельское поселение»</w:t>
      </w:r>
    </w:p>
    <w:p w:rsidR="008B399E" w:rsidRPr="0086382C" w:rsidRDefault="001B109A" w:rsidP="008B39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B399E" w:rsidRPr="00AD3FC2">
        <w:rPr>
          <w:rFonts w:ascii="Times New Roman" w:hAnsi="Times New Roman" w:cs="Times New Roman"/>
          <w:b/>
          <w:sz w:val="28"/>
          <w:szCs w:val="28"/>
        </w:rPr>
        <w:t>Анастасьевского сельского поселения решил:</w:t>
      </w:r>
    </w:p>
    <w:p w:rsidR="008B399E" w:rsidRPr="00AD3FC2" w:rsidRDefault="008B399E" w:rsidP="008B399E">
      <w:pPr>
        <w:pStyle w:val="a3"/>
        <w:ind w:firstLine="0"/>
      </w:pPr>
      <w:r w:rsidRPr="00B81931">
        <w:rPr>
          <w:b/>
        </w:rPr>
        <w:t>1.</w:t>
      </w:r>
      <w:r w:rsidRPr="00AD3FC2">
        <w:t xml:space="preserve"> Внести в решение Совета Анастасьевского сельского поселения от 2</w:t>
      </w:r>
      <w:r>
        <w:t>7</w:t>
      </w:r>
      <w:r w:rsidRPr="00AD3FC2">
        <w:t>.12.201</w:t>
      </w:r>
      <w:r>
        <w:t>7</w:t>
      </w:r>
      <w:r w:rsidRPr="00AD3FC2">
        <w:t xml:space="preserve"> № </w:t>
      </w:r>
      <w:r>
        <w:t xml:space="preserve">26 </w:t>
      </w:r>
      <w:r w:rsidRPr="00AD3FC2">
        <w:t>«О бюджете муниципального образования «Анастасьевское сельское поселение» на 201</w:t>
      </w:r>
      <w:r>
        <w:t>8</w:t>
      </w:r>
      <w:r w:rsidRPr="00AD3FC2">
        <w:t xml:space="preserve"> год </w:t>
      </w:r>
      <w:r>
        <w:t xml:space="preserve">(в редакции решения Совета от 31.01.2018 № 30, решения Совета от 14.02.2018 № 32, решения Совета от 16.03.2018 № 34, решения Совета от 17.04.2018 № 37, решения Совета от 27.06.2018 № 42,  решения  Совета от 10.08.2018 № 48) </w:t>
      </w:r>
      <w:r w:rsidRPr="00AD3FC2">
        <w:t>следующи</w:t>
      </w:r>
      <w:r>
        <w:t>е изменения:</w:t>
      </w:r>
    </w:p>
    <w:p w:rsidR="008B399E" w:rsidRDefault="008B399E" w:rsidP="008B399E">
      <w:pPr>
        <w:pStyle w:val="a3"/>
        <w:ind w:firstLine="0"/>
      </w:pPr>
      <w:r>
        <w:t xml:space="preserve">  1.1.  Пункт 1</w:t>
      </w:r>
      <w:r w:rsidRPr="00AD3FC2">
        <w:t xml:space="preserve"> изложить в новой редакции: </w:t>
      </w:r>
    </w:p>
    <w:p w:rsidR="008B399E" w:rsidRPr="00025A39" w:rsidRDefault="008B399E" w:rsidP="008B399E">
      <w:pPr>
        <w:pStyle w:val="a3"/>
        <w:ind w:firstLine="0"/>
      </w:pPr>
      <w:r>
        <w:t xml:space="preserve">       «</w:t>
      </w:r>
      <w:r w:rsidRPr="00025A39">
        <w:t xml:space="preserve">1.Утвердить основные характеристики  бюджета  </w:t>
      </w:r>
      <w:r>
        <w:t xml:space="preserve">муниципального образования «Анастасьевское сельское поселение» </w:t>
      </w:r>
      <w:r w:rsidRPr="00025A39">
        <w:t>на 201</w:t>
      </w:r>
      <w:r>
        <w:t>8</w:t>
      </w:r>
      <w:r w:rsidRPr="00025A39">
        <w:t xml:space="preserve"> год:</w:t>
      </w:r>
    </w:p>
    <w:p w:rsidR="008B399E" w:rsidRPr="00AD3FC2" w:rsidRDefault="008B399E" w:rsidP="008B399E">
      <w:pPr>
        <w:pStyle w:val="a3"/>
        <w:ind w:firstLine="0"/>
      </w:pPr>
      <w:r>
        <w:t xml:space="preserve">         1.1)  о</w:t>
      </w:r>
      <w:r w:rsidRPr="00AD3FC2">
        <w:t xml:space="preserve">бщий объём доходов бюджета в сумме </w:t>
      </w:r>
      <w:r>
        <w:t xml:space="preserve"> </w:t>
      </w:r>
      <w:r>
        <w:rPr>
          <w:b/>
        </w:rPr>
        <w:t xml:space="preserve">40,41 </w:t>
      </w:r>
      <w:r w:rsidRPr="00AD3FC2">
        <w:t>тыс. рубл</w:t>
      </w:r>
      <w:r>
        <w:t>ей</w:t>
      </w:r>
      <w:r w:rsidRPr="00AD3FC2">
        <w:t xml:space="preserve">, в том числе налоговые и неналоговые доходы в сумме </w:t>
      </w:r>
      <w:r>
        <w:rPr>
          <w:b/>
        </w:rPr>
        <w:t>3 493,01</w:t>
      </w:r>
      <w:r w:rsidRPr="0089039E">
        <w:t xml:space="preserve"> </w:t>
      </w:r>
      <w:r w:rsidRPr="00AD3FC2">
        <w:t>тыс. рублей»;</w:t>
      </w:r>
    </w:p>
    <w:p w:rsidR="008B399E" w:rsidRPr="00C61025" w:rsidRDefault="008B399E" w:rsidP="008B39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1.2)  о</w:t>
      </w:r>
      <w:r w:rsidRPr="00AD3FC2">
        <w:rPr>
          <w:rFonts w:ascii="Times New Roman" w:hAnsi="Times New Roman"/>
          <w:sz w:val="24"/>
          <w:szCs w:val="24"/>
        </w:rPr>
        <w:t xml:space="preserve">бщий объём расходов бюджета в </w:t>
      </w:r>
      <w:r w:rsidRPr="00C61025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b/>
          <w:sz w:val="24"/>
          <w:szCs w:val="24"/>
        </w:rPr>
        <w:t>19 264,01</w:t>
      </w:r>
      <w:r w:rsidRPr="00C61025">
        <w:rPr>
          <w:rFonts w:ascii="Times New Roman" w:hAnsi="Times New Roman"/>
          <w:sz w:val="24"/>
          <w:szCs w:val="24"/>
        </w:rPr>
        <w:t xml:space="preserve"> тыс. рубля»;</w:t>
      </w:r>
    </w:p>
    <w:p w:rsidR="008B399E" w:rsidRDefault="008B399E" w:rsidP="008B39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61025">
        <w:rPr>
          <w:rFonts w:ascii="Times New Roman" w:hAnsi="Times New Roman"/>
          <w:sz w:val="24"/>
          <w:szCs w:val="24"/>
        </w:rPr>
        <w:t xml:space="preserve">         1.3)  дефицит бюджета в сумме </w:t>
      </w:r>
      <w:r>
        <w:rPr>
          <w:rFonts w:ascii="Times New Roman" w:hAnsi="Times New Roman"/>
          <w:b/>
          <w:sz w:val="24"/>
          <w:szCs w:val="24"/>
        </w:rPr>
        <w:t>19 223,6</w:t>
      </w:r>
      <w:r w:rsidRPr="00C61025">
        <w:rPr>
          <w:rFonts w:ascii="Times New Roman" w:hAnsi="Times New Roman"/>
          <w:sz w:val="24"/>
          <w:szCs w:val="24"/>
        </w:rPr>
        <w:t xml:space="preserve"> тыс. рублей»;</w:t>
      </w:r>
    </w:p>
    <w:p w:rsidR="008B399E" w:rsidRDefault="008B399E" w:rsidP="008B399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1.2. Пункт  2.12  изложить в новой редакции:</w:t>
      </w:r>
    </w:p>
    <w:p w:rsidR="008B399E" w:rsidRDefault="008B399E" w:rsidP="008B399E">
      <w:pPr>
        <w:pStyle w:val="a3"/>
        <w:ind w:firstLine="0"/>
      </w:pPr>
      <w:r w:rsidRPr="0089039E">
        <w:t xml:space="preserve">       </w:t>
      </w:r>
      <w:r>
        <w:t>«</w:t>
      </w:r>
      <w:r w:rsidRPr="0089039E">
        <w:t xml:space="preserve">2.12) объём бюджетных ассигнований муниципального дорожного фонда муниципального </w:t>
      </w:r>
    </w:p>
    <w:p w:rsidR="008B399E" w:rsidRDefault="008B399E" w:rsidP="008B399E">
      <w:pPr>
        <w:pStyle w:val="a3"/>
        <w:ind w:firstLine="0"/>
      </w:pPr>
      <w:r w:rsidRPr="0089039E">
        <w:t>образования «Анастасьевское сельское поселе</w:t>
      </w:r>
      <w:r>
        <w:t xml:space="preserve">ние» на 2018 год в сумме </w:t>
      </w:r>
      <w:r>
        <w:rPr>
          <w:b/>
        </w:rPr>
        <w:t>6 112,537</w:t>
      </w:r>
      <w:r>
        <w:t xml:space="preserve"> </w:t>
      </w:r>
      <w:r w:rsidRPr="0089039E">
        <w:t>тыс. рублей</w:t>
      </w:r>
      <w:r>
        <w:t>»</w:t>
      </w:r>
    </w:p>
    <w:p w:rsidR="008B399E" w:rsidRDefault="008B399E" w:rsidP="008B39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8193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2,5,6,9 </w:t>
      </w:r>
      <w:r w:rsidRPr="00AD3FC2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>
        <w:rPr>
          <w:rFonts w:ascii="Times New Roman" w:hAnsi="Times New Roman"/>
          <w:sz w:val="24"/>
          <w:szCs w:val="24"/>
        </w:rPr>
        <w:t>7</w:t>
      </w:r>
      <w:r w:rsidRPr="00AD3FC2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7г.    № 26</w:t>
      </w:r>
      <w:r w:rsidRPr="00AD3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D3FC2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 xml:space="preserve"> 2,5,6,9 </w:t>
      </w:r>
      <w:r w:rsidRPr="00AD3FC2">
        <w:rPr>
          <w:rFonts w:ascii="Times New Roman" w:hAnsi="Times New Roman"/>
          <w:sz w:val="24"/>
          <w:szCs w:val="24"/>
        </w:rPr>
        <w:t>к настоящему решению.</w:t>
      </w:r>
    </w:p>
    <w:p w:rsidR="008B399E" w:rsidRDefault="008B399E" w:rsidP="008B399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B400D">
        <w:rPr>
          <w:rFonts w:ascii="Times New Roman" w:hAnsi="Times New Roman"/>
          <w:b/>
          <w:sz w:val="24"/>
          <w:szCs w:val="24"/>
        </w:rPr>
        <w:t xml:space="preserve"> 3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 w:rsidRPr="00AD3FC2">
        <w:rPr>
          <w:rFonts w:ascii="Times New Roman" w:hAnsi="Times New Roman"/>
          <w:sz w:val="24"/>
          <w:szCs w:val="24"/>
        </w:rPr>
        <w:t xml:space="preserve">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8B399E" w:rsidRDefault="008B399E" w:rsidP="008B399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819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FC2">
        <w:rPr>
          <w:rFonts w:ascii="Times New Roman" w:hAnsi="Times New Roman"/>
          <w:sz w:val="24"/>
          <w:szCs w:val="24"/>
        </w:rPr>
        <w:t>Настоящее решение вступает в силу с даты опубликования.</w:t>
      </w:r>
    </w:p>
    <w:p w:rsidR="008B399E" w:rsidRDefault="008B399E" w:rsidP="008B399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19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5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7F2A5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F2A54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главного специалиста по управлению и обслуживанию </w:t>
      </w:r>
      <w:r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Pr="007F2A54">
        <w:rPr>
          <w:rFonts w:ascii="Times New Roman" w:hAnsi="Times New Roman" w:cs="Times New Roman"/>
          <w:sz w:val="24"/>
          <w:szCs w:val="24"/>
        </w:rPr>
        <w:t>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казённого учреждения «Администрация Анастасьевского сельского поселения»</w:t>
      </w:r>
      <w:r w:rsidRPr="007F2A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99E" w:rsidRPr="007F2A54" w:rsidRDefault="008B399E" w:rsidP="008B399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99E" w:rsidRPr="00AD3FC2" w:rsidRDefault="008B399E" w:rsidP="008B399E">
      <w:pPr>
        <w:pStyle w:val="a3"/>
        <w:ind w:firstLine="0"/>
      </w:pPr>
      <w:r w:rsidRPr="00AD3FC2">
        <w:t>Председатель Совета Анастасьевского</w:t>
      </w:r>
    </w:p>
    <w:p w:rsidR="008B399E" w:rsidRDefault="008B399E" w:rsidP="008B399E">
      <w:pPr>
        <w:pStyle w:val="a3"/>
        <w:ind w:firstLine="0"/>
      </w:pPr>
      <w:r w:rsidRPr="00AD3FC2">
        <w:t>сельского поселения</w:t>
      </w:r>
      <w:r>
        <w:t xml:space="preserve">                                                                                         С.В.Бетмакаев</w:t>
      </w:r>
    </w:p>
    <w:p w:rsidR="008B399E" w:rsidRDefault="008B399E" w:rsidP="008B399E">
      <w:pPr>
        <w:pStyle w:val="a3"/>
        <w:ind w:firstLine="0"/>
      </w:pPr>
    </w:p>
    <w:p w:rsidR="008B399E" w:rsidRPr="00AD3FC2" w:rsidRDefault="008B399E" w:rsidP="008B399E">
      <w:pPr>
        <w:pStyle w:val="a3"/>
        <w:ind w:firstLine="0"/>
      </w:pPr>
      <w:r w:rsidRPr="00AD3FC2">
        <w:t xml:space="preserve">Глава  администрации </w:t>
      </w:r>
    </w:p>
    <w:p w:rsidR="008B399E" w:rsidRDefault="008B399E" w:rsidP="008B399E">
      <w:pPr>
        <w:pStyle w:val="a3"/>
        <w:ind w:firstLine="0"/>
      </w:pPr>
      <w:r w:rsidRPr="00AD3FC2">
        <w:t xml:space="preserve">Анастасьевского сельского  поселения                                                </w:t>
      </w:r>
      <w:r>
        <w:t xml:space="preserve">           О.Р.Чаптарова</w:t>
      </w:r>
    </w:p>
    <w:p w:rsidR="00771C39" w:rsidRDefault="00771C39" w:rsidP="006658CE">
      <w:pPr>
        <w:pStyle w:val="a3"/>
        <w:ind w:firstLine="0"/>
      </w:pPr>
    </w:p>
    <w:p w:rsidR="00771C39" w:rsidRDefault="00771C39" w:rsidP="006658CE">
      <w:pPr>
        <w:pStyle w:val="a3"/>
        <w:ind w:firstLine="0"/>
      </w:pPr>
    </w:p>
    <w:p w:rsidR="00771C39" w:rsidRDefault="00771C39" w:rsidP="006658CE">
      <w:pPr>
        <w:pStyle w:val="a3"/>
        <w:ind w:firstLine="0"/>
      </w:pPr>
    </w:p>
    <w:p w:rsidR="00771C39" w:rsidRDefault="00771C39" w:rsidP="006658CE">
      <w:pPr>
        <w:pStyle w:val="a3"/>
        <w:ind w:firstLine="0"/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640"/>
        <w:gridCol w:w="2420"/>
        <w:gridCol w:w="6876"/>
      </w:tblGrid>
      <w:tr w:rsidR="00771C39" w:rsidRPr="00771C39" w:rsidTr="00771C39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771C39" w:rsidRPr="00771C39" w:rsidTr="00771C3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Анастасьевского сельского поселения</w:t>
            </w:r>
          </w:p>
        </w:tc>
      </w:tr>
      <w:tr w:rsidR="00771C39" w:rsidRPr="00771C39" w:rsidTr="00771C39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от "05 " октября  2018</w:t>
            </w:r>
            <w:r w:rsidR="009A79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="009A794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</w:t>
            </w: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55</w:t>
            </w:r>
          </w:p>
        </w:tc>
      </w:tr>
      <w:tr w:rsidR="00771C39" w:rsidRPr="00771C39" w:rsidTr="00771C39">
        <w:trPr>
          <w:trHeight w:val="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C39" w:rsidRPr="00771C39" w:rsidRDefault="00771C39" w:rsidP="00771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1C39" w:rsidRPr="00771C39" w:rsidTr="00771C39">
        <w:trPr>
          <w:trHeight w:val="990"/>
        </w:trPr>
        <w:tc>
          <w:tcPr>
            <w:tcW w:w="9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Перечень и коды главных администраторов  доходов  бюджета муниципального образования "Анастасьевское сельское поселение"   - органов местного самоуправления, органов местной администрации, иных организаций и закрепляемые за ними виды доходов на 2018 год </w:t>
            </w:r>
          </w:p>
        </w:tc>
      </w:tr>
      <w:tr w:rsidR="00771C39" w:rsidRPr="00771C39" w:rsidTr="00771C39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главного администратора доходов  бюджета поселения</w:t>
            </w:r>
          </w:p>
        </w:tc>
      </w:tr>
      <w:tr w:rsidR="00771C39" w:rsidRPr="00771C39" w:rsidTr="00771C39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1C39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  бюджета поселений</w:t>
            </w:r>
          </w:p>
        </w:tc>
        <w:tc>
          <w:tcPr>
            <w:tcW w:w="6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1C39" w:rsidRPr="00771C39" w:rsidTr="00771C39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C3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1C39" w:rsidRPr="00771C39" w:rsidTr="00771C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 казённое учреждение "Администрация Анастасьевского сельского поселения"</w:t>
            </w:r>
          </w:p>
        </w:tc>
      </w:tr>
      <w:tr w:rsidR="00771C39" w:rsidRPr="00771C39" w:rsidTr="00771C3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71C39" w:rsidRPr="00771C39" w:rsidTr="00771C3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771C39" w:rsidRPr="00771C39" w:rsidTr="00771C39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, плата за наем муниципального жилья</w:t>
            </w:r>
          </w:p>
        </w:tc>
      </w:tr>
      <w:tr w:rsidR="00771C39" w:rsidRPr="00771C39" w:rsidTr="00771C3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771C39" w:rsidRPr="00771C39" w:rsidTr="00771C39">
        <w:trPr>
          <w:trHeight w:val="12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771C39" w:rsidRPr="00771C39" w:rsidTr="00771C3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771C39" w:rsidRPr="00771C39" w:rsidTr="00771C39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1 16 46000 10 0000 140 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771C39" w:rsidRPr="00771C39" w:rsidTr="00771C3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771C39" w:rsidRPr="00771C39" w:rsidTr="00771C39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1 16 33050 10 0000 140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71C39" w:rsidRPr="00771C39" w:rsidTr="00771C3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71C39" w:rsidRPr="00771C39" w:rsidTr="00771C39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поселений</w:t>
            </w:r>
          </w:p>
        </w:tc>
      </w:tr>
      <w:tr w:rsidR="00771C39" w:rsidRPr="00771C39" w:rsidTr="00771C3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  <w:tr w:rsidR="00771C39" w:rsidRPr="00771C39" w:rsidTr="00771C39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771C39" w:rsidRPr="00771C39" w:rsidTr="00771C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поселения</w:t>
            </w:r>
          </w:p>
        </w:tc>
      </w:tr>
      <w:tr w:rsidR="00771C39" w:rsidRPr="00771C39" w:rsidTr="00771C3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39" w:rsidRPr="00771C39" w:rsidRDefault="00771C39" w:rsidP="0077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C39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</w:tr>
    </w:tbl>
    <w:p w:rsidR="00771C39" w:rsidRDefault="00771C39" w:rsidP="006658CE">
      <w:pPr>
        <w:pStyle w:val="a3"/>
        <w:ind w:firstLine="0"/>
      </w:pPr>
    </w:p>
    <w:p w:rsidR="009B361B" w:rsidRDefault="009B361B" w:rsidP="006658CE">
      <w:pPr>
        <w:pStyle w:val="a3"/>
        <w:ind w:firstLine="0"/>
      </w:pPr>
    </w:p>
    <w:tbl>
      <w:tblPr>
        <w:tblW w:w="10549" w:type="dxa"/>
        <w:tblInd w:w="108" w:type="dxa"/>
        <w:tblLook w:val="04A0" w:firstRow="1" w:lastRow="0" w:firstColumn="1" w:lastColumn="0" w:noHBand="0" w:noVBand="1"/>
      </w:tblPr>
      <w:tblGrid>
        <w:gridCol w:w="5670"/>
        <w:gridCol w:w="1884"/>
        <w:gridCol w:w="1481"/>
        <w:gridCol w:w="1514"/>
      </w:tblGrid>
      <w:tr w:rsidR="009B361B" w:rsidRPr="009B361B" w:rsidTr="009B361B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D41"/>
            <w:bookmarkEnd w:id="0"/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5 </w:t>
            </w:r>
          </w:p>
        </w:tc>
      </w:tr>
      <w:tr w:rsidR="009B361B" w:rsidRPr="009B361B" w:rsidTr="009B361B">
        <w:trPr>
          <w:trHeight w:val="315"/>
        </w:trPr>
        <w:tc>
          <w:tcPr>
            <w:tcW w:w="10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к   решению Совета Анастасьевского сельского поселения</w:t>
            </w:r>
          </w:p>
        </w:tc>
      </w:tr>
      <w:tr w:rsidR="009B361B" w:rsidRPr="009B361B" w:rsidTr="009B361B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от "05" октября 2018 № 55</w:t>
            </w:r>
          </w:p>
        </w:tc>
      </w:tr>
      <w:tr w:rsidR="009B361B" w:rsidRPr="009B361B" w:rsidTr="009B361B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409"/>
        </w:trPr>
        <w:tc>
          <w:tcPr>
            <w:tcW w:w="105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2018году.</w:t>
            </w:r>
          </w:p>
        </w:tc>
      </w:tr>
      <w:tr w:rsidR="009B361B" w:rsidRPr="009B361B" w:rsidTr="009B361B">
        <w:trPr>
          <w:trHeight w:val="585"/>
        </w:trPr>
        <w:tc>
          <w:tcPr>
            <w:tcW w:w="10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361B" w:rsidRPr="009B361B" w:rsidTr="009B361B">
        <w:trPr>
          <w:trHeight w:val="142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9B361B" w:rsidRPr="009B361B" w:rsidTr="009B361B">
        <w:trPr>
          <w:trHeight w:val="7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6643,10</w:t>
            </w:r>
          </w:p>
        </w:tc>
      </w:tr>
      <w:tr w:rsidR="009B361B" w:rsidRPr="009B361B" w:rsidTr="009B361B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дотация на выравнивание за счёт средств районного бюджета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440,0</w:t>
            </w:r>
          </w:p>
        </w:tc>
      </w:tr>
      <w:tr w:rsidR="009B361B" w:rsidRPr="009B361B" w:rsidTr="009B361B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счёт субвенций из областного бюджета на осуществление отдельных государственных полномочий по расчёту и предоставлению дотаций бюджетам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6 203,10</w:t>
            </w:r>
          </w:p>
        </w:tc>
      </w:tr>
      <w:tr w:rsidR="009B361B" w:rsidRPr="009B361B" w:rsidTr="009B361B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9B361B" w:rsidRPr="009B361B" w:rsidTr="009B361B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субсидии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9B361B" w:rsidRPr="009B361B" w:rsidTr="009B361B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в части софинансирования субсидии на капитальный ремонт и (или) ремонт автомобильных дорог общего пользования местного значения из районного бюджета (МБ)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9B361B" w:rsidRPr="009B361B" w:rsidTr="009B361B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9B361B" w:rsidRPr="009B361B" w:rsidTr="009B361B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9B361B" w:rsidRPr="009B361B" w:rsidTr="009B361B">
        <w:trPr>
          <w:trHeight w:val="16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9B361B" w:rsidRPr="009B361B" w:rsidTr="009B361B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2018-2020 годы"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9B361B" w:rsidRPr="009B361B" w:rsidTr="009B361B">
        <w:trPr>
          <w:trHeight w:val="10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9B361B" w:rsidRPr="009B361B" w:rsidTr="009B361B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приобретение половой рейки для ремонта сцены Дома культуры с.Маркелово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9B361B" w:rsidRPr="009B361B" w:rsidTr="009B361B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347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Иные межбюджетные трансферты  на обустройств</w:t>
            </w:r>
            <w:r w:rsidR="00347E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о </w:t>
            </w: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27,36</w:t>
            </w:r>
          </w:p>
        </w:tc>
      </w:tr>
      <w:tr w:rsidR="009B361B" w:rsidRPr="009B361B" w:rsidTr="009B361B">
        <w:trPr>
          <w:trHeight w:val="1725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областного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(ОБ)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</w:tr>
      <w:tr w:rsidR="009B361B" w:rsidRPr="009B361B" w:rsidTr="009B361B">
        <w:trPr>
          <w:trHeight w:val="1725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обеспечению  жилыми помещениями детей-сирот и детей, оставшихся  без попечения родителей, на территории Анастасьевского сельского поселения (средства федерального бюджета субвенции на осуществление государственных полномочий по обеспечению жилыми помещениями детей-сирот и детей, оставшихся без попечения родителей, а так же лиц из их числа, в рамках ГП "Детство под защитой на 2014-2019 годы")  (ФБ)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9B361B" w:rsidRPr="009B361B" w:rsidTr="009B361B">
        <w:trPr>
          <w:trHeight w:val="78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 по осущест</w:t>
            </w:r>
            <w:r w:rsidR="00E36C0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5F2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лению </w:t>
            </w:r>
            <w:bookmarkStart w:id="1" w:name="_GoBack"/>
            <w:bookmarkEnd w:id="1"/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55,20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9B361B" w:rsidRPr="009B361B" w:rsidTr="009B361B">
        <w:trPr>
          <w:trHeight w:val="4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2 053,59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14 627,39</w:t>
            </w:r>
          </w:p>
        </w:tc>
      </w:tr>
      <w:tr w:rsidR="009B361B" w:rsidRPr="009B361B" w:rsidTr="009B361B">
        <w:trPr>
          <w:trHeight w:val="51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276"/>
        </w:trPr>
        <w:tc>
          <w:tcPr>
            <w:tcW w:w="105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9B361B" w:rsidRPr="009B361B" w:rsidTr="009B361B">
        <w:trPr>
          <w:trHeight w:val="360"/>
        </w:trPr>
        <w:tc>
          <w:tcPr>
            <w:tcW w:w="105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27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276"/>
        </w:trPr>
        <w:tc>
          <w:tcPr>
            <w:tcW w:w="5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Изменения, тыс.руб.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с учетом изменений, тыс.руб.</w:t>
            </w:r>
          </w:p>
        </w:tc>
      </w:tr>
      <w:tr w:rsidR="009B361B" w:rsidRPr="009B361B" w:rsidTr="009B361B">
        <w:trPr>
          <w:trHeight w:val="1515"/>
        </w:trPr>
        <w:tc>
          <w:tcPr>
            <w:tcW w:w="5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9B361B" w:rsidRPr="009B361B" w:rsidTr="009B361B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B361B" w:rsidRPr="009B361B" w:rsidTr="009B361B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305,0</w:t>
            </w:r>
          </w:p>
        </w:tc>
      </w:tr>
      <w:tr w:rsidR="009B361B" w:rsidRPr="009B361B" w:rsidTr="009B361B">
        <w:trPr>
          <w:trHeight w:val="34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361B" w:rsidRPr="009B361B" w:rsidRDefault="009B361B" w:rsidP="009B3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2 358,59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14 932,39</w:t>
            </w:r>
          </w:p>
        </w:tc>
      </w:tr>
      <w:tr w:rsidR="009B361B" w:rsidRPr="009B361B" w:rsidTr="009B361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B361B" w:rsidRPr="009B361B" w:rsidTr="009B361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61B" w:rsidRPr="009B361B" w:rsidRDefault="009B361B" w:rsidP="009B361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9B361B" w:rsidRDefault="009B361B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987FFC" w:rsidRDefault="00987FFC" w:rsidP="006658CE">
      <w:pPr>
        <w:pStyle w:val="a3"/>
        <w:ind w:firstLine="0"/>
      </w:pPr>
    </w:p>
    <w:p w:rsidR="00D445C4" w:rsidRDefault="00D445C4" w:rsidP="006658CE">
      <w:pPr>
        <w:pStyle w:val="a3"/>
        <w:ind w:firstLine="0"/>
      </w:pPr>
    </w:p>
    <w:p w:rsidR="00D445C4" w:rsidRDefault="00D445C4" w:rsidP="006658CE">
      <w:pPr>
        <w:pStyle w:val="a3"/>
        <w:ind w:firstLine="0"/>
      </w:pPr>
    </w:p>
    <w:p w:rsidR="00D445C4" w:rsidRDefault="00D445C4" w:rsidP="006658CE">
      <w:pPr>
        <w:pStyle w:val="a3"/>
        <w:ind w:firstLine="0"/>
      </w:pPr>
    </w:p>
    <w:p w:rsidR="00D445C4" w:rsidRDefault="00D445C4" w:rsidP="006658CE">
      <w:pPr>
        <w:pStyle w:val="a3"/>
        <w:ind w:firstLine="0"/>
      </w:pPr>
    </w:p>
    <w:p w:rsidR="00D445C4" w:rsidRDefault="00D445C4" w:rsidP="006658CE">
      <w:pPr>
        <w:pStyle w:val="a3"/>
        <w:ind w:firstLine="0"/>
      </w:pPr>
    </w:p>
    <w:tbl>
      <w:tblPr>
        <w:tblW w:w="10572" w:type="dxa"/>
        <w:tblInd w:w="108" w:type="dxa"/>
        <w:tblLook w:val="04A0" w:firstRow="1" w:lastRow="0" w:firstColumn="1" w:lastColumn="0" w:noHBand="0" w:noVBand="1"/>
      </w:tblPr>
      <w:tblGrid>
        <w:gridCol w:w="5812"/>
        <w:gridCol w:w="760"/>
        <w:gridCol w:w="780"/>
        <w:gridCol w:w="1260"/>
        <w:gridCol w:w="640"/>
        <w:gridCol w:w="1320"/>
      </w:tblGrid>
      <w:tr w:rsidR="00406033" w:rsidRPr="00406033" w:rsidTr="00406033">
        <w:trPr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0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4060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40603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"05" октября 2018 № 55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033" w:rsidRPr="00406033" w:rsidTr="00406033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06033" w:rsidRPr="00406033" w:rsidTr="00406033">
        <w:trPr>
          <w:trHeight w:val="1309"/>
        </w:trPr>
        <w:tc>
          <w:tcPr>
            <w:tcW w:w="10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2018 год. 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6033" w:rsidRPr="00406033" w:rsidTr="00406033">
        <w:trPr>
          <w:trHeight w:val="40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19 264,01</w:t>
            </w:r>
          </w:p>
        </w:tc>
      </w:tr>
      <w:tr w:rsidR="00406033" w:rsidRPr="00406033" w:rsidTr="00406033">
        <w:trPr>
          <w:trHeight w:val="43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19 264,01</w:t>
            </w:r>
          </w:p>
        </w:tc>
      </w:tr>
      <w:tr w:rsidR="00406033" w:rsidRPr="00406033" w:rsidTr="00406033">
        <w:trPr>
          <w:trHeight w:val="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7 862,821</w:t>
            </w:r>
          </w:p>
        </w:tc>
      </w:tr>
      <w:tr w:rsidR="00406033" w:rsidRPr="00406033" w:rsidTr="00406033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4 717,881</w:t>
            </w:r>
          </w:p>
        </w:tc>
      </w:tr>
      <w:tr w:rsidR="00406033" w:rsidRPr="00406033" w:rsidTr="00406033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4 717,881</w:t>
            </w:r>
          </w:p>
        </w:tc>
      </w:tr>
      <w:tr w:rsidR="00406033" w:rsidRPr="00406033" w:rsidTr="00406033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4 044,327</w:t>
            </w:r>
          </w:p>
        </w:tc>
      </w:tr>
      <w:tr w:rsidR="00406033" w:rsidRPr="00406033" w:rsidTr="00406033">
        <w:trPr>
          <w:trHeight w:val="1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2 997,587</w:t>
            </w:r>
          </w:p>
        </w:tc>
      </w:tr>
      <w:tr w:rsidR="00406033" w:rsidRPr="00406033" w:rsidTr="00406033">
        <w:trPr>
          <w:trHeight w:val="6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1 028,076</w:t>
            </w:r>
          </w:p>
        </w:tc>
      </w:tr>
      <w:tr w:rsidR="00406033" w:rsidRPr="00406033" w:rsidTr="00406033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1 028,076</w:t>
            </w:r>
          </w:p>
        </w:tc>
      </w:tr>
      <w:tr w:rsidR="00406033" w:rsidRPr="00406033" w:rsidTr="00406033">
        <w:trPr>
          <w:trHeight w:val="3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18,664</w:t>
            </w:r>
          </w:p>
        </w:tc>
      </w:tr>
      <w:tr w:rsidR="00406033" w:rsidRPr="00406033" w:rsidTr="00406033">
        <w:trPr>
          <w:trHeight w:val="3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18,664</w:t>
            </w:r>
          </w:p>
        </w:tc>
      </w:tr>
      <w:tr w:rsidR="00406033" w:rsidRPr="00406033" w:rsidTr="00406033">
        <w:trPr>
          <w:trHeight w:val="6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406033" w:rsidRPr="00406033" w:rsidTr="00406033">
        <w:trPr>
          <w:trHeight w:val="1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673,554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406033" w:rsidRPr="00406033" w:rsidTr="00406033">
        <w:trPr>
          <w:trHeight w:val="398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3 138,940</w:t>
            </w:r>
          </w:p>
        </w:tc>
      </w:tr>
      <w:tr w:rsidR="00406033" w:rsidRPr="00406033" w:rsidTr="00406033">
        <w:trPr>
          <w:trHeight w:val="7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3 066,987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3 066,987</w:t>
            </w:r>
          </w:p>
        </w:tc>
      </w:tr>
      <w:tr w:rsidR="00406033" w:rsidRPr="00406033" w:rsidTr="00406033">
        <w:trPr>
          <w:trHeight w:val="10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2 530,440</w:t>
            </w:r>
          </w:p>
        </w:tc>
      </w:tr>
      <w:tr w:rsidR="00406033" w:rsidRPr="00406033" w:rsidTr="00406033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517,302</w:t>
            </w:r>
          </w:p>
        </w:tc>
      </w:tr>
      <w:tr w:rsidR="00406033" w:rsidRPr="00406033" w:rsidTr="00406033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517,302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19,245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19,245</w:t>
            </w:r>
          </w:p>
        </w:tc>
      </w:tr>
      <w:tr w:rsidR="00406033" w:rsidRPr="00406033" w:rsidTr="00406033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406033" w:rsidRPr="00406033" w:rsidTr="00406033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60,553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60,553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60,553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5,040</w:t>
            </w:r>
          </w:p>
        </w:tc>
      </w:tr>
      <w:tr w:rsidR="00406033" w:rsidRPr="00406033" w:rsidTr="00406033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5,040</w:t>
            </w:r>
          </w:p>
        </w:tc>
      </w:tr>
      <w:tr w:rsidR="00406033" w:rsidRPr="00406033" w:rsidTr="0040603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38,334</w:t>
            </w:r>
          </w:p>
        </w:tc>
      </w:tr>
      <w:tr w:rsidR="00406033" w:rsidRPr="00406033" w:rsidTr="00406033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38,334</w:t>
            </w:r>
          </w:p>
        </w:tc>
      </w:tr>
      <w:tr w:rsidR="00406033" w:rsidRPr="00406033" w:rsidTr="00406033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38,334</w:t>
            </w:r>
          </w:p>
        </w:tc>
      </w:tr>
      <w:tr w:rsidR="00406033" w:rsidRPr="00406033" w:rsidTr="0040603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17,179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1,300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15,879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0920305900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15,879</w:t>
            </w:r>
          </w:p>
        </w:tc>
      </w:tr>
      <w:tr w:rsidR="00406033" w:rsidRPr="00406033" w:rsidTr="0040603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406033" w:rsidRPr="00406033" w:rsidTr="00406033">
        <w:trPr>
          <w:trHeight w:val="7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1,400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1,400</w:t>
            </w:r>
          </w:p>
        </w:tc>
      </w:tr>
      <w:tr w:rsidR="00406033" w:rsidRPr="00406033" w:rsidTr="0040603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8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5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243,500</w:t>
            </w:r>
          </w:p>
        </w:tc>
      </w:tr>
      <w:tr w:rsidR="00406033" w:rsidRPr="00406033" w:rsidTr="00406033">
        <w:trPr>
          <w:trHeight w:val="9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186,211</w:t>
            </w:r>
          </w:p>
        </w:tc>
      </w:tr>
      <w:tr w:rsidR="00406033" w:rsidRPr="00406033" w:rsidTr="00406033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186,211</w:t>
            </w:r>
          </w:p>
        </w:tc>
      </w:tr>
      <w:tr w:rsidR="00406033" w:rsidRPr="00406033" w:rsidTr="00406033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57,289</w:t>
            </w:r>
          </w:p>
        </w:tc>
      </w:tr>
      <w:tr w:rsidR="00406033" w:rsidRPr="00406033" w:rsidTr="00406033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57,289</w:t>
            </w:r>
          </w:p>
        </w:tc>
      </w:tr>
      <w:tr w:rsidR="00406033" w:rsidRPr="00406033" w:rsidTr="00406033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88,793</w:t>
            </w:r>
          </w:p>
        </w:tc>
      </w:tr>
      <w:tr w:rsidR="00406033" w:rsidRPr="00406033" w:rsidTr="00406033">
        <w:trPr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88,793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8,800</w:t>
            </w:r>
          </w:p>
        </w:tc>
      </w:tr>
      <w:tr w:rsidR="00406033" w:rsidRPr="00406033" w:rsidTr="00406033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79,993</w:t>
            </w:r>
          </w:p>
        </w:tc>
      </w:tr>
      <w:tr w:rsidR="00406033" w:rsidRPr="00406033" w:rsidTr="00406033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79,993</w:t>
            </w:r>
          </w:p>
        </w:tc>
      </w:tr>
      <w:tr w:rsidR="00406033" w:rsidRPr="00406033" w:rsidTr="00406033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79,993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6 532,537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6 112,537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155,000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3 620,910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3 620,910</w:t>
            </w:r>
          </w:p>
        </w:tc>
      </w:tr>
      <w:tr w:rsidR="00406033" w:rsidRPr="00406033" w:rsidTr="00406033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406033" w:rsidRPr="00406033" w:rsidTr="00406033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406033" w:rsidRPr="00406033" w:rsidTr="00406033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3 620,910</w:t>
            </w:r>
          </w:p>
        </w:tc>
      </w:tr>
      <w:tr w:rsidR="00406033" w:rsidRPr="00406033" w:rsidTr="00406033">
        <w:trPr>
          <w:trHeight w:val="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2 146,053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2 146,053</w:t>
            </w:r>
          </w:p>
        </w:tc>
      </w:tr>
      <w:tr w:rsidR="00406033" w:rsidRPr="00406033" w:rsidTr="00406033">
        <w:trPr>
          <w:trHeight w:val="13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2 146,053</w:t>
            </w:r>
          </w:p>
        </w:tc>
      </w:tr>
      <w:tr w:rsidR="00406033" w:rsidRPr="00406033" w:rsidTr="00406033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2 146,053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2 146,053</w:t>
            </w:r>
          </w:p>
        </w:tc>
      </w:tr>
      <w:tr w:rsidR="00406033" w:rsidRPr="00406033" w:rsidTr="00406033">
        <w:trPr>
          <w:trHeight w:val="45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190,574</w:t>
            </w:r>
          </w:p>
        </w:tc>
      </w:tr>
      <w:tr w:rsidR="00406033" w:rsidRPr="00406033" w:rsidTr="00406033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на территории Шегарского района на период 2015-2020гг."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190,574</w:t>
            </w:r>
          </w:p>
        </w:tc>
      </w:tr>
      <w:tr w:rsidR="00406033" w:rsidRPr="00406033" w:rsidTr="00406033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190,574</w:t>
            </w:r>
          </w:p>
        </w:tc>
      </w:tr>
      <w:tr w:rsidR="00406033" w:rsidRPr="00406033" w:rsidTr="00406033">
        <w:trPr>
          <w:trHeight w:val="5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406033" w:rsidRPr="00406033" w:rsidTr="00406033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420,000</w:t>
            </w:r>
          </w:p>
        </w:tc>
      </w:tr>
      <w:tr w:rsidR="00406033" w:rsidRPr="00406033" w:rsidTr="00406033">
        <w:trPr>
          <w:trHeight w:val="52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420,000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1 740,547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299,599</w:t>
            </w:r>
          </w:p>
        </w:tc>
      </w:tr>
      <w:tr w:rsidR="00406033" w:rsidRPr="00406033" w:rsidTr="0029312A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299,599</w:t>
            </w:r>
          </w:p>
        </w:tc>
      </w:tr>
      <w:tr w:rsidR="00406033" w:rsidRPr="00406033" w:rsidTr="0029312A">
        <w:trPr>
          <w:trHeight w:val="62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30,059</w:t>
            </w:r>
          </w:p>
        </w:tc>
      </w:tr>
      <w:tr w:rsidR="00406033" w:rsidRPr="00406033" w:rsidTr="0029312A">
        <w:trPr>
          <w:trHeight w:val="54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29,853</w:t>
            </w:r>
          </w:p>
        </w:tc>
      </w:tr>
      <w:tr w:rsidR="00406033" w:rsidRPr="00406033" w:rsidTr="00406033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29,853</w:t>
            </w:r>
          </w:p>
        </w:tc>
      </w:tr>
      <w:tr w:rsidR="00406033" w:rsidRPr="00406033" w:rsidTr="00406033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0,206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0,206</w:t>
            </w:r>
          </w:p>
        </w:tc>
      </w:tr>
      <w:tr w:rsidR="00406033" w:rsidRPr="00406033" w:rsidTr="00406033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Капитальный ремонт многоквартирного жилого дома расположенного по адресу: Томская область, Шегарский район, с. Мельниково, ул. Школьная, 53а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219,540</w:t>
            </w:r>
          </w:p>
        </w:tc>
      </w:tr>
      <w:tr w:rsidR="00406033" w:rsidRPr="00406033" w:rsidTr="00406033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406033" w:rsidRPr="00406033" w:rsidTr="00406033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219,540</w:t>
            </w:r>
          </w:p>
        </w:tc>
      </w:tr>
      <w:tr w:rsidR="00406033" w:rsidRPr="00406033" w:rsidTr="00406033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06033" w:rsidRPr="00406033" w:rsidTr="00406033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50,000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346,946</w:t>
            </w:r>
          </w:p>
        </w:tc>
      </w:tr>
      <w:tr w:rsidR="00406033" w:rsidRPr="00406033" w:rsidTr="00406033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346,946</w:t>
            </w:r>
          </w:p>
        </w:tc>
      </w:tr>
      <w:tr w:rsidR="00406033" w:rsidRPr="00406033" w:rsidTr="00406033">
        <w:trPr>
          <w:trHeight w:val="58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346,946</w:t>
            </w:r>
          </w:p>
        </w:tc>
      </w:tr>
      <w:tr w:rsidR="00406033" w:rsidRPr="00406033" w:rsidTr="00406033">
        <w:trPr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346,946</w:t>
            </w:r>
          </w:p>
        </w:tc>
      </w:tr>
      <w:tr w:rsidR="00406033" w:rsidRPr="00406033" w:rsidTr="00406033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1 094,002</w:t>
            </w:r>
          </w:p>
        </w:tc>
      </w:tr>
      <w:tr w:rsidR="00406033" w:rsidRPr="00406033" w:rsidTr="00406033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1 086,002</w:t>
            </w:r>
          </w:p>
        </w:tc>
      </w:tr>
      <w:tr w:rsidR="00406033" w:rsidRPr="00406033" w:rsidTr="00406033">
        <w:trPr>
          <w:trHeight w:val="372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924,791</w:t>
            </w:r>
          </w:p>
        </w:tc>
      </w:tr>
      <w:tr w:rsidR="00406033" w:rsidRPr="00406033" w:rsidTr="00406033">
        <w:trPr>
          <w:trHeight w:val="5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923,691</w:t>
            </w:r>
          </w:p>
        </w:tc>
      </w:tr>
      <w:tr w:rsidR="00406033" w:rsidRPr="00406033" w:rsidTr="00406033">
        <w:trPr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923,691</w:t>
            </w:r>
          </w:p>
        </w:tc>
      </w:tr>
      <w:tr w:rsidR="00406033" w:rsidRPr="00406033" w:rsidTr="00406033">
        <w:trPr>
          <w:trHeight w:val="4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1,100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1,100</w:t>
            </w:r>
          </w:p>
        </w:tc>
      </w:tr>
      <w:tr w:rsidR="00406033" w:rsidRPr="00406033" w:rsidTr="00406033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161,211</w:t>
            </w:r>
          </w:p>
        </w:tc>
      </w:tr>
      <w:tr w:rsidR="00406033" w:rsidRPr="00406033" w:rsidTr="00406033">
        <w:trPr>
          <w:trHeight w:val="10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78,687</w:t>
            </w:r>
          </w:p>
        </w:tc>
      </w:tr>
      <w:tr w:rsidR="00406033" w:rsidRPr="00406033" w:rsidTr="00406033">
        <w:trPr>
          <w:trHeight w:val="4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78,687</w:t>
            </w:r>
          </w:p>
        </w:tc>
      </w:tr>
      <w:tr w:rsidR="00406033" w:rsidRPr="00406033" w:rsidTr="00406033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82,524</w:t>
            </w:r>
          </w:p>
        </w:tc>
      </w:tr>
      <w:tr w:rsidR="00406033" w:rsidRPr="00406033" w:rsidTr="00406033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82,524</w:t>
            </w:r>
          </w:p>
        </w:tc>
      </w:tr>
      <w:tr w:rsidR="00406033" w:rsidRPr="00406033" w:rsidTr="00406033">
        <w:trPr>
          <w:trHeight w:val="383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406033" w:rsidRPr="00406033" w:rsidTr="00406033">
        <w:trPr>
          <w:trHeight w:val="58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"Охрана окружающей среды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406033" w:rsidRPr="00406033" w:rsidTr="00406033">
        <w:trPr>
          <w:trHeight w:val="5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406033" w:rsidRPr="00406033" w:rsidTr="00406033">
        <w:trPr>
          <w:trHeight w:val="5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406033" w:rsidRPr="00406033" w:rsidTr="00406033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1 107,108</w:t>
            </w:r>
          </w:p>
        </w:tc>
      </w:tr>
      <w:tr w:rsidR="00406033" w:rsidRPr="00406033" w:rsidTr="00406033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1 107,108</w:t>
            </w:r>
          </w:p>
        </w:tc>
      </w:tr>
      <w:tr w:rsidR="00406033" w:rsidRPr="00406033" w:rsidTr="0040603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406033" w:rsidRPr="00406033" w:rsidTr="0040603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Подпрограмма "Защита прав детей-сирот"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406033" w:rsidRPr="00406033" w:rsidTr="0029312A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1 107,108</w:t>
            </w:r>
          </w:p>
        </w:tc>
      </w:tr>
      <w:tr w:rsidR="00406033" w:rsidRPr="00406033" w:rsidTr="0029312A">
        <w:trPr>
          <w:trHeight w:val="10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(ФБ и софинансирование)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394,361</w:t>
            </w:r>
          </w:p>
        </w:tc>
      </w:tr>
      <w:tr w:rsidR="00406033" w:rsidRPr="00406033" w:rsidTr="0029312A">
        <w:trPr>
          <w:trHeight w:val="5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406033" w:rsidRPr="00406033" w:rsidTr="0029312A">
        <w:trPr>
          <w:trHeight w:val="42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12280R0820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394,361</w:t>
            </w:r>
          </w:p>
        </w:tc>
      </w:tr>
      <w:tr w:rsidR="00406033" w:rsidRPr="00406033" w:rsidTr="00340740">
        <w:trPr>
          <w:trHeight w:val="6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712,747</w:t>
            </w:r>
          </w:p>
        </w:tc>
      </w:tr>
      <w:tr w:rsidR="00406033" w:rsidRPr="00406033" w:rsidTr="0029312A">
        <w:trPr>
          <w:trHeight w:val="60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712,747</w:t>
            </w:r>
          </w:p>
        </w:tc>
      </w:tr>
      <w:tr w:rsidR="00406033" w:rsidRPr="00406033" w:rsidTr="0029312A">
        <w:trPr>
          <w:trHeight w:val="46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712,747</w:t>
            </w:r>
          </w:p>
        </w:tc>
      </w:tr>
      <w:tr w:rsidR="00406033" w:rsidRPr="00406033" w:rsidTr="0029312A">
        <w:trPr>
          <w:trHeight w:val="3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1 688,700</w:t>
            </w:r>
          </w:p>
        </w:tc>
      </w:tr>
      <w:tr w:rsidR="00406033" w:rsidRPr="00406033" w:rsidTr="0040603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406033" w:rsidRPr="00406033" w:rsidTr="00406033">
        <w:trPr>
          <w:trHeight w:val="144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1 688,700</w:t>
            </w:r>
          </w:p>
        </w:tc>
      </w:tr>
      <w:tr w:rsidR="00406033" w:rsidRPr="00406033" w:rsidTr="00406033">
        <w:trPr>
          <w:trHeight w:val="1395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406033" w:rsidRPr="00406033" w:rsidTr="0040603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406033" w:rsidRPr="00406033" w:rsidTr="00406033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30,600</w:t>
            </w:r>
          </w:p>
        </w:tc>
      </w:tr>
      <w:tr w:rsidR="00406033" w:rsidRPr="00406033" w:rsidTr="00406033">
        <w:trPr>
          <w:trHeight w:val="108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406033" w:rsidRPr="00406033" w:rsidTr="00406033">
        <w:trPr>
          <w:trHeight w:val="3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  <w:tr w:rsidR="00406033" w:rsidRPr="00406033" w:rsidTr="00406033">
        <w:trPr>
          <w:trHeight w:val="330"/>
        </w:trPr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6033" w:rsidRPr="00406033" w:rsidRDefault="00406033" w:rsidP="00406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6033">
              <w:rPr>
                <w:rFonts w:ascii="Times New Roman" w:eastAsia="Times New Roman" w:hAnsi="Times New Roman" w:cs="Times New Roman"/>
                <w:sz w:val="20"/>
                <w:szCs w:val="20"/>
              </w:rPr>
              <w:t>1 658,100</w:t>
            </w:r>
          </w:p>
        </w:tc>
      </w:tr>
    </w:tbl>
    <w:p w:rsidR="00987FFC" w:rsidRDefault="00987FFC" w:rsidP="006658CE">
      <w:pPr>
        <w:pStyle w:val="a3"/>
        <w:ind w:firstLine="0"/>
      </w:pPr>
    </w:p>
    <w:tbl>
      <w:tblPr>
        <w:tblW w:w="10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1"/>
        <w:gridCol w:w="2431"/>
        <w:gridCol w:w="3119"/>
        <w:gridCol w:w="1513"/>
        <w:gridCol w:w="1207"/>
        <w:gridCol w:w="1404"/>
      </w:tblGrid>
      <w:tr w:rsidR="00A82A70" w:rsidRPr="00A82A70" w:rsidTr="009657CF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A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A7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A70">
              <w:rPr>
                <w:rFonts w:ascii="Times New Roman" w:eastAsia="Times New Roman" w:hAnsi="Times New Roman" w:cs="Times New Roman"/>
                <w:sz w:val="18"/>
                <w:szCs w:val="18"/>
              </w:rPr>
              <w:t>от "05" октября 2018 № 55</w:t>
            </w:r>
          </w:p>
        </w:tc>
      </w:tr>
      <w:tr w:rsidR="00A82A70" w:rsidRPr="00A82A70" w:rsidTr="009657CF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2A70" w:rsidRPr="00A82A70" w:rsidTr="009657CF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2A70" w:rsidRPr="00A82A70" w:rsidTr="00A82A70">
        <w:trPr>
          <w:trHeight w:val="31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82A70" w:rsidRPr="00A82A70" w:rsidTr="00A82A70">
        <w:trPr>
          <w:trHeight w:val="570"/>
        </w:trPr>
        <w:tc>
          <w:tcPr>
            <w:tcW w:w="10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  бюджета муниципального образования "Анастасьевское сельское поселение" на 2018 год</w:t>
            </w:r>
          </w:p>
        </w:tc>
      </w:tr>
      <w:tr w:rsidR="00A82A70" w:rsidRPr="00A82A70" w:rsidTr="00A82A70">
        <w:trPr>
          <w:trHeight w:val="75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админи- </w:t>
            </w: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стратора</w:t>
            </w: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Утвержденный план на 2018г.                                     сумма, т.р.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изменений, тыс.руб.</w:t>
            </w:r>
          </w:p>
        </w:tc>
      </w:tr>
      <w:tr w:rsidR="00A82A70" w:rsidRPr="00A82A70" w:rsidTr="00A82A70">
        <w:trPr>
          <w:trHeight w:val="810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2A70" w:rsidRPr="00A82A70" w:rsidTr="00A82A70">
        <w:trPr>
          <w:trHeight w:val="2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82A70" w:rsidRPr="00A82A70" w:rsidTr="00A82A7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3 187,40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305,611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3 493,01</w:t>
            </w:r>
          </w:p>
        </w:tc>
      </w:tr>
      <w:tr w:rsidR="00A82A70" w:rsidRPr="00A82A70" w:rsidTr="00A82A7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3 060,60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223,446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3 284,05</w:t>
            </w:r>
          </w:p>
        </w:tc>
      </w:tr>
      <w:tr w:rsidR="00A82A70" w:rsidRPr="00A82A70" w:rsidTr="00A82A70">
        <w:trPr>
          <w:trHeight w:val="3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1 261,90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209,54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1 471,44</w:t>
            </w:r>
          </w:p>
        </w:tc>
      </w:tr>
      <w:tr w:rsidR="00A82A70" w:rsidRPr="00A82A70" w:rsidTr="00A82A70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1 296,00</w:t>
            </w:r>
          </w:p>
        </w:tc>
      </w:tr>
      <w:tr w:rsidR="00A82A70" w:rsidRPr="00A82A70" w:rsidTr="00A82A70">
        <w:trPr>
          <w:trHeight w:val="13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520,00</w:t>
            </w:r>
          </w:p>
        </w:tc>
      </w:tr>
      <w:tr w:rsidR="00A82A70" w:rsidRPr="00A82A70" w:rsidTr="00A82A7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82A70" w:rsidRPr="00A82A70" w:rsidTr="00A82A70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870,00</w:t>
            </w:r>
          </w:p>
        </w:tc>
      </w:tr>
      <w:tr w:rsidR="00A82A70" w:rsidRPr="00A82A70" w:rsidTr="00A82A70">
        <w:trPr>
          <w:trHeight w:val="12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-99,00</w:t>
            </w:r>
          </w:p>
        </w:tc>
      </w:tr>
      <w:tr w:rsidR="00A82A70" w:rsidRPr="00A82A70" w:rsidTr="00A82A7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41,38</w:t>
            </w:r>
          </w:p>
        </w:tc>
      </w:tr>
      <w:tr w:rsidR="00A82A70" w:rsidRPr="00A82A70" w:rsidTr="00A82A70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96,15</w:t>
            </w:r>
          </w:p>
        </w:tc>
      </w:tr>
      <w:tr w:rsidR="00A82A70" w:rsidRPr="00A82A70" w:rsidTr="00A82A70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365,17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13,909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379,08</w:t>
            </w:r>
          </w:p>
        </w:tc>
      </w:tr>
      <w:tr w:rsidR="00A82A70" w:rsidRPr="00A82A70" w:rsidTr="00A82A70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11,990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99,29</w:t>
            </w:r>
          </w:p>
        </w:tc>
      </w:tr>
      <w:tr w:rsidR="00A82A70" w:rsidRPr="00A82A70" w:rsidTr="00A82A70">
        <w:trPr>
          <w:trHeight w:val="5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277,87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1,919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279,79</w:t>
            </w:r>
          </w:p>
        </w:tc>
      </w:tr>
      <w:tr w:rsidR="00A82A70" w:rsidRPr="00A82A70" w:rsidTr="00A82A7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82,165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208,965</w:t>
            </w:r>
          </w:p>
        </w:tc>
      </w:tr>
      <w:tr w:rsidR="00A82A70" w:rsidRPr="00A82A70" w:rsidTr="00A82A7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A82A70" w:rsidRPr="00A82A70" w:rsidTr="00A82A70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т.ч плата за наем жилья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26,80</w:t>
            </w:r>
          </w:p>
        </w:tc>
      </w:tr>
      <w:tr w:rsidR="00A82A70" w:rsidRPr="00A82A70" w:rsidTr="00A82A70">
        <w:trPr>
          <w:trHeight w:val="82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1 14 06013 10 0000 430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границе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82A70" w:rsidRPr="00A82A70" w:rsidTr="00A82A70">
        <w:trPr>
          <w:trHeight w:val="15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1 16 46000 10 0000 140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78,465</w:t>
            </w:r>
          </w:p>
        </w:tc>
      </w:tr>
      <w:tr w:rsidR="00A82A70" w:rsidRPr="00A82A70" w:rsidTr="00A82A7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бюджета поселения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A82A70" w:rsidRPr="00A82A70" w:rsidTr="00A82A70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12 573,80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2 053,592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14 627,39</w:t>
            </w:r>
          </w:p>
        </w:tc>
      </w:tr>
      <w:tr w:rsidR="00A82A70" w:rsidRPr="00A82A70" w:rsidTr="00A82A70">
        <w:trPr>
          <w:trHeight w:val="7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6 643,10</w:t>
            </w:r>
          </w:p>
        </w:tc>
      </w:tr>
      <w:tr w:rsidR="00A82A70" w:rsidRPr="00A82A70" w:rsidTr="00A82A70">
        <w:trPr>
          <w:trHeight w:val="10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(ОБ)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779,79</w:t>
            </w:r>
          </w:p>
        </w:tc>
      </w:tr>
      <w:tr w:rsidR="00A82A70" w:rsidRPr="00A82A70" w:rsidTr="00A82A70">
        <w:trPr>
          <w:trHeight w:val="10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2 02 35082 10 0000 151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(ФБ)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327,32</w:t>
            </w:r>
          </w:p>
        </w:tc>
      </w:tr>
      <w:tr w:rsidR="00A82A70" w:rsidRPr="00A82A70" w:rsidTr="00A82A70">
        <w:trPr>
          <w:trHeight w:val="11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55,20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243,50</w:t>
            </w:r>
          </w:p>
        </w:tc>
      </w:tr>
      <w:tr w:rsidR="00A82A70" w:rsidRPr="00A82A70" w:rsidTr="00A82A70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3 713,00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-92,09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3 620,91</w:t>
            </w:r>
          </w:p>
        </w:tc>
      </w:tr>
      <w:tr w:rsidR="00A82A70" w:rsidRPr="00A82A70" w:rsidTr="00A82A70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трансферты  в части софинансирования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195,50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-4,93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190,57</w:t>
            </w:r>
          </w:p>
        </w:tc>
      </w:tr>
      <w:tr w:rsidR="00A82A70" w:rsidRPr="00A82A70" w:rsidTr="00A82A70">
        <w:trPr>
          <w:trHeight w:val="17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с.Мельниково, ул. Школьная 53а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-0,46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219,54</w:t>
            </w:r>
          </w:p>
        </w:tc>
      </w:tr>
      <w:tr w:rsidR="00A82A70" w:rsidRPr="00A82A70" w:rsidTr="00A82A7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1 613,90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763,00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2 376,90</w:t>
            </w:r>
          </w:p>
        </w:tc>
      </w:tr>
      <w:tr w:rsidR="00A82A70" w:rsidRPr="00A82A70" w:rsidTr="00A82A70">
        <w:trPr>
          <w:trHeight w:val="17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реализацию п.1.3. (изготовление, приобретение и установка информационных и предупреждающих щитов (баннеров, аншлагов и др.) об опасности нахождения граждан на водных объектах) мероприятий Муниципальной программы "Повышение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</w:tr>
      <w:tr w:rsidR="00A82A70" w:rsidRPr="00A82A70" w:rsidTr="00621E86">
        <w:trPr>
          <w:trHeight w:val="2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на реализацию п.1.1.4. (проведение месячников по благоустройству населенных пунктов (субботники по уборке территорий) мероприятий Муниципальной программы "Охрана окружающей среды на </w:t>
            </w: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2018-2020 годы"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A82A70" w:rsidRPr="00A82A70" w:rsidTr="00A82A70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 выполнение работ по своду деревьев на территориях муниципальных образований в целях предупреждения чрезвычайных ситуаций, связанных с падением деревьев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24,00</w:t>
            </w:r>
          </w:p>
        </w:tc>
      </w:tr>
      <w:tr w:rsidR="00A82A70" w:rsidRPr="00A82A70" w:rsidTr="00A82A70">
        <w:trPr>
          <w:trHeight w:val="142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выполнение ремонтных работ на участке "Сооружения - техническая дорога №2" по адресу: Томская область, Шегарский район, д.Николаевка, Главная улица, 1 ТД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A82A70" w:rsidRPr="00A82A70" w:rsidTr="00A82A70">
        <w:trPr>
          <w:trHeight w:val="10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приобретение половой рейки для ремонта сцены Дома культуры с.Маркелово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A82A70" w:rsidRPr="00A82A70" w:rsidTr="00A82A70">
        <w:trPr>
          <w:trHeight w:val="15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2 02 49999 10 0000 151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Прочие межбюджетные трансферты, на  обустройств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о</w:t>
            </w: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27,36</w:t>
            </w:r>
          </w:p>
        </w:tc>
      </w:tr>
      <w:tr w:rsidR="00A82A70" w:rsidRPr="00A82A70" w:rsidTr="00A82A70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-18 079,99</w:t>
            </w:r>
          </w:p>
        </w:tc>
      </w:tr>
      <w:tr w:rsidR="00A82A70" w:rsidRPr="00A82A70" w:rsidTr="00A82A70">
        <w:trPr>
          <w:trHeight w:val="12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sz w:val="20"/>
                <w:szCs w:val="20"/>
              </w:rPr>
              <w:t>-18 079,99</w:t>
            </w:r>
          </w:p>
        </w:tc>
      </w:tr>
      <w:tr w:rsidR="00A82A70" w:rsidRPr="00A82A70" w:rsidTr="00A82A70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82A7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15 761,20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-15 720,79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A70" w:rsidRPr="00A82A70" w:rsidRDefault="00A82A70" w:rsidP="00A82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2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40,41</w:t>
            </w:r>
          </w:p>
        </w:tc>
      </w:tr>
    </w:tbl>
    <w:p w:rsidR="00987FFC" w:rsidRPr="00A82A70" w:rsidRDefault="00987FFC" w:rsidP="006658CE">
      <w:pPr>
        <w:pStyle w:val="a3"/>
        <w:ind w:firstLine="0"/>
        <w:rPr>
          <w:sz w:val="20"/>
          <w:szCs w:val="20"/>
        </w:rPr>
      </w:pPr>
    </w:p>
    <w:p w:rsidR="00987FFC" w:rsidRDefault="00987FFC" w:rsidP="006658CE">
      <w:pPr>
        <w:pStyle w:val="a3"/>
        <w:ind w:firstLine="0"/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00D4" w:rsidRDefault="003800D4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5B7E" w:rsidRPr="009A28F5" w:rsidRDefault="00BE5B7E" w:rsidP="00BE5B7E">
      <w:pPr>
        <w:pStyle w:val="a5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E5B7E" w:rsidRPr="009A28F5" w:rsidRDefault="00BE5B7E" w:rsidP="00BE5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A28F5">
        <w:rPr>
          <w:rFonts w:ascii="Times New Roman" w:hAnsi="Times New Roman"/>
          <w:b/>
          <w:sz w:val="24"/>
          <w:szCs w:val="24"/>
        </w:rPr>
        <w:t>к решени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9A28F5">
        <w:rPr>
          <w:rFonts w:ascii="Times New Roman" w:hAnsi="Times New Roman"/>
          <w:b/>
          <w:sz w:val="24"/>
          <w:szCs w:val="24"/>
        </w:rPr>
        <w:t xml:space="preserve"> Совета Анастасьевского сельского поселения</w:t>
      </w:r>
    </w:p>
    <w:p w:rsidR="00BE5B7E" w:rsidRDefault="00BE5B7E" w:rsidP="00BE5B7E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7355F">
        <w:rPr>
          <w:rFonts w:ascii="Times New Roman" w:hAnsi="Times New Roman"/>
          <w:sz w:val="24"/>
          <w:szCs w:val="24"/>
        </w:rPr>
        <w:t xml:space="preserve">от </w:t>
      </w:r>
      <w:r w:rsidRPr="00813833">
        <w:rPr>
          <w:rFonts w:ascii="Times New Roman" w:hAnsi="Times New Roman"/>
          <w:sz w:val="24"/>
          <w:szCs w:val="24"/>
          <w:u w:val="single"/>
        </w:rPr>
        <w:t xml:space="preserve">05 </w:t>
      </w:r>
      <w:r w:rsidRPr="00473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октября</w:t>
      </w:r>
      <w:r w:rsidRPr="0047355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355F">
        <w:rPr>
          <w:rFonts w:ascii="Times New Roman" w:hAnsi="Times New Roman"/>
          <w:sz w:val="24"/>
          <w:szCs w:val="24"/>
        </w:rPr>
        <w:t xml:space="preserve"> 2018 года №</w:t>
      </w:r>
      <w:r w:rsidRPr="00C05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5574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Анастасьевского сельского поселения от 27.12.201</w:t>
      </w:r>
      <w:r>
        <w:rPr>
          <w:rFonts w:ascii="Times New Roman" w:hAnsi="Times New Roman"/>
          <w:sz w:val="24"/>
          <w:szCs w:val="24"/>
        </w:rPr>
        <w:t>7</w:t>
      </w:r>
      <w:r w:rsidRPr="00C0557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26</w:t>
      </w:r>
      <w:r w:rsidRPr="00C0557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>
        <w:rPr>
          <w:rFonts w:ascii="Times New Roman" w:hAnsi="Times New Roman"/>
          <w:sz w:val="24"/>
          <w:szCs w:val="24"/>
        </w:rPr>
        <w:t>8</w:t>
      </w:r>
      <w:r w:rsidRPr="00C05574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>.</w:t>
      </w:r>
    </w:p>
    <w:p w:rsidR="00BE5B7E" w:rsidRDefault="00BE5B7E" w:rsidP="00BE5B7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E5B7E" w:rsidRPr="00C05574" w:rsidRDefault="00BE5B7E" w:rsidP="00BE5B7E">
      <w:pPr>
        <w:pStyle w:val="a5"/>
        <w:rPr>
          <w:rFonts w:ascii="Times New Roman" w:hAnsi="Times New Roman"/>
          <w:sz w:val="16"/>
          <w:szCs w:val="16"/>
        </w:rPr>
      </w:pPr>
    </w:p>
    <w:p w:rsidR="00BE5B7E" w:rsidRDefault="00BE5B7E" w:rsidP="00BE5B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2D9">
        <w:rPr>
          <w:rFonts w:ascii="Times New Roman" w:hAnsi="Times New Roman" w:cs="Times New Roman"/>
          <w:sz w:val="24"/>
          <w:szCs w:val="24"/>
        </w:rPr>
        <w:t xml:space="preserve">      Внесение изменений в утвержденный бюджет Анастасьевского сельского поселения связано</w:t>
      </w:r>
      <w:r w:rsidRPr="00B723C8">
        <w:rPr>
          <w:rFonts w:ascii="Times New Roman" w:hAnsi="Times New Roman" w:cs="Times New Roman"/>
          <w:sz w:val="24"/>
          <w:szCs w:val="24"/>
        </w:rPr>
        <w:t xml:space="preserve"> </w:t>
      </w:r>
      <w:r w:rsidRPr="008F62D9">
        <w:rPr>
          <w:rFonts w:ascii="Times New Roman" w:hAnsi="Times New Roman" w:cs="Times New Roman"/>
          <w:sz w:val="24"/>
          <w:szCs w:val="24"/>
        </w:rPr>
        <w:t>с изменением параметров бюджета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62D9">
        <w:rPr>
          <w:rFonts w:ascii="Times New Roman" w:hAnsi="Times New Roman" w:cs="Times New Roman"/>
          <w:sz w:val="24"/>
          <w:szCs w:val="24"/>
        </w:rPr>
        <w:t xml:space="preserve"> с изменением 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62D9">
        <w:rPr>
          <w:rFonts w:ascii="Times New Roman" w:hAnsi="Times New Roman" w:cs="Times New Roman"/>
          <w:sz w:val="24"/>
          <w:szCs w:val="24"/>
        </w:rPr>
        <w:t>а так же с вновь принимаемыми бюджетными обязательствами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5B7E" w:rsidRDefault="00BE5B7E" w:rsidP="00BE5B7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Доходы бюджета поселения</w:t>
      </w:r>
    </w:p>
    <w:p w:rsidR="00BE5B7E" w:rsidRDefault="00BE5B7E" w:rsidP="00BE5B7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B7E" w:rsidRPr="00515E4D" w:rsidRDefault="00BE5B7E" w:rsidP="00BE5B7E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u w:val="single"/>
        </w:rPr>
      </w:pPr>
      <w:r w:rsidRPr="00515E4D">
        <w:rPr>
          <w:rFonts w:ascii="Times New Roman" w:eastAsia="Times New Roman" w:hAnsi="Times New Roman" w:cs="Times New Roman"/>
          <w:b/>
          <w:i/>
          <w:u w:val="single"/>
        </w:rPr>
        <w:t>Собственные доходы увеличены:</w:t>
      </w:r>
    </w:p>
    <w:p w:rsidR="00BE5B7E" w:rsidRPr="008F62D9" w:rsidRDefault="00BE5B7E" w:rsidP="00BE5B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62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8F62D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E5B7E" w:rsidRPr="00F30EA6" w:rsidTr="0079324E">
        <w:tc>
          <w:tcPr>
            <w:tcW w:w="8188" w:type="dxa"/>
          </w:tcPr>
          <w:p w:rsidR="00BE5B7E" w:rsidRPr="00F30EA6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295103">
              <w:rPr>
                <w:rFonts w:ascii="Times New Roman" w:eastAsiaTheme="minorEastAsia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6" w:type="dxa"/>
          </w:tcPr>
          <w:p w:rsidR="00BE5B7E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7227BE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color w:val="943634" w:themeColor="accent2" w:themeShade="BF"/>
                <w:sz w:val="24"/>
                <w:szCs w:val="24"/>
              </w:rPr>
            </w:pPr>
            <w:r w:rsidRPr="007227BE">
              <w:rPr>
                <w:rFonts w:ascii="Times New Roman" w:eastAsiaTheme="minorEastAsia" w:hAnsi="Times New Roman"/>
                <w:color w:val="943634" w:themeColor="accent2" w:themeShade="BF"/>
                <w:sz w:val="24"/>
                <w:szCs w:val="24"/>
              </w:rPr>
              <w:t>134,537</w:t>
            </w:r>
          </w:p>
        </w:tc>
      </w:tr>
      <w:tr w:rsidR="00BE5B7E" w:rsidRPr="00F30EA6" w:rsidTr="0079324E">
        <w:trPr>
          <w:trHeight w:val="94"/>
        </w:trPr>
        <w:tc>
          <w:tcPr>
            <w:tcW w:w="8188" w:type="dxa"/>
          </w:tcPr>
          <w:p w:rsidR="00BE5B7E" w:rsidRPr="00F30EA6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E5B7E" w:rsidRPr="00F30EA6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30EA6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E5B7E" w:rsidRPr="00F30EA6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F30EA6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134,537 </w:t>
            </w:r>
          </w:p>
        </w:tc>
      </w:tr>
    </w:tbl>
    <w:p w:rsidR="00BE5B7E" w:rsidRDefault="00BE5B7E" w:rsidP="00BE5B7E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Субвенции</w:t>
      </w:r>
      <w:r w:rsidRPr="00D31FF1">
        <w:rPr>
          <w:rFonts w:ascii="Times New Roman" w:hAnsi="Times New Roman"/>
          <w:b/>
          <w:u w:val="single"/>
        </w:rPr>
        <w:t xml:space="preserve">   увеличены:</w:t>
      </w:r>
    </w:p>
    <w:p w:rsidR="00BE5B7E" w:rsidRPr="00D31FF1" w:rsidRDefault="00BE5B7E" w:rsidP="00BE5B7E">
      <w:pPr>
        <w:pStyle w:val="a5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D31FF1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E5B7E" w:rsidRPr="00F256CD" w:rsidTr="0079324E">
        <w:tc>
          <w:tcPr>
            <w:tcW w:w="8188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47,3</w:t>
            </w:r>
          </w:p>
        </w:tc>
      </w:tr>
      <w:tr w:rsidR="00BE5B7E" w:rsidRPr="00F256CD" w:rsidTr="0079324E">
        <w:trPr>
          <w:trHeight w:val="94"/>
        </w:trPr>
        <w:tc>
          <w:tcPr>
            <w:tcW w:w="8188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47,3</w:t>
            </w:r>
          </w:p>
        </w:tc>
      </w:tr>
    </w:tbl>
    <w:p w:rsidR="00BE5B7E" w:rsidRDefault="00BE5B7E" w:rsidP="00BE5B7E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E5B7E" w:rsidRPr="00AA32E0" w:rsidRDefault="00BE5B7E" w:rsidP="00BE5B7E">
      <w:pPr>
        <w:pStyle w:val="a5"/>
        <w:rPr>
          <w:rFonts w:ascii="Times New Roman" w:hAnsi="Times New Roman"/>
          <w:b/>
          <w:i/>
          <w:u w:val="single"/>
        </w:rPr>
      </w:pPr>
      <w:r w:rsidRPr="00AA32E0">
        <w:rPr>
          <w:rFonts w:ascii="Times New Roman" w:hAnsi="Times New Roman"/>
          <w:b/>
          <w:i/>
          <w:u w:val="single"/>
        </w:rPr>
        <w:t>Прочие межбюджетные трансферты общего характера   увеличены:</w:t>
      </w:r>
    </w:p>
    <w:p w:rsidR="00BE5B7E" w:rsidRPr="00F256CD" w:rsidRDefault="00BE5B7E" w:rsidP="00BE5B7E">
      <w:pPr>
        <w:pStyle w:val="a5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BE5B7E" w:rsidRPr="00F256CD" w:rsidTr="0079324E">
        <w:tc>
          <w:tcPr>
            <w:tcW w:w="8188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5634F">
              <w:rPr>
                <w:rFonts w:ascii="Times New Roman" w:eastAsiaTheme="minorEastAsia" w:hAnsi="Times New Roman"/>
                <w:sz w:val="24"/>
                <w:szCs w:val="24"/>
              </w:rPr>
              <w:t>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5517F">
              <w:rPr>
                <w:rFonts w:ascii="Times New Roman" w:eastAsiaTheme="minorEastAsia" w:hAnsi="Times New Roman"/>
                <w:sz w:val="24"/>
                <w:szCs w:val="24"/>
              </w:rPr>
              <w:t>обустройств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E5517F">
              <w:rPr>
                <w:rFonts w:ascii="Times New Roman" w:eastAsiaTheme="minorEastAsia" w:hAnsi="Times New Roman"/>
                <w:sz w:val="24"/>
                <w:szCs w:val="24"/>
              </w:rPr>
              <w:t xml:space="preserve"> заградительных минерализованных полос по периметру населенных пунктов в целях предупреждения перехода природных пожаров на населенные пункты Шегарского района</w:t>
            </w:r>
          </w:p>
        </w:tc>
        <w:tc>
          <w:tcPr>
            <w:tcW w:w="2126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27,360</w:t>
            </w:r>
          </w:p>
        </w:tc>
      </w:tr>
      <w:tr w:rsidR="00BE5B7E" w:rsidRPr="00F256CD" w:rsidTr="0079324E">
        <w:trPr>
          <w:trHeight w:val="94"/>
        </w:trPr>
        <w:tc>
          <w:tcPr>
            <w:tcW w:w="8188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256CD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BE5B7E" w:rsidRPr="00F256CD" w:rsidRDefault="00BE5B7E" w:rsidP="0079324E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27,360</w:t>
            </w:r>
          </w:p>
        </w:tc>
      </w:tr>
    </w:tbl>
    <w:p w:rsidR="00BE5B7E" w:rsidRDefault="00BE5B7E" w:rsidP="00BE5B7E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E5B7E" w:rsidRDefault="00BE5B7E" w:rsidP="00BE5B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F256CD">
        <w:rPr>
          <w:rFonts w:ascii="Times New Roman" w:hAnsi="Times New Roman"/>
          <w:i/>
          <w:sz w:val="24"/>
          <w:szCs w:val="24"/>
        </w:rPr>
        <w:t xml:space="preserve">Всего доходы бюджета поселения увеличены на сумму </w:t>
      </w:r>
      <w:r>
        <w:rPr>
          <w:rFonts w:ascii="Times New Roman" w:hAnsi="Times New Roman"/>
          <w:i/>
          <w:sz w:val="24"/>
          <w:szCs w:val="24"/>
        </w:rPr>
        <w:t xml:space="preserve">209,197 </w:t>
      </w:r>
      <w:r w:rsidRPr="00F256CD">
        <w:rPr>
          <w:rFonts w:ascii="Times New Roman" w:hAnsi="Times New Roman"/>
          <w:i/>
          <w:sz w:val="24"/>
          <w:szCs w:val="24"/>
        </w:rPr>
        <w:t xml:space="preserve">тыс. рублей, </w:t>
      </w: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>в том числе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BE5B7E" w:rsidRDefault="00BE5B7E" w:rsidP="00BE5B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 счет увеличения собственных доходов 134,537 тыс. рублей,</w:t>
      </w:r>
    </w:p>
    <w:p w:rsidR="00BE5B7E" w:rsidRDefault="00BE5B7E" w:rsidP="00BE5B7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i/>
          <w:sz w:val="24"/>
          <w:szCs w:val="24"/>
        </w:rPr>
        <w:t xml:space="preserve">за счет увеличения объема </w:t>
      </w:r>
      <w:r w:rsidRPr="00F256CD">
        <w:rPr>
          <w:rFonts w:ascii="Times New Roman" w:hAnsi="Times New Roman" w:cs="Times New Roman"/>
          <w:i/>
          <w:sz w:val="24"/>
          <w:szCs w:val="24"/>
        </w:rPr>
        <w:t>финансовой помощи из бюджетов других уровней бюджету поселения</w:t>
      </w:r>
      <w:r w:rsidRPr="00F256CD">
        <w:rPr>
          <w:rFonts w:ascii="Times New Roman" w:hAnsi="Times New Roman"/>
          <w:i/>
          <w:sz w:val="24"/>
          <w:szCs w:val="24"/>
        </w:rPr>
        <w:t xml:space="preserve"> в сумме </w:t>
      </w:r>
      <w:r>
        <w:rPr>
          <w:rFonts w:ascii="Times New Roman" w:hAnsi="Times New Roman"/>
          <w:i/>
          <w:sz w:val="24"/>
          <w:szCs w:val="24"/>
        </w:rPr>
        <w:t>74,660</w:t>
      </w:r>
      <w:r w:rsidRPr="00F256CD">
        <w:rPr>
          <w:rFonts w:ascii="Times New Roman" w:hAnsi="Times New Roman"/>
          <w:i/>
          <w:sz w:val="24"/>
          <w:szCs w:val="24"/>
        </w:rPr>
        <w:t xml:space="preserve">  тыс.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256CD">
        <w:rPr>
          <w:rFonts w:ascii="Times New Roman" w:hAnsi="Times New Roman"/>
          <w:i/>
          <w:sz w:val="24"/>
          <w:szCs w:val="24"/>
        </w:rPr>
        <w:t>руб</w:t>
      </w:r>
      <w:r>
        <w:rPr>
          <w:rFonts w:ascii="Times New Roman" w:hAnsi="Times New Roman"/>
          <w:i/>
          <w:sz w:val="24"/>
          <w:szCs w:val="24"/>
        </w:rPr>
        <w:t>лей</w:t>
      </w:r>
      <w:r w:rsidRPr="00F256CD">
        <w:rPr>
          <w:rFonts w:ascii="Times New Roman" w:hAnsi="Times New Roman"/>
          <w:i/>
          <w:sz w:val="24"/>
          <w:szCs w:val="24"/>
        </w:rPr>
        <w:t xml:space="preserve">, </w:t>
      </w:r>
    </w:p>
    <w:p w:rsidR="00BE5B7E" w:rsidRPr="00EE49AB" w:rsidRDefault="00BE5B7E" w:rsidP="00BE5B7E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>и составят: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10510">
        <w:rPr>
          <w:rFonts w:ascii="Times New Roman" w:eastAsia="Times New Roman" w:hAnsi="Times New Roman" w:cs="Times New Roman"/>
          <w:b/>
          <w:i/>
          <w:sz w:val="24"/>
          <w:szCs w:val="24"/>
        </w:rPr>
        <w:t>40,417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49AB">
        <w:rPr>
          <w:rFonts w:ascii="Times New Roman" w:eastAsia="Times New Roman" w:hAnsi="Times New Roman" w:cs="Times New Roman"/>
          <w:i/>
          <w:sz w:val="24"/>
          <w:szCs w:val="24"/>
        </w:rPr>
        <w:t xml:space="preserve">  тыс. рублей.</w:t>
      </w:r>
    </w:p>
    <w:p w:rsidR="00BE5B7E" w:rsidRPr="00F256CD" w:rsidRDefault="00BE5B7E" w:rsidP="00BE5B7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56CD">
        <w:rPr>
          <w:rFonts w:ascii="Times New Roman" w:hAnsi="Times New Roman"/>
          <w:sz w:val="24"/>
          <w:szCs w:val="24"/>
        </w:rPr>
        <w:t xml:space="preserve">На основании вышеуказанных поправок вносятся изменения в приложение 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256CD">
        <w:rPr>
          <w:rFonts w:ascii="Times New Roman" w:hAnsi="Times New Roman"/>
          <w:sz w:val="24"/>
          <w:szCs w:val="24"/>
        </w:rPr>
        <w:t xml:space="preserve">9 к решению Совета № 26 от 27.12.2017 г. </w:t>
      </w:r>
    </w:p>
    <w:p w:rsidR="00BE5B7E" w:rsidRDefault="00BE5B7E" w:rsidP="00BE5B7E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B7E" w:rsidRDefault="00BE5B7E" w:rsidP="00BE5B7E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5B7E" w:rsidRPr="00F256CD" w:rsidRDefault="00BE5B7E" w:rsidP="00BE5B7E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F256CD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BE5B7E" w:rsidRPr="00F256CD" w:rsidRDefault="00BE5B7E" w:rsidP="00BE5B7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6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Изменение расходов производится  в связи с изменением </w:t>
      </w:r>
      <w:r w:rsidRPr="008F62D9">
        <w:rPr>
          <w:rFonts w:ascii="Times New Roman" w:hAnsi="Times New Roman" w:cs="Times New Roman"/>
          <w:sz w:val="24"/>
          <w:szCs w:val="24"/>
        </w:rPr>
        <w:t>объёма финансовой помощи из бюджетов других уровней бюджету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 xml:space="preserve"> изменением </w:t>
      </w:r>
      <w:r w:rsidRPr="008F62D9">
        <w:rPr>
          <w:rFonts w:ascii="Times New Roman" w:hAnsi="Times New Roman" w:cs="Times New Roman"/>
          <w:sz w:val="24"/>
          <w:szCs w:val="24"/>
        </w:rPr>
        <w:t xml:space="preserve">объёма </w:t>
      </w:r>
      <w:r>
        <w:rPr>
          <w:rFonts w:ascii="Times New Roman" w:hAnsi="Times New Roman" w:cs="Times New Roman"/>
          <w:sz w:val="24"/>
          <w:szCs w:val="24"/>
        </w:rPr>
        <w:t>собственных доходов</w:t>
      </w:r>
      <w:r w:rsidRPr="008F62D9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56CD">
        <w:rPr>
          <w:rFonts w:ascii="Times New Roman" w:eastAsia="Times New Roman" w:hAnsi="Times New Roman" w:cs="Times New Roman"/>
          <w:sz w:val="24"/>
          <w:szCs w:val="24"/>
        </w:rPr>
        <w:t>перераспределением ассигнований по соответствующим разделам, подразделам расходов бюджета сельского поселения.</w:t>
      </w:r>
    </w:p>
    <w:p w:rsidR="00BE5B7E" w:rsidRDefault="00BE5B7E" w:rsidP="00BE5B7E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увеличены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  </w:t>
      </w:r>
      <w:r>
        <w:rPr>
          <w:rFonts w:ascii="Times New Roman" w:hAnsi="Times New Roman"/>
          <w:b/>
          <w:i/>
          <w:sz w:val="24"/>
          <w:szCs w:val="24"/>
        </w:rPr>
        <w:t xml:space="preserve">379,346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BE5B7E" w:rsidRDefault="00BE5B7E" w:rsidP="00BE5B7E">
      <w:pPr>
        <w:pStyle w:val="a5"/>
        <w:rPr>
          <w:rFonts w:ascii="Times New Roman" w:hAnsi="Times New Roman"/>
          <w:b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104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ГСМ  в сумме </w:t>
      </w:r>
      <w:r w:rsidRPr="007364D1">
        <w:rPr>
          <w:rFonts w:ascii="Times New Roman" w:hAnsi="Times New Roman"/>
          <w:b/>
        </w:rPr>
        <w:t>11,132</w:t>
      </w:r>
      <w:r w:rsidRPr="007364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D46D8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</w:t>
      </w:r>
      <w:r w:rsidRPr="007364D1">
        <w:rPr>
          <w:rFonts w:ascii="Times New Roman" w:hAnsi="Times New Roman"/>
        </w:rPr>
        <w:t>(</w:t>
      </w:r>
      <w:r w:rsidRPr="007364D1">
        <w:rPr>
          <w:rFonts w:ascii="Times New Roman" w:hAnsi="Times New Roman"/>
          <w:sz w:val="20"/>
          <w:szCs w:val="20"/>
        </w:rPr>
        <w:t>из них 0,432 т.р за счет увеличен доходн. части</w:t>
      </w:r>
      <w:r>
        <w:rPr>
          <w:rFonts w:ascii="Times New Roman" w:hAnsi="Times New Roman"/>
        </w:rPr>
        <w:t>)</w:t>
      </w:r>
      <w:r w:rsidRPr="00ED46D8">
        <w:rPr>
          <w:rFonts w:ascii="Times New Roman" w:hAnsi="Times New Roman"/>
        </w:rPr>
        <w:t>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</w:t>
      </w:r>
      <w:r>
        <w:rPr>
          <w:rFonts w:ascii="Times New Roman" w:hAnsi="Times New Roman"/>
        </w:rPr>
        <w:t xml:space="preserve"> приобретение теплоэнергии (с.Анастасьевка) </w:t>
      </w:r>
      <w:r w:rsidRPr="00ED46D8">
        <w:rPr>
          <w:rFonts w:ascii="Times New Roman" w:hAnsi="Times New Roman"/>
        </w:rPr>
        <w:t xml:space="preserve">  в сумме </w:t>
      </w:r>
      <w:r w:rsidRPr="000C6EFC">
        <w:rPr>
          <w:rFonts w:ascii="Times New Roman" w:hAnsi="Times New Roman"/>
          <w:b/>
          <w:color w:val="FF0000"/>
        </w:rPr>
        <w:t>6,661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</w:t>
      </w:r>
      <w:r>
        <w:rPr>
          <w:rFonts w:ascii="Times New Roman" w:hAnsi="Times New Roman"/>
        </w:rPr>
        <w:t xml:space="preserve"> услуги сварщика </w:t>
      </w:r>
      <w:r w:rsidRPr="00ED46D8">
        <w:rPr>
          <w:rFonts w:ascii="Times New Roman" w:hAnsi="Times New Roman"/>
        </w:rPr>
        <w:t xml:space="preserve">  в сумме </w:t>
      </w:r>
      <w:r w:rsidRPr="000C6EFC">
        <w:rPr>
          <w:rFonts w:ascii="Times New Roman" w:hAnsi="Times New Roman"/>
          <w:b/>
          <w:color w:val="FF0000"/>
        </w:rPr>
        <w:t>4,382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D46D8">
        <w:rPr>
          <w:rFonts w:ascii="Times New Roman" w:hAnsi="Times New Roman"/>
        </w:rPr>
        <w:t xml:space="preserve">- на </w:t>
      </w:r>
      <w:r>
        <w:rPr>
          <w:rFonts w:ascii="Times New Roman" w:hAnsi="Times New Roman"/>
        </w:rPr>
        <w:t>услуги по страхованию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  <w:color w:val="FF0000"/>
        </w:rPr>
        <w:t>2,331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D46D8">
        <w:rPr>
          <w:rFonts w:ascii="Times New Roman" w:hAnsi="Times New Roman"/>
        </w:rPr>
        <w:t xml:space="preserve">- на </w:t>
      </w:r>
      <w:r>
        <w:rPr>
          <w:rFonts w:ascii="Times New Roman" w:hAnsi="Times New Roman"/>
        </w:rPr>
        <w:t>приобретение запасн. частей к автомобилю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  <w:color w:val="FF0000"/>
        </w:rPr>
        <w:t>3,783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оказание услуг по реализации норм  Федерального Закона 44-ФЗ </w:t>
      </w:r>
      <w:r w:rsidRPr="00ED46D8">
        <w:rPr>
          <w:rFonts w:ascii="Times New Roman" w:hAnsi="Times New Roman"/>
        </w:rPr>
        <w:t xml:space="preserve">в сумме </w:t>
      </w:r>
      <w:r w:rsidRPr="00501D89">
        <w:rPr>
          <w:rFonts w:ascii="Times New Roman" w:hAnsi="Times New Roman"/>
          <w:b/>
          <w:color w:val="943634" w:themeColor="accent2" w:themeShade="BF"/>
        </w:rPr>
        <w:t>29,218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113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ежегодное обучение работника (эксплуатация теплоустановок)</w:t>
      </w:r>
      <w:r w:rsidRPr="00ED46D8">
        <w:rPr>
          <w:rFonts w:ascii="Times New Roman" w:hAnsi="Times New Roman"/>
        </w:rPr>
        <w:t xml:space="preserve">  в сумме </w:t>
      </w:r>
      <w:r w:rsidRPr="00062854">
        <w:rPr>
          <w:rFonts w:ascii="Times New Roman" w:hAnsi="Times New Roman"/>
          <w:b/>
          <w:color w:val="FF0000"/>
        </w:rPr>
        <w:t>3,046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технолог присоединение к электрич. сетям (СДК д.Татьяновка)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  <w:color w:val="FF0000"/>
        </w:rPr>
        <w:t>0,885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приобретение хоз.товаров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  <w:color w:val="FF0000"/>
        </w:rPr>
        <w:t>0,208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уплату е</w:t>
      </w:r>
      <w:r w:rsidRPr="00243C7B">
        <w:rPr>
          <w:rFonts w:ascii="Times New Roman" w:hAnsi="Times New Roman"/>
        </w:rPr>
        <w:t>жегодн</w:t>
      </w:r>
      <w:r>
        <w:rPr>
          <w:rFonts w:ascii="Times New Roman" w:hAnsi="Times New Roman"/>
        </w:rPr>
        <w:t>ого</w:t>
      </w:r>
      <w:r w:rsidRPr="00243C7B">
        <w:rPr>
          <w:rFonts w:ascii="Times New Roman" w:hAnsi="Times New Roman"/>
        </w:rPr>
        <w:t xml:space="preserve"> членск</w:t>
      </w:r>
      <w:r>
        <w:rPr>
          <w:rFonts w:ascii="Times New Roman" w:hAnsi="Times New Roman"/>
        </w:rPr>
        <w:t>ого</w:t>
      </w:r>
      <w:r w:rsidRPr="00243C7B">
        <w:rPr>
          <w:rFonts w:ascii="Times New Roman" w:hAnsi="Times New Roman"/>
        </w:rPr>
        <w:t xml:space="preserve"> взнос</w:t>
      </w:r>
      <w:r>
        <w:rPr>
          <w:rFonts w:ascii="Times New Roman" w:hAnsi="Times New Roman"/>
        </w:rPr>
        <w:t>а</w:t>
      </w:r>
      <w:r w:rsidRPr="00243C7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в</w:t>
      </w:r>
      <w:r w:rsidRPr="00243C7B">
        <w:rPr>
          <w:rFonts w:ascii="Times New Roman" w:hAnsi="Times New Roman"/>
        </w:rPr>
        <w:t xml:space="preserve"> Совет муниципальных образований </w:t>
      </w:r>
      <w:r>
        <w:rPr>
          <w:rFonts w:ascii="Times New Roman" w:hAnsi="Times New Roman"/>
        </w:rPr>
        <w:t>Т</w:t>
      </w:r>
      <w:r w:rsidRPr="00243C7B">
        <w:rPr>
          <w:rFonts w:ascii="Times New Roman" w:hAnsi="Times New Roman"/>
        </w:rPr>
        <w:t xml:space="preserve">омской области </w:t>
      </w:r>
      <w:r w:rsidRPr="00ED46D8">
        <w:rPr>
          <w:rFonts w:ascii="Times New Roman" w:hAnsi="Times New Roman"/>
        </w:rPr>
        <w:t>в сумме</w:t>
      </w:r>
      <w:r>
        <w:rPr>
          <w:rFonts w:ascii="Times New Roman" w:hAnsi="Times New Roman"/>
          <w:b/>
          <w:color w:val="943634" w:themeColor="accent2" w:themeShade="BF"/>
        </w:rPr>
        <w:t>15</w:t>
      </w:r>
      <w:r w:rsidRPr="00FC728A">
        <w:rPr>
          <w:rFonts w:ascii="Times New Roman" w:hAnsi="Times New Roman"/>
          <w:b/>
          <w:color w:val="943634" w:themeColor="accent2" w:themeShade="BF"/>
        </w:rPr>
        <w:t>,</w:t>
      </w:r>
      <w:r>
        <w:rPr>
          <w:rFonts w:ascii="Times New Roman" w:hAnsi="Times New Roman"/>
          <w:b/>
          <w:color w:val="943634" w:themeColor="accent2" w:themeShade="BF"/>
        </w:rPr>
        <w:t>879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</w:t>
      </w:r>
      <w:r w:rsidRPr="00FC728A">
        <w:rPr>
          <w:rFonts w:ascii="Times New Roman" w:hAnsi="Times New Roman"/>
        </w:rPr>
        <w:t>монтаж воздушной линии электропередач для подключения станции очистки воды в с.Вороновка</w:t>
      </w:r>
      <w:r>
        <w:rPr>
          <w:rFonts w:ascii="Times New Roman" w:hAnsi="Times New Roman"/>
        </w:rPr>
        <w:t xml:space="preserve"> 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943634" w:themeColor="accent2" w:themeShade="BF"/>
        </w:rPr>
        <w:t>14,429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203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</w:t>
      </w:r>
      <w:r>
        <w:rPr>
          <w:rFonts w:ascii="Times New Roman" w:hAnsi="Times New Roman"/>
        </w:rPr>
        <w:t xml:space="preserve">на </w:t>
      </w:r>
      <w:r w:rsidRPr="00ED46D8">
        <w:rPr>
          <w:rFonts w:ascii="Times New Roman" w:hAnsi="Times New Roman"/>
        </w:rPr>
        <w:t xml:space="preserve"> </w:t>
      </w:r>
      <w:r w:rsidRPr="00F256CD">
        <w:rPr>
          <w:rFonts w:ascii="Times New Roman" w:eastAsiaTheme="minorEastAsia" w:hAnsi="Times New Roman"/>
          <w:sz w:val="24"/>
          <w:szCs w:val="24"/>
        </w:rPr>
        <w:t>осуществление первичного воинского учета на территориях, где отсутствуют военные комиссариаты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b/>
        </w:rPr>
        <w:t>47,3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309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>
        <w:rPr>
          <w:rFonts w:ascii="Times New Roman" w:hAnsi="Times New Roman"/>
        </w:rPr>
        <w:t xml:space="preserve">на </w:t>
      </w:r>
      <w:r w:rsidRPr="00E5517F">
        <w:rPr>
          <w:rFonts w:ascii="Times New Roman" w:eastAsiaTheme="minorEastAsia" w:hAnsi="Times New Roman"/>
          <w:sz w:val="24"/>
          <w:szCs w:val="24"/>
        </w:rPr>
        <w:t>обустройств</w:t>
      </w:r>
      <w:r>
        <w:rPr>
          <w:rFonts w:ascii="Times New Roman" w:eastAsiaTheme="minorEastAsia" w:hAnsi="Times New Roman"/>
          <w:sz w:val="24"/>
          <w:szCs w:val="24"/>
        </w:rPr>
        <w:t>о</w:t>
      </w:r>
      <w:r w:rsidRPr="00E5517F">
        <w:rPr>
          <w:rFonts w:ascii="Times New Roman" w:eastAsiaTheme="minorEastAsia" w:hAnsi="Times New Roman"/>
          <w:sz w:val="24"/>
          <w:szCs w:val="24"/>
        </w:rPr>
        <w:t xml:space="preserve"> заградительных минерализованных полос по периметру населенных пунктов</w:t>
      </w:r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D46D8">
        <w:rPr>
          <w:rFonts w:ascii="Times New Roman" w:hAnsi="Times New Roman"/>
        </w:rPr>
        <w:t xml:space="preserve"> в сумме </w:t>
      </w:r>
      <w:r>
        <w:rPr>
          <w:rFonts w:ascii="Times New Roman" w:hAnsi="Times New Roman"/>
          <w:b/>
        </w:rPr>
        <w:t>27,360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Pr="00ED46D8" w:rsidRDefault="00BE5B7E" w:rsidP="00BE5B7E">
      <w:pPr>
        <w:pStyle w:val="a5"/>
        <w:rPr>
          <w:rFonts w:ascii="Times New Roman" w:hAnsi="Times New Roman"/>
        </w:rPr>
      </w:pPr>
    </w:p>
    <w:p w:rsidR="00BE5B7E" w:rsidRPr="00ED46D8" w:rsidRDefault="00BE5B7E" w:rsidP="00BE5B7E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0409: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 xml:space="preserve">на </w:t>
      </w:r>
      <w:r>
        <w:rPr>
          <w:rFonts w:ascii="Times New Roman" w:eastAsiaTheme="minorEastAsia" w:hAnsi="Times New Roman"/>
          <w:sz w:val="24"/>
          <w:szCs w:val="24"/>
        </w:rPr>
        <w:t>зимнее содержание дорог</w:t>
      </w:r>
      <w:r w:rsidRPr="00ED46D8">
        <w:rPr>
          <w:rFonts w:ascii="Times New Roman" w:hAnsi="Times New Roman"/>
        </w:rPr>
        <w:t xml:space="preserve"> в сумме </w:t>
      </w:r>
      <w:r w:rsidRPr="00FC728A">
        <w:rPr>
          <w:rFonts w:ascii="Times New Roman" w:hAnsi="Times New Roman"/>
          <w:b/>
          <w:color w:val="943634" w:themeColor="accent2" w:themeShade="BF"/>
        </w:rPr>
        <w:t>7,534</w:t>
      </w:r>
      <w:r>
        <w:rPr>
          <w:rFonts w:ascii="Times New Roman" w:hAnsi="Times New Roman"/>
          <w:b/>
          <w:color w:val="0F243E" w:themeColor="text2" w:themeShade="80"/>
        </w:rPr>
        <w:t xml:space="preserve">  </w:t>
      </w:r>
      <w:r>
        <w:rPr>
          <w:rFonts w:ascii="Times New Roman" w:hAnsi="Times New Roman"/>
        </w:rPr>
        <w:t xml:space="preserve"> </w:t>
      </w:r>
      <w:r w:rsidRPr="00ED46D8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 xml:space="preserve"> </w:t>
      </w:r>
      <w:r w:rsidRPr="004465D1">
        <w:rPr>
          <w:rFonts w:ascii="Times New Roman" w:hAnsi="Times New Roman"/>
          <w:i/>
          <w:sz w:val="20"/>
          <w:szCs w:val="20"/>
        </w:rPr>
        <w:t>(5,6% НДФЛ);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Pr="00ED46D8" w:rsidRDefault="00BE5B7E" w:rsidP="00BE5B7E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501</w:t>
      </w:r>
      <w:r w:rsidRPr="00ED46D8">
        <w:rPr>
          <w:rFonts w:ascii="Times New Roman" w:hAnsi="Times New Roman"/>
          <w:b/>
        </w:rPr>
        <w:t>:</w:t>
      </w:r>
    </w:p>
    <w:p w:rsidR="00BE5B7E" w:rsidRPr="006135B0" w:rsidRDefault="00BE5B7E" w:rsidP="00BE5B7E">
      <w:pPr>
        <w:pStyle w:val="a5"/>
        <w:rPr>
          <w:rFonts w:ascii="Times New Roman" w:hAnsi="Times New Roman"/>
        </w:rPr>
      </w:pPr>
      <w:r w:rsidRPr="006135B0">
        <w:rPr>
          <w:rFonts w:ascii="Times New Roman" w:hAnsi="Times New Roman"/>
        </w:rPr>
        <w:t xml:space="preserve">    -на уплату  исполнитель</w:t>
      </w:r>
      <w:r>
        <w:rPr>
          <w:rFonts w:ascii="Times New Roman" w:hAnsi="Times New Roman"/>
        </w:rPr>
        <w:t>н</w:t>
      </w:r>
      <w:r w:rsidRPr="006135B0">
        <w:rPr>
          <w:rFonts w:ascii="Times New Roman" w:hAnsi="Times New Roman"/>
        </w:rPr>
        <w:t xml:space="preserve">ого сбора за нарушение сроков исполнения по исполнит. документу ( испол. лист № ФС 008135588 от 26.05.2017- капитальный ремонт многоквартирного дома: с.Мельниково, ул.Школьная 53А)  в сумме </w:t>
      </w:r>
      <w:r w:rsidRPr="006135B0">
        <w:rPr>
          <w:rFonts w:ascii="Times New Roman" w:hAnsi="Times New Roman"/>
          <w:b/>
        </w:rPr>
        <w:t>50,0</w:t>
      </w:r>
      <w:r w:rsidRPr="006135B0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Pr="00ED46D8" w:rsidRDefault="00BE5B7E" w:rsidP="00BE5B7E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502</w:t>
      </w:r>
      <w:r w:rsidRPr="00ED46D8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 xml:space="preserve">на </w:t>
      </w:r>
      <w:r>
        <w:rPr>
          <w:rFonts w:ascii="Times New Roman" w:eastAsiaTheme="minorEastAsia" w:hAnsi="Times New Roman"/>
          <w:sz w:val="24"/>
          <w:szCs w:val="24"/>
        </w:rPr>
        <w:t>приобретение глубинного насоса (с.Анастасьевка)</w:t>
      </w:r>
      <w:r w:rsidRPr="00ED46D8">
        <w:rPr>
          <w:rFonts w:ascii="Times New Roman" w:hAnsi="Times New Roman"/>
        </w:rPr>
        <w:t xml:space="preserve"> в сумме </w:t>
      </w:r>
      <w:r w:rsidRPr="00D5014F">
        <w:rPr>
          <w:rFonts w:ascii="Times New Roman" w:hAnsi="Times New Roman"/>
          <w:b/>
        </w:rPr>
        <w:t>35,0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тыс. рублей.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</w:t>
      </w:r>
      <w:r w:rsidRPr="0062563E">
        <w:rPr>
          <w:rFonts w:ascii="Times New Roman" w:hAnsi="Times New Roman"/>
        </w:rPr>
        <w:t>работы по</w:t>
      </w:r>
      <w:r>
        <w:rPr>
          <w:rFonts w:ascii="Times New Roman" w:hAnsi="Times New Roman"/>
        </w:rPr>
        <w:t xml:space="preserve"> п</w:t>
      </w:r>
      <w:r w:rsidRPr="0062563E">
        <w:rPr>
          <w:rFonts w:ascii="Times New Roman" w:hAnsi="Times New Roman"/>
        </w:rPr>
        <w:t>рокладке наружн</w:t>
      </w:r>
      <w:r>
        <w:rPr>
          <w:rFonts w:ascii="Times New Roman" w:hAnsi="Times New Roman"/>
        </w:rPr>
        <w:t>ого</w:t>
      </w:r>
      <w:r w:rsidRPr="0062563E">
        <w:rPr>
          <w:rFonts w:ascii="Times New Roman" w:hAnsi="Times New Roman"/>
        </w:rPr>
        <w:t xml:space="preserve"> водопровод</w:t>
      </w:r>
      <w:r>
        <w:rPr>
          <w:rFonts w:ascii="Times New Roman" w:hAnsi="Times New Roman"/>
        </w:rPr>
        <w:t>а</w:t>
      </w:r>
      <w:r w:rsidRPr="0062563E">
        <w:rPr>
          <w:rFonts w:ascii="Times New Roman" w:hAnsi="Times New Roman"/>
        </w:rPr>
        <w:t>, отоплени</w:t>
      </w:r>
      <w:r>
        <w:rPr>
          <w:rFonts w:ascii="Times New Roman" w:hAnsi="Times New Roman"/>
        </w:rPr>
        <w:t>я</w:t>
      </w:r>
      <w:r w:rsidRPr="0062563E">
        <w:rPr>
          <w:rFonts w:ascii="Times New Roman" w:hAnsi="Times New Roman"/>
        </w:rPr>
        <w:t>, канализаци</w:t>
      </w:r>
      <w:r>
        <w:rPr>
          <w:rFonts w:ascii="Times New Roman" w:hAnsi="Times New Roman"/>
        </w:rPr>
        <w:t>и</w:t>
      </w:r>
      <w:r w:rsidRPr="0062563E">
        <w:rPr>
          <w:rFonts w:ascii="Times New Roman" w:hAnsi="Times New Roman"/>
        </w:rPr>
        <w:t xml:space="preserve"> для подключения станции очистки воды в с.Вороновка</w:t>
      </w:r>
      <w:r>
        <w:rPr>
          <w:rFonts w:ascii="Times New Roman" w:hAnsi="Times New Roman"/>
        </w:rPr>
        <w:t xml:space="preserve">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943634" w:themeColor="accent2" w:themeShade="BF"/>
        </w:rPr>
        <w:t>99,924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Pr="00ED46D8" w:rsidRDefault="00BE5B7E" w:rsidP="00BE5B7E">
      <w:pPr>
        <w:pStyle w:val="a5"/>
        <w:rPr>
          <w:rFonts w:ascii="Times New Roman" w:hAnsi="Times New Roman"/>
          <w:b/>
        </w:rPr>
      </w:pPr>
      <w:r w:rsidRPr="00ED46D8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503</w:t>
      </w:r>
      <w:r w:rsidRPr="00ED46D8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обслуживание уличного освещения </w:t>
      </w:r>
      <w:r w:rsidRPr="00ED46D8">
        <w:rPr>
          <w:rFonts w:ascii="Times New Roman" w:hAnsi="Times New Roman"/>
        </w:rPr>
        <w:t xml:space="preserve">в сумме </w:t>
      </w:r>
      <w:r w:rsidRPr="00D5014F">
        <w:rPr>
          <w:rFonts w:ascii="Times New Roman" w:hAnsi="Times New Roman"/>
          <w:b/>
          <w:color w:val="FF0000"/>
        </w:rPr>
        <w:t>15,0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приобретение хозяйственных товаров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FF0000"/>
        </w:rPr>
        <w:t>3,250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 w:rsidRPr="00ED46D8">
        <w:rPr>
          <w:rFonts w:ascii="Times New Roman" w:eastAsiaTheme="minorEastAsia" w:hAnsi="Times New Roman"/>
          <w:sz w:val="24"/>
          <w:szCs w:val="24"/>
        </w:rPr>
        <w:t>на</w:t>
      </w:r>
      <w:r>
        <w:rPr>
          <w:rFonts w:ascii="Times New Roman" w:eastAsiaTheme="minorEastAsia" w:hAnsi="Times New Roman"/>
          <w:sz w:val="24"/>
          <w:szCs w:val="24"/>
        </w:rPr>
        <w:t xml:space="preserve"> услуги по вывозу мусора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FF0000"/>
        </w:rPr>
        <w:t>2,024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тыс. рублей.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spacing w:line="276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F256CD">
        <w:rPr>
          <w:rFonts w:ascii="Times New Roman" w:hAnsi="Times New Roman"/>
          <w:b/>
          <w:i/>
          <w:sz w:val="24"/>
          <w:szCs w:val="24"/>
          <w:u w:val="single"/>
        </w:rPr>
        <w:t>Ра</w:t>
      </w:r>
      <w:r w:rsidRPr="002357B6">
        <w:rPr>
          <w:rFonts w:ascii="Times New Roman" w:hAnsi="Times New Roman"/>
          <w:b/>
          <w:i/>
          <w:sz w:val="24"/>
          <w:szCs w:val="24"/>
          <w:u w:val="single"/>
        </w:rPr>
        <w:t>сходы  у</w:t>
      </w:r>
      <w:r>
        <w:rPr>
          <w:rFonts w:ascii="Times New Roman" w:hAnsi="Times New Roman"/>
          <w:b/>
          <w:i/>
          <w:sz w:val="24"/>
          <w:szCs w:val="24"/>
          <w:u w:val="single"/>
        </w:rPr>
        <w:t>меньшены</w:t>
      </w:r>
      <w:r w:rsidRPr="002357B6">
        <w:rPr>
          <w:rFonts w:ascii="Times New Roman" w:hAnsi="Times New Roman"/>
          <w:b/>
          <w:i/>
          <w:sz w:val="24"/>
          <w:szCs w:val="24"/>
        </w:rPr>
        <w:t xml:space="preserve">  в сумме 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>170,149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357B6">
        <w:rPr>
          <w:rFonts w:ascii="Times New Roman" w:hAnsi="Times New Roman"/>
          <w:b/>
          <w:i/>
          <w:sz w:val="24"/>
          <w:szCs w:val="24"/>
        </w:rPr>
        <w:t>тыс. руб., в том числе:</w:t>
      </w:r>
    </w:p>
    <w:p w:rsidR="00BE5B7E" w:rsidRDefault="00BE5B7E" w:rsidP="00BE5B7E">
      <w:pPr>
        <w:pStyle w:val="a5"/>
        <w:rPr>
          <w:rFonts w:ascii="Times New Roman" w:hAnsi="Times New Roman"/>
          <w:b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104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</w:t>
      </w:r>
      <w:r>
        <w:rPr>
          <w:rFonts w:ascii="Times New Roman" w:hAnsi="Times New Roman"/>
        </w:rPr>
        <w:t>конвертов и знаков почтовой оплаты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3,0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водопотребление, водоотведение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0,023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приобретение государственной символики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1,9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уплату госпошлин и налога на имущество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0,474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Pr="00ED46D8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113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приобретение </w:t>
      </w:r>
      <w:r>
        <w:rPr>
          <w:rFonts w:ascii="Times New Roman" w:hAnsi="Times New Roman"/>
        </w:rPr>
        <w:t>угля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13,273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lastRenderedPageBreak/>
        <w:t xml:space="preserve">    - на </w:t>
      </w:r>
      <w:r>
        <w:rPr>
          <w:rFonts w:ascii="Times New Roman" w:hAnsi="Times New Roman"/>
        </w:rPr>
        <w:t>водопотребление, водоотведение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0,15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платеж за негативное воздействие на окруж. среду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</w:rPr>
        <w:t>0,005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на оплату </w:t>
      </w:r>
      <w:r w:rsidRPr="00206325">
        <w:rPr>
          <w:rFonts w:ascii="Times New Roman" w:hAnsi="Times New Roman"/>
        </w:rPr>
        <w:t>потребления электроэнергии  станции подготовки питьевой воды для хозяйственно-питьевых нужд   с.Анастасьевка</w:t>
      </w:r>
      <w:r>
        <w:rPr>
          <w:rFonts w:ascii="Times New Roman" w:hAnsi="Times New Roman"/>
        </w:rPr>
        <w:t xml:space="preserve">, с.Маркелово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  <w:color w:val="943634" w:themeColor="accent2" w:themeShade="BF"/>
        </w:rPr>
        <w:t>117,540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тыс. рублей.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309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услуги по страхованию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0,884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D46D8">
        <w:rPr>
          <w:rFonts w:ascii="Times New Roman" w:hAnsi="Times New Roman"/>
        </w:rPr>
        <w:t xml:space="preserve">- на </w:t>
      </w:r>
      <w:r>
        <w:rPr>
          <w:rFonts w:ascii="Times New Roman" w:hAnsi="Times New Roman"/>
        </w:rPr>
        <w:t>приобретение ГСМ для пожарного автомобиля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>4,230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- финансовый резерв (устройство минерализованных полос) </w:t>
      </w:r>
      <w:r w:rsidRPr="00ED46D8">
        <w:rPr>
          <w:rFonts w:ascii="Times New Roman" w:hAnsi="Times New Roman"/>
        </w:rPr>
        <w:t xml:space="preserve">в сумме </w:t>
      </w:r>
      <w:r>
        <w:rPr>
          <w:rFonts w:ascii="Times New Roman" w:hAnsi="Times New Roman"/>
          <w:b/>
        </w:rPr>
        <w:t>25,7</w:t>
      </w:r>
      <w:r w:rsidRPr="00ED46D8">
        <w:rPr>
          <w:rFonts w:ascii="Times New Roman" w:hAnsi="Times New Roman"/>
        </w:rPr>
        <w:t xml:space="preserve"> 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501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</w:t>
      </w:r>
      <w:r>
        <w:rPr>
          <w:rFonts w:ascii="Times New Roman" w:hAnsi="Times New Roman"/>
        </w:rPr>
        <w:t xml:space="preserve">на уплату </w:t>
      </w:r>
      <w:r w:rsidRPr="0017420D">
        <w:rPr>
          <w:rFonts w:ascii="Times New Roman" w:hAnsi="Times New Roman"/>
        </w:rPr>
        <w:t>пени за несвоевременную и (или) не полную уплату взносов на капитальный ремонт</w:t>
      </w:r>
      <w:r>
        <w:rPr>
          <w:rFonts w:ascii="Times New Roman" w:hAnsi="Times New Roman"/>
        </w:rPr>
        <w:t xml:space="preserve"> </w:t>
      </w:r>
      <w:r w:rsidRPr="00ED46D8">
        <w:rPr>
          <w:rFonts w:ascii="Times New Roman" w:hAnsi="Times New Roman"/>
        </w:rPr>
        <w:t xml:space="preserve">в сумме </w:t>
      </w:r>
      <w:r w:rsidRPr="0017420D">
        <w:rPr>
          <w:rFonts w:ascii="Times New Roman" w:hAnsi="Times New Roman"/>
          <w:b/>
          <w:color w:val="943634" w:themeColor="accent2" w:themeShade="BF"/>
        </w:rPr>
        <w:t>0,339</w:t>
      </w:r>
      <w:r>
        <w:rPr>
          <w:rFonts w:ascii="Times New Roman" w:hAnsi="Times New Roman"/>
          <w:b/>
        </w:rPr>
        <w:t xml:space="preserve"> </w:t>
      </w:r>
      <w:r w:rsidRPr="00ED46D8">
        <w:rPr>
          <w:rFonts w:ascii="Times New Roman" w:hAnsi="Times New Roman"/>
        </w:rPr>
        <w:t>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</w:p>
    <w:p w:rsidR="00BE5B7E" w:rsidRDefault="00BE5B7E" w:rsidP="00BE5B7E">
      <w:pPr>
        <w:pStyle w:val="a5"/>
        <w:rPr>
          <w:rFonts w:ascii="Times New Roman" w:hAnsi="Times New Roman"/>
          <w:b/>
        </w:rPr>
      </w:pPr>
      <w:r w:rsidRPr="002357B6">
        <w:rPr>
          <w:rFonts w:ascii="Times New Roman" w:hAnsi="Times New Roman"/>
          <w:b/>
        </w:rPr>
        <w:t>по разделу 0</w:t>
      </w:r>
      <w:r>
        <w:rPr>
          <w:rFonts w:ascii="Times New Roman" w:hAnsi="Times New Roman"/>
          <w:b/>
        </w:rPr>
        <w:t>503 в связи со сложившейся экономией либо невостребованностью</w:t>
      </w:r>
      <w:r w:rsidRPr="002357B6">
        <w:rPr>
          <w:rFonts w:ascii="Times New Roman" w:hAnsi="Times New Roman"/>
          <w:b/>
        </w:rPr>
        <w:t>: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электроэнергию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 xml:space="preserve">0,001 </w:t>
      </w:r>
      <w:r w:rsidRPr="00ED46D8">
        <w:rPr>
          <w:rFonts w:ascii="Times New Roman" w:hAnsi="Times New Roman"/>
        </w:rPr>
        <w:t>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уплату штрафов и пени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 xml:space="preserve">0,606 </w:t>
      </w:r>
      <w:r w:rsidRPr="00ED46D8">
        <w:rPr>
          <w:rFonts w:ascii="Times New Roman" w:hAnsi="Times New Roman"/>
        </w:rPr>
        <w:t>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>приобретение ГСМ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 xml:space="preserve">1,103 </w:t>
      </w:r>
      <w:r w:rsidRPr="00ED46D8">
        <w:rPr>
          <w:rFonts w:ascii="Times New Roman" w:hAnsi="Times New Roman"/>
        </w:rPr>
        <w:t>тыс. рублей;</w:t>
      </w:r>
    </w:p>
    <w:p w:rsidR="00BE5B7E" w:rsidRDefault="00BE5B7E" w:rsidP="00BE5B7E">
      <w:pPr>
        <w:pStyle w:val="a5"/>
        <w:rPr>
          <w:rFonts w:ascii="Times New Roman" w:hAnsi="Times New Roman"/>
        </w:rPr>
      </w:pPr>
      <w:r w:rsidRPr="00ED46D8">
        <w:rPr>
          <w:rFonts w:ascii="Times New Roman" w:hAnsi="Times New Roman"/>
        </w:rPr>
        <w:t xml:space="preserve">    - на </w:t>
      </w:r>
      <w:r>
        <w:rPr>
          <w:rFonts w:ascii="Times New Roman" w:hAnsi="Times New Roman"/>
        </w:rPr>
        <w:t xml:space="preserve">выплату заработной платы </w:t>
      </w:r>
      <w:r w:rsidRPr="00ED46D8">
        <w:rPr>
          <w:rFonts w:ascii="Times New Roman" w:hAnsi="Times New Roman"/>
        </w:rPr>
        <w:t xml:space="preserve">  в сумме </w:t>
      </w:r>
      <w:r>
        <w:rPr>
          <w:rFonts w:ascii="Times New Roman" w:hAnsi="Times New Roman"/>
          <w:b/>
        </w:rPr>
        <w:t xml:space="preserve">0,921 </w:t>
      </w:r>
      <w:r w:rsidRPr="00ED46D8">
        <w:rPr>
          <w:rFonts w:ascii="Times New Roman" w:hAnsi="Times New Roman"/>
        </w:rPr>
        <w:t>тыс. рублей;</w:t>
      </w:r>
    </w:p>
    <w:p w:rsidR="00BE5B7E" w:rsidRPr="00ED46D8" w:rsidRDefault="00BE5B7E" w:rsidP="00BE5B7E">
      <w:pPr>
        <w:pStyle w:val="a5"/>
        <w:rPr>
          <w:rFonts w:ascii="Times New Roman" w:hAnsi="Times New Roman"/>
        </w:rPr>
      </w:pPr>
    </w:p>
    <w:p w:rsidR="00BE5B7E" w:rsidRPr="00692B22" w:rsidRDefault="00BE5B7E" w:rsidP="00BE5B7E">
      <w:pPr>
        <w:pStyle w:val="a5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ED46D8">
        <w:rPr>
          <w:rFonts w:ascii="Times New Roman" w:hAnsi="Times New Roman"/>
        </w:rPr>
        <w:t xml:space="preserve">  </w:t>
      </w:r>
      <w:r w:rsidRPr="00692B22">
        <w:rPr>
          <w:sz w:val="24"/>
          <w:szCs w:val="24"/>
        </w:rPr>
        <w:t xml:space="preserve"> 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 xml:space="preserve">Всего расходы увеличены на общую сумму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209,197  </w:t>
      </w:r>
      <w:r w:rsidRPr="00692B22">
        <w:rPr>
          <w:rFonts w:ascii="Times New Roman" w:eastAsiaTheme="minorEastAsia" w:hAnsi="Times New Roman" w:cstheme="minorBidi"/>
          <w:i/>
          <w:sz w:val="24"/>
          <w:szCs w:val="24"/>
        </w:rPr>
        <w:t>тыс. руб., в том числе:</w:t>
      </w:r>
    </w:p>
    <w:p w:rsidR="00BE5B7E" w:rsidRDefault="00BE5B7E" w:rsidP="00BE5B7E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за счет включения в бюджет дополнительных расходов за счет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изменения собственных доходов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134,537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;</w:t>
      </w:r>
    </w:p>
    <w:p w:rsidR="00BE5B7E" w:rsidRPr="00BD6498" w:rsidRDefault="00BE5B7E" w:rsidP="00BE5B7E">
      <w:pPr>
        <w:pStyle w:val="a5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  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 за счет включения в бюджет целевых расходов из бюджетов других уровней в сумме 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74,66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 тыс. рублей,</w:t>
      </w:r>
    </w:p>
    <w:p w:rsidR="00BE5B7E" w:rsidRPr="00BD6498" w:rsidRDefault="00BE5B7E" w:rsidP="00BE5B7E">
      <w:pPr>
        <w:pStyle w:val="a5"/>
        <w:spacing w:line="360" w:lineRule="auto"/>
        <w:jc w:val="both"/>
        <w:rPr>
          <w:rFonts w:ascii="Times New Roman" w:eastAsiaTheme="minorEastAsia" w:hAnsi="Times New Roman" w:cstheme="minorBidi"/>
          <w:i/>
          <w:sz w:val="24"/>
          <w:szCs w:val="24"/>
        </w:rPr>
      </w:pP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 xml:space="preserve">и составят </w:t>
      </w:r>
      <w:r w:rsidRPr="004E3040">
        <w:rPr>
          <w:rFonts w:ascii="Times New Roman" w:eastAsiaTheme="minorEastAsia" w:hAnsi="Times New Roman" w:cstheme="minorBidi"/>
          <w:b/>
          <w:i/>
          <w:sz w:val="24"/>
          <w:szCs w:val="24"/>
        </w:rPr>
        <w:t>19 264,007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 xml:space="preserve"> </w:t>
      </w:r>
      <w:r w:rsidRPr="00BD6498">
        <w:rPr>
          <w:rFonts w:ascii="Times New Roman" w:eastAsiaTheme="minorEastAsia" w:hAnsi="Times New Roman" w:cstheme="minorBidi"/>
          <w:i/>
          <w:sz w:val="24"/>
          <w:szCs w:val="24"/>
        </w:rPr>
        <w:t>тыс.руб</w:t>
      </w:r>
      <w:r>
        <w:rPr>
          <w:rFonts w:ascii="Times New Roman" w:eastAsiaTheme="minorEastAsia" w:hAnsi="Times New Roman" w:cstheme="minorBidi"/>
          <w:i/>
          <w:sz w:val="24"/>
          <w:szCs w:val="24"/>
        </w:rPr>
        <w:t>лей.</w:t>
      </w:r>
    </w:p>
    <w:p w:rsidR="00BE5B7E" w:rsidRPr="008F62D9" w:rsidRDefault="00BE5B7E" w:rsidP="00BE5B7E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26 от 27.12.2017 г.</w:t>
      </w:r>
    </w:p>
    <w:p w:rsidR="00BE5B7E" w:rsidRPr="008F62D9" w:rsidRDefault="00BE5B7E" w:rsidP="00BE5B7E">
      <w:pPr>
        <w:pStyle w:val="a5"/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62D9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BE5B7E" w:rsidRDefault="00BE5B7E" w:rsidP="00BE5B7E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6FE">
        <w:rPr>
          <w:rFonts w:ascii="Times New Roman" w:hAnsi="Times New Roman"/>
          <w:i/>
          <w:sz w:val="24"/>
          <w:szCs w:val="24"/>
        </w:rPr>
        <w:t xml:space="preserve">Всего </w:t>
      </w:r>
      <w:r>
        <w:rPr>
          <w:rFonts w:ascii="Times New Roman" w:hAnsi="Times New Roman"/>
          <w:i/>
          <w:sz w:val="24"/>
          <w:szCs w:val="24"/>
        </w:rPr>
        <w:t xml:space="preserve">объем </w:t>
      </w:r>
      <w:r w:rsidRPr="000C36FE">
        <w:rPr>
          <w:rFonts w:ascii="Times New Roman" w:hAnsi="Times New Roman"/>
          <w:i/>
          <w:sz w:val="24"/>
          <w:szCs w:val="24"/>
        </w:rPr>
        <w:t>дефицит</w:t>
      </w:r>
      <w:r>
        <w:rPr>
          <w:rFonts w:ascii="Times New Roman" w:hAnsi="Times New Roman"/>
          <w:i/>
          <w:sz w:val="24"/>
          <w:szCs w:val="24"/>
        </w:rPr>
        <w:t xml:space="preserve">а остался </w:t>
      </w:r>
      <w:r w:rsidRPr="000C36F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без изменений и </w:t>
      </w:r>
      <w:r w:rsidRPr="00B97E80">
        <w:rPr>
          <w:rFonts w:ascii="Times New Roman" w:hAnsi="Times New Roman"/>
          <w:i/>
          <w:sz w:val="24"/>
          <w:szCs w:val="24"/>
        </w:rPr>
        <w:t>состав</w:t>
      </w:r>
      <w:r>
        <w:rPr>
          <w:rFonts w:ascii="Times New Roman" w:hAnsi="Times New Roman"/>
          <w:i/>
          <w:sz w:val="24"/>
          <w:szCs w:val="24"/>
        </w:rPr>
        <w:t>ит</w:t>
      </w:r>
      <w:r w:rsidRPr="00B97E8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19 223,59 </w:t>
      </w:r>
      <w:r w:rsidRPr="00B97E80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тыс.руб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лей.</w:t>
      </w:r>
    </w:p>
    <w:p w:rsidR="00BE5B7E" w:rsidRDefault="00BE5B7E" w:rsidP="00BE5B7E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5B7E" w:rsidRDefault="00BE5B7E" w:rsidP="00BE5B7E">
      <w:pPr>
        <w:ind w:firstLine="708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5B7E" w:rsidRPr="008F62D9" w:rsidRDefault="00BE5B7E" w:rsidP="00BE5B7E">
      <w:pPr>
        <w:pStyle w:val="a5"/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8F62D9">
        <w:rPr>
          <w:rFonts w:ascii="Times New Roman" w:hAnsi="Times New Roman"/>
          <w:sz w:val="24"/>
          <w:szCs w:val="24"/>
        </w:rPr>
        <w:t>Главный специалист по обслуживанию</w:t>
      </w:r>
    </w:p>
    <w:p w:rsidR="00BE5B7E" w:rsidRPr="00F86E61" w:rsidRDefault="00BE5B7E" w:rsidP="00BE5B7E">
      <w:pPr>
        <w:pStyle w:val="a5"/>
        <w:spacing w:line="276" w:lineRule="auto"/>
        <w:jc w:val="both"/>
      </w:pPr>
      <w:r w:rsidRPr="008F62D9">
        <w:rPr>
          <w:rFonts w:ascii="Times New Roman" w:hAnsi="Times New Roman"/>
          <w:sz w:val="24"/>
          <w:szCs w:val="24"/>
        </w:rPr>
        <w:t>и управлению средствами местного бюджета</w:t>
      </w:r>
      <w:r w:rsidRPr="00890A2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>Сабирова С.В.</w:t>
      </w:r>
    </w:p>
    <w:p w:rsidR="00987FFC" w:rsidRDefault="00987FFC" w:rsidP="006658CE">
      <w:pPr>
        <w:pStyle w:val="a3"/>
        <w:ind w:firstLine="0"/>
      </w:pPr>
    </w:p>
    <w:sectPr w:rsidR="00987FFC" w:rsidSect="00E36C00">
      <w:footnotePr>
        <w:pos w:val="beneathText"/>
      </w:footnotePr>
      <w:pgSz w:w="11905" w:h="16837"/>
      <w:pgMar w:top="284" w:right="709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AD3FC2"/>
    <w:rsid w:val="00001359"/>
    <w:rsid w:val="00003EF1"/>
    <w:rsid w:val="0000640A"/>
    <w:rsid w:val="000141DA"/>
    <w:rsid w:val="0001482C"/>
    <w:rsid w:val="000272EF"/>
    <w:rsid w:val="00032310"/>
    <w:rsid w:val="00040007"/>
    <w:rsid w:val="0006773A"/>
    <w:rsid w:val="00067ED1"/>
    <w:rsid w:val="00070C73"/>
    <w:rsid w:val="000715CA"/>
    <w:rsid w:val="00075105"/>
    <w:rsid w:val="0007791F"/>
    <w:rsid w:val="0008764B"/>
    <w:rsid w:val="00090D32"/>
    <w:rsid w:val="000A2358"/>
    <w:rsid w:val="000A4931"/>
    <w:rsid w:val="000A4CF1"/>
    <w:rsid w:val="000A60A5"/>
    <w:rsid w:val="000B4AEA"/>
    <w:rsid w:val="000D042E"/>
    <w:rsid w:val="000D31E2"/>
    <w:rsid w:val="000D39A3"/>
    <w:rsid w:val="000E058C"/>
    <w:rsid w:val="000F0E59"/>
    <w:rsid w:val="000F2124"/>
    <w:rsid w:val="000F658A"/>
    <w:rsid w:val="00101B10"/>
    <w:rsid w:val="001047A9"/>
    <w:rsid w:val="0010678E"/>
    <w:rsid w:val="00110348"/>
    <w:rsid w:val="001104C2"/>
    <w:rsid w:val="00113C5D"/>
    <w:rsid w:val="0012307F"/>
    <w:rsid w:val="00125AF2"/>
    <w:rsid w:val="00130CFC"/>
    <w:rsid w:val="00136565"/>
    <w:rsid w:val="00147964"/>
    <w:rsid w:val="00156618"/>
    <w:rsid w:val="00157A9E"/>
    <w:rsid w:val="0017384F"/>
    <w:rsid w:val="001755DB"/>
    <w:rsid w:val="001820FB"/>
    <w:rsid w:val="001857B8"/>
    <w:rsid w:val="00186652"/>
    <w:rsid w:val="001917BE"/>
    <w:rsid w:val="00194CC5"/>
    <w:rsid w:val="00195D96"/>
    <w:rsid w:val="0019750F"/>
    <w:rsid w:val="00197B14"/>
    <w:rsid w:val="001A51D1"/>
    <w:rsid w:val="001A766B"/>
    <w:rsid w:val="001B109A"/>
    <w:rsid w:val="001B58CC"/>
    <w:rsid w:val="001D0AF6"/>
    <w:rsid w:val="001E7B91"/>
    <w:rsid w:val="001F3313"/>
    <w:rsid w:val="001F4A50"/>
    <w:rsid w:val="001F6AC8"/>
    <w:rsid w:val="00200FC1"/>
    <w:rsid w:val="002022A1"/>
    <w:rsid w:val="00203FF9"/>
    <w:rsid w:val="002051B1"/>
    <w:rsid w:val="0021412D"/>
    <w:rsid w:val="002162BB"/>
    <w:rsid w:val="002205A2"/>
    <w:rsid w:val="002259EB"/>
    <w:rsid w:val="00231250"/>
    <w:rsid w:val="00240227"/>
    <w:rsid w:val="00241AA8"/>
    <w:rsid w:val="00242577"/>
    <w:rsid w:val="002503D7"/>
    <w:rsid w:val="00252AF1"/>
    <w:rsid w:val="00253D06"/>
    <w:rsid w:val="00257E22"/>
    <w:rsid w:val="00271A9F"/>
    <w:rsid w:val="00272790"/>
    <w:rsid w:val="00273CE0"/>
    <w:rsid w:val="0028426E"/>
    <w:rsid w:val="0029233A"/>
    <w:rsid w:val="0029289F"/>
    <w:rsid w:val="0029312A"/>
    <w:rsid w:val="00297C8E"/>
    <w:rsid w:val="002A1007"/>
    <w:rsid w:val="002A1DBD"/>
    <w:rsid w:val="002A4A24"/>
    <w:rsid w:val="002A5B89"/>
    <w:rsid w:val="002A6195"/>
    <w:rsid w:val="002B19DF"/>
    <w:rsid w:val="002B1CBE"/>
    <w:rsid w:val="002B7F53"/>
    <w:rsid w:val="002C0FA3"/>
    <w:rsid w:val="002C5394"/>
    <w:rsid w:val="002C5966"/>
    <w:rsid w:val="002D00E6"/>
    <w:rsid w:val="002D5189"/>
    <w:rsid w:val="002E141E"/>
    <w:rsid w:val="002E1D87"/>
    <w:rsid w:val="002E5D2C"/>
    <w:rsid w:val="002E7974"/>
    <w:rsid w:val="002F1570"/>
    <w:rsid w:val="002F6D54"/>
    <w:rsid w:val="00302FCD"/>
    <w:rsid w:val="00311890"/>
    <w:rsid w:val="003139E2"/>
    <w:rsid w:val="00315C66"/>
    <w:rsid w:val="00321659"/>
    <w:rsid w:val="00322B1C"/>
    <w:rsid w:val="003270D2"/>
    <w:rsid w:val="003309E4"/>
    <w:rsid w:val="003313E3"/>
    <w:rsid w:val="00332661"/>
    <w:rsid w:val="00340740"/>
    <w:rsid w:val="003449A9"/>
    <w:rsid w:val="0034642C"/>
    <w:rsid w:val="0034649D"/>
    <w:rsid w:val="00347ED6"/>
    <w:rsid w:val="0035444F"/>
    <w:rsid w:val="0035749E"/>
    <w:rsid w:val="00371FDC"/>
    <w:rsid w:val="003720C0"/>
    <w:rsid w:val="00373BE8"/>
    <w:rsid w:val="00373C57"/>
    <w:rsid w:val="003800D4"/>
    <w:rsid w:val="00381AD5"/>
    <w:rsid w:val="00382F51"/>
    <w:rsid w:val="00391DB4"/>
    <w:rsid w:val="003A00F2"/>
    <w:rsid w:val="003A0CE9"/>
    <w:rsid w:val="003A204D"/>
    <w:rsid w:val="003A34D4"/>
    <w:rsid w:val="003A4322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58E1"/>
    <w:rsid w:val="00406033"/>
    <w:rsid w:val="00407B15"/>
    <w:rsid w:val="00415159"/>
    <w:rsid w:val="00422F71"/>
    <w:rsid w:val="00423A8B"/>
    <w:rsid w:val="00425C2C"/>
    <w:rsid w:val="00427AD4"/>
    <w:rsid w:val="00442F0B"/>
    <w:rsid w:val="0044407E"/>
    <w:rsid w:val="004514FF"/>
    <w:rsid w:val="004531E5"/>
    <w:rsid w:val="00455990"/>
    <w:rsid w:val="00466D8B"/>
    <w:rsid w:val="004700CE"/>
    <w:rsid w:val="0047473C"/>
    <w:rsid w:val="00476864"/>
    <w:rsid w:val="00486F08"/>
    <w:rsid w:val="00490F0B"/>
    <w:rsid w:val="00492EA2"/>
    <w:rsid w:val="004942E0"/>
    <w:rsid w:val="004A01AB"/>
    <w:rsid w:val="004A0298"/>
    <w:rsid w:val="004A2E5F"/>
    <w:rsid w:val="004A39ED"/>
    <w:rsid w:val="004A4106"/>
    <w:rsid w:val="004A6C41"/>
    <w:rsid w:val="004B3F81"/>
    <w:rsid w:val="004B400D"/>
    <w:rsid w:val="004C4D48"/>
    <w:rsid w:val="004C5B7C"/>
    <w:rsid w:val="004D0AF6"/>
    <w:rsid w:val="004E0806"/>
    <w:rsid w:val="004E3239"/>
    <w:rsid w:val="004F5CA1"/>
    <w:rsid w:val="004F77F7"/>
    <w:rsid w:val="00511AF2"/>
    <w:rsid w:val="00522AE4"/>
    <w:rsid w:val="005445B0"/>
    <w:rsid w:val="005455BE"/>
    <w:rsid w:val="00547B4D"/>
    <w:rsid w:val="005515F8"/>
    <w:rsid w:val="00551883"/>
    <w:rsid w:val="00551D9E"/>
    <w:rsid w:val="00555756"/>
    <w:rsid w:val="0056073A"/>
    <w:rsid w:val="00561B24"/>
    <w:rsid w:val="00562CE4"/>
    <w:rsid w:val="00567534"/>
    <w:rsid w:val="00573B79"/>
    <w:rsid w:val="00581897"/>
    <w:rsid w:val="00584310"/>
    <w:rsid w:val="00587337"/>
    <w:rsid w:val="005B0300"/>
    <w:rsid w:val="005B36D6"/>
    <w:rsid w:val="005B6A85"/>
    <w:rsid w:val="005C46D8"/>
    <w:rsid w:val="005E0116"/>
    <w:rsid w:val="005E1491"/>
    <w:rsid w:val="005E4436"/>
    <w:rsid w:val="005F2D68"/>
    <w:rsid w:val="006002F1"/>
    <w:rsid w:val="006053BD"/>
    <w:rsid w:val="00616A47"/>
    <w:rsid w:val="00621584"/>
    <w:rsid w:val="00621E86"/>
    <w:rsid w:val="00626076"/>
    <w:rsid w:val="00626B0E"/>
    <w:rsid w:val="00630976"/>
    <w:rsid w:val="00630A18"/>
    <w:rsid w:val="00631806"/>
    <w:rsid w:val="00634D8E"/>
    <w:rsid w:val="00641846"/>
    <w:rsid w:val="00642930"/>
    <w:rsid w:val="00662C81"/>
    <w:rsid w:val="006658CE"/>
    <w:rsid w:val="0066620A"/>
    <w:rsid w:val="00670F22"/>
    <w:rsid w:val="00674208"/>
    <w:rsid w:val="00674B23"/>
    <w:rsid w:val="00690858"/>
    <w:rsid w:val="006A0A6D"/>
    <w:rsid w:val="006A3AC9"/>
    <w:rsid w:val="006B2743"/>
    <w:rsid w:val="006E73C0"/>
    <w:rsid w:val="00702111"/>
    <w:rsid w:val="0070396A"/>
    <w:rsid w:val="00703BF3"/>
    <w:rsid w:val="007132EF"/>
    <w:rsid w:val="007262CA"/>
    <w:rsid w:val="00737055"/>
    <w:rsid w:val="007473CB"/>
    <w:rsid w:val="0075259F"/>
    <w:rsid w:val="007534F0"/>
    <w:rsid w:val="0075427D"/>
    <w:rsid w:val="00755DC1"/>
    <w:rsid w:val="00755FB5"/>
    <w:rsid w:val="00763E58"/>
    <w:rsid w:val="00771C39"/>
    <w:rsid w:val="00772BD0"/>
    <w:rsid w:val="00776516"/>
    <w:rsid w:val="00782D3C"/>
    <w:rsid w:val="0078338A"/>
    <w:rsid w:val="007907EA"/>
    <w:rsid w:val="00793E40"/>
    <w:rsid w:val="007A1C0F"/>
    <w:rsid w:val="007A3E36"/>
    <w:rsid w:val="007B051D"/>
    <w:rsid w:val="007B5B17"/>
    <w:rsid w:val="007B740E"/>
    <w:rsid w:val="007C0959"/>
    <w:rsid w:val="007C1D17"/>
    <w:rsid w:val="007C1D60"/>
    <w:rsid w:val="007D3DA6"/>
    <w:rsid w:val="007D54B1"/>
    <w:rsid w:val="007E0083"/>
    <w:rsid w:val="007F103B"/>
    <w:rsid w:val="007F2A54"/>
    <w:rsid w:val="00800DB9"/>
    <w:rsid w:val="00802EA5"/>
    <w:rsid w:val="008141A9"/>
    <w:rsid w:val="008205A5"/>
    <w:rsid w:val="008519DC"/>
    <w:rsid w:val="008616F6"/>
    <w:rsid w:val="008626D1"/>
    <w:rsid w:val="008629A2"/>
    <w:rsid w:val="0086382C"/>
    <w:rsid w:val="00874E33"/>
    <w:rsid w:val="00890A2A"/>
    <w:rsid w:val="00891DC0"/>
    <w:rsid w:val="0089213B"/>
    <w:rsid w:val="008979F6"/>
    <w:rsid w:val="008A2FF1"/>
    <w:rsid w:val="008A4114"/>
    <w:rsid w:val="008A681C"/>
    <w:rsid w:val="008A79E9"/>
    <w:rsid w:val="008B09A0"/>
    <w:rsid w:val="008B33E2"/>
    <w:rsid w:val="008B399E"/>
    <w:rsid w:val="008C4B43"/>
    <w:rsid w:val="008D22A2"/>
    <w:rsid w:val="008D3F66"/>
    <w:rsid w:val="008D7843"/>
    <w:rsid w:val="008E0962"/>
    <w:rsid w:val="008E566B"/>
    <w:rsid w:val="008E5DD8"/>
    <w:rsid w:val="008F617B"/>
    <w:rsid w:val="009068E1"/>
    <w:rsid w:val="009201EF"/>
    <w:rsid w:val="009223B8"/>
    <w:rsid w:val="009236B5"/>
    <w:rsid w:val="0092774F"/>
    <w:rsid w:val="00933E89"/>
    <w:rsid w:val="009344FB"/>
    <w:rsid w:val="009373BA"/>
    <w:rsid w:val="00957A60"/>
    <w:rsid w:val="0096062E"/>
    <w:rsid w:val="00960A8D"/>
    <w:rsid w:val="009632C6"/>
    <w:rsid w:val="00973D85"/>
    <w:rsid w:val="0097764E"/>
    <w:rsid w:val="00987FFC"/>
    <w:rsid w:val="009A28F5"/>
    <w:rsid w:val="009A4C1A"/>
    <w:rsid w:val="009A7944"/>
    <w:rsid w:val="009B361B"/>
    <w:rsid w:val="009B3C68"/>
    <w:rsid w:val="009B4298"/>
    <w:rsid w:val="009E65CC"/>
    <w:rsid w:val="009F1067"/>
    <w:rsid w:val="009F22EE"/>
    <w:rsid w:val="009F24A2"/>
    <w:rsid w:val="009F5D04"/>
    <w:rsid w:val="00A03AE8"/>
    <w:rsid w:val="00A2125E"/>
    <w:rsid w:val="00A23243"/>
    <w:rsid w:val="00A30B2D"/>
    <w:rsid w:val="00A32AE1"/>
    <w:rsid w:val="00A378C2"/>
    <w:rsid w:val="00A45407"/>
    <w:rsid w:val="00A4679B"/>
    <w:rsid w:val="00A50332"/>
    <w:rsid w:val="00A619DB"/>
    <w:rsid w:val="00A64499"/>
    <w:rsid w:val="00A6757F"/>
    <w:rsid w:val="00A818DA"/>
    <w:rsid w:val="00A82018"/>
    <w:rsid w:val="00A82A70"/>
    <w:rsid w:val="00A94107"/>
    <w:rsid w:val="00AA0389"/>
    <w:rsid w:val="00AB3ACB"/>
    <w:rsid w:val="00AC29EE"/>
    <w:rsid w:val="00AC5BE3"/>
    <w:rsid w:val="00AC5FF5"/>
    <w:rsid w:val="00AD3FC2"/>
    <w:rsid w:val="00AD5673"/>
    <w:rsid w:val="00AF205D"/>
    <w:rsid w:val="00B02C38"/>
    <w:rsid w:val="00B038D4"/>
    <w:rsid w:val="00B074F7"/>
    <w:rsid w:val="00B11228"/>
    <w:rsid w:val="00B141CE"/>
    <w:rsid w:val="00B16AEC"/>
    <w:rsid w:val="00B20C30"/>
    <w:rsid w:val="00B2354D"/>
    <w:rsid w:val="00B24EA2"/>
    <w:rsid w:val="00B3259E"/>
    <w:rsid w:val="00B33AA6"/>
    <w:rsid w:val="00B40409"/>
    <w:rsid w:val="00B4747A"/>
    <w:rsid w:val="00B55906"/>
    <w:rsid w:val="00B55CF1"/>
    <w:rsid w:val="00B66C56"/>
    <w:rsid w:val="00B66E26"/>
    <w:rsid w:val="00B7469D"/>
    <w:rsid w:val="00B81931"/>
    <w:rsid w:val="00B86399"/>
    <w:rsid w:val="00B92511"/>
    <w:rsid w:val="00B95688"/>
    <w:rsid w:val="00BA0B1E"/>
    <w:rsid w:val="00BA1C54"/>
    <w:rsid w:val="00BA3845"/>
    <w:rsid w:val="00BA58CD"/>
    <w:rsid w:val="00BB1128"/>
    <w:rsid w:val="00BB697D"/>
    <w:rsid w:val="00BC31CE"/>
    <w:rsid w:val="00BC4FEF"/>
    <w:rsid w:val="00BC6963"/>
    <w:rsid w:val="00BE164D"/>
    <w:rsid w:val="00BE3C69"/>
    <w:rsid w:val="00BE5B7E"/>
    <w:rsid w:val="00C04840"/>
    <w:rsid w:val="00C05574"/>
    <w:rsid w:val="00C23E2C"/>
    <w:rsid w:val="00C264EE"/>
    <w:rsid w:val="00C44CBD"/>
    <w:rsid w:val="00C478A1"/>
    <w:rsid w:val="00C61025"/>
    <w:rsid w:val="00C64ECB"/>
    <w:rsid w:val="00C74287"/>
    <w:rsid w:val="00C75945"/>
    <w:rsid w:val="00C7606D"/>
    <w:rsid w:val="00C827F0"/>
    <w:rsid w:val="00C844A2"/>
    <w:rsid w:val="00C86B4C"/>
    <w:rsid w:val="00C90480"/>
    <w:rsid w:val="00C90A85"/>
    <w:rsid w:val="00C90C3B"/>
    <w:rsid w:val="00C94538"/>
    <w:rsid w:val="00CA373B"/>
    <w:rsid w:val="00CA3F13"/>
    <w:rsid w:val="00CB40E5"/>
    <w:rsid w:val="00CB7B88"/>
    <w:rsid w:val="00CC4882"/>
    <w:rsid w:val="00CC70CE"/>
    <w:rsid w:val="00CD1F9F"/>
    <w:rsid w:val="00CF2B1C"/>
    <w:rsid w:val="00D00B7D"/>
    <w:rsid w:val="00D00BC2"/>
    <w:rsid w:val="00D03EED"/>
    <w:rsid w:val="00D06340"/>
    <w:rsid w:val="00D149A4"/>
    <w:rsid w:val="00D14EF5"/>
    <w:rsid w:val="00D15C2B"/>
    <w:rsid w:val="00D15D8F"/>
    <w:rsid w:val="00D16CF1"/>
    <w:rsid w:val="00D206C3"/>
    <w:rsid w:val="00D24A97"/>
    <w:rsid w:val="00D445C4"/>
    <w:rsid w:val="00D47BA7"/>
    <w:rsid w:val="00D52914"/>
    <w:rsid w:val="00D54313"/>
    <w:rsid w:val="00D65E35"/>
    <w:rsid w:val="00D70F43"/>
    <w:rsid w:val="00D728C4"/>
    <w:rsid w:val="00D8285E"/>
    <w:rsid w:val="00DA230B"/>
    <w:rsid w:val="00DA50FC"/>
    <w:rsid w:val="00DA5531"/>
    <w:rsid w:val="00DA7C43"/>
    <w:rsid w:val="00DB3D85"/>
    <w:rsid w:val="00DB6688"/>
    <w:rsid w:val="00DC57F6"/>
    <w:rsid w:val="00DC6782"/>
    <w:rsid w:val="00DC7E77"/>
    <w:rsid w:val="00DD1425"/>
    <w:rsid w:val="00DD6980"/>
    <w:rsid w:val="00DE15F9"/>
    <w:rsid w:val="00DE2B97"/>
    <w:rsid w:val="00DF138A"/>
    <w:rsid w:val="00DF1F48"/>
    <w:rsid w:val="00DF4A48"/>
    <w:rsid w:val="00DF6ECD"/>
    <w:rsid w:val="00DF7E94"/>
    <w:rsid w:val="00E0303F"/>
    <w:rsid w:val="00E111E4"/>
    <w:rsid w:val="00E14175"/>
    <w:rsid w:val="00E21DDB"/>
    <w:rsid w:val="00E36C00"/>
    <w:rsid w:val="00E5614A"/>
    <w:rsid w:val="00E56418"/>
    <w:rsid w:val="00E62B6E"/>
    <w:rsid w:val="00E65FA7"/>
    <w:rsid w:val="00E7604A"/>
    <w:rsid w:val="00E76510"/>
    <w:rsid w:val="00E86387"/>
    <w:rsid w:val="00E9212E"/>
    <w:rsid w:val="00EA0A48"/>
    <w:rsid w:val="00EA2CA1"/>
    <w:rsid w:val="00EA2EB8"/>
    <w:rsid w:val="00EA5DAB"/>
    <w:rsid w:val="00EA6580"/>
    <w:rsid w:val="00EA75A1"/>
    <w:rsid w:val="00EB0B60"/>
    <w:rsid w:val="00EB620F"/>
    <w:rsid w:val="00EC0AC7"/>
    <w:rsid w:val="00EC661F"/>
    <w:rsid w:val="00EC7BFB"/>
    <w:rsid w:val="00ED1C65"/>
    <w:rsid w:val="00ED2BE9"/>
    <w:rsid w:val="00ED3B99"/>
    <w:rsid w:val="00ED3DC7"/>
    <w:rsid w:val="00ED4FBB"/>
    <w:rsid w:val="00ED515F"/>
    <w:rsid w:val="00ED5847"/>
    <w:rsid w:val="00ED6C77"/>
    <w:rsid w:val="00F01886"/>
    <w:rsid w:val="00F15610"/>
    <w:rsid w:val="00F16843"/>
    <w:rsid w:val="00F23B79"/>
    <w:rsid w:val="00F3041F"/>
    <w:rsid w:val="00F31587"/>
    <w:rsid w:val="00F317BF"/>
    <w:rsid w:val="00F340A4"/>
    <w:rsid w:val="00F40827"/>
    <w:rsid w:val="00F51854"/>
    <w:rsid w:val="00F64A19"/>
    <w:rsid w:val="00F66AEA"/>
    <w:rsid w:val="00F70E9F"/>
    <w:rsid w:val="00F838DC"/>
    <w:rsid w:val="00F92409"/>
    <w:rsid w:val="00F938B7"/>
    <w:rsid w:val="00F95276"/>
    <w:rsid w:val="00FA05D0"/>
    <w:rsid w:val="00FA0B09"/>
    <w:rsid w:val="00FA2035"/>
    <w:rsid w:val="00FA3679"/>
    <w:rsid w:val="00FA5F2A"/>
    <w:rsid w:val="00FC02E6"/>
    <w:rsid w:val="00FC3128"/>
    <w:rsid w:val="00FC3E12"/>
    <w:rsid w:val="00FC60F0"/>
    <w:rsid w:val="00FC7ED9"/>
    <w:rsid w:val="00FD16A0"/>
    <w:rsid w:val="00FD23B3"/>
    <w:rsid w:val="00FD285D"/>
    <w:rsid w:val="00FD328F"/>
    <w:rsid w:val="00FE3B4E"/>
    <w:rsid w:val="00FE41F8"/>
    <w:rsid w:val="00FE4E73"/>
    <w:rsid w:val="00FE7DAD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FFB4"/>
  <w15:docId w15:val="{B6616427-5A8C-4486-A2BF-4C90B8A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7907E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07EA"/>
  </w:style>
  <w:style w:type="table" w:styleId="aa">
    <w:name w:val="Table Grid"/>
    <w:basedOn w:val="a1"/>
    <w:uiPriority w:val="59"/>
    <w:rsid w:val="00551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8">
    <w:name w:val="font8"/>
    <w:basedOn w:val="a"/>
    <w:rsid w:val="006053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6053B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6053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6053B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6053B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0603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0603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36CE-7E0B-43DC-9140-CADD0530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</Pages>
  <Words>6160</Words>
  <Characters>35113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316</cp:revision>
  <cp:lastPrinted>2018-03-19T03:38:00Z</cp:lastPrinted>
  <dcterms:created xsi:type="dcterms:W3CDTF">2016-04-27T08:27:00Z</dcterms:created>
  <dcterms:modified xsi:type="dcterms:W3CDTF">2018-10-19T03:42:00Z</dcterms:modified>
</cp:coreProperties>
</file>