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83" w:rsidRPr="005D38CD" w:rsidRDefault="00992283" w:rsidP="00992283">
      <w:pPr>
        <w:jc w:val="center"/>
        <w:rPr>
          <w:b/>
          <w:sz w:val="32"/>
          <w:szCs w:val="32"/>
        </w:rPr>
      </w:pPr>
      <w:r w:rsidRPr="005D38CD">
        <w:rPr>
          <w:b/>
          <w:sz w:val="32"/>
          <w:szCs w:val="32"/>
        </w:rPr>
        <w:t xml:space="preserve">Совет </w:t>
      </w:r>
      <w:proofErr w:type="spellStart"/>
      <w:r w:rsidRPr="005D38CD">
        <w:rPr>
          <w:b/>
          <w:sz w:val="32"/>
          <w:szCs w:val="32"/>
        </w:rPr>
        <w:t>Анастасьевского</w:t>
      </w:r>
      <w:proofErr w:type="spellEnd"/>
      <w:r w:rsidRPr="005D38CD">
        <w:rPr>
          <w:b/>
          <w:sz w:val="32"/>
          <w:szCs w:val="32"/>
        </w:rPr>
        <w:t xml:space="preserve"> сельского поселения</w:t>
      </w:r>
    </w:p>
    <w:p w:rsidR="00992283" w:rsidRPr="005D38CD" w:rsidRDefault="00992283" w:rsidP="0099228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Шегарского</w:t>
      </w:r>
      <w:proofErr w:type="spellEnd"/>
      <w:r>
        <w:rPr>
          <w:b/>
          <w:sz w:val="32"/>
          <w:szCs w:val="32"/>
        </w:rPr>
        <w:t xml:space="preserve"> района </w:t>
      </w:r>
      <w:r w:rsidRPr="005D38CD">
        <w:rPr>
          <w:b/>
          <w:sz w:val="32"/>
          <w:szCs w:val="32"/>
        </w:rPr>
        <w:t>Томской области</w:t>
      </w:r>
    </w:p>
    <w:p w:rsidR="00992283" w:rsidRPr="005D38CD" w:rsidRDefault="00992283" w:rsidP="00992283">
      <w:pPr>
        <w:rPr>
          <w:b/>
        </w:rPr>
      </w:pPr>
    </w:p>
    <w:p w:rsidR="00992283" w:rsidRPr="005D38CD" w:rsidRDefault="00992283" w:rsidP="00992283">
      <w:pPr>
        <w:jc w:val="center"/>
        <w:rPr>
          <w:b/>
        </w:rPr>
      </w:pPr>
      <w:r w:rsidRPr="005D38CD">
        <w:rPr>
          <w:b/>
        </w:rPr>
        <w:t>РЕШЕНИЕ</w:t>
      </w:r>
    </w:p>
    <w:p w:rsidR="00992283" w:rsidRPr="005D38CD" w:rsidRDefault="00992283" w:rsidP="00992283">
      <w:pPr>
        <w:jc w:val="center"/>
        <w:rPr>
          <w:b/>
        </w:rPr>
      </w:pPr>
    </w:p>
    <w:p w:rsidR="00992283" w:rsidRPr="005D38CD" w:rsidRDefault="00AA6C4C" w:rsidP="00992283">
      <w:r w:rsidRPr="00F77F82">
        <w:t xml:space="preserve">«10» августа 2017 г. </w:t>
      </w:r>
      <w:r w:rsidRPr="00F77F82">
        <w:tab/>
      </w:r>
      <w:r w:rsidRPr="00F77F82">
        <w:tab/>
      </w:r>
      <w:r w:rsidRPr="00F77F82">
        <w:tab/>
      </w:r>
      <w:r w:rsidRPr="00F77F82">
        <w:tab/>
      </w:r>
      <w:r w:rsidRPr="00F77F82">
        <w:tab/>
      </w:r>
      <w:r w:rsidRPr="00F77F82">
        <w:tab/>
      </w:r>
      <w:r w:rsidRPr="00F77F82">
        <w:tab/>
        <w:t>№ 179</w:t>
      </w:r>
    </w:p>
    <w:p w:rsidR="00992283" w:rsidRPr="005D38CD" w:rsidRDefault="00992283" w:rsidP="00992283">
      <w:r w:rsidRPr="005D38CD">
        <w:t xml:space="preserve">с. </w:t>
      </w:r>
      <w:proofErr w:type="spellStart"/>
      <w:r w:rsidRPr="005D38CD">
        <w:t>Анастасьевка</w:t>
      </w:r>
      <w:proofErr w:type="spellEnd"/>
    </w:p>
    <w:p w:rsidR="00992283" w:rsidRPr="005D38CD" w:rsidRDefault="00992283" w:rsidP="00992283">
      <w:r w:rsidRPr="005D38CD">
        <w:t xml:space="preserve"> </w:t>
      </w:r>
    </w:p>
    <w:tbl>
      <w:tblPr>
        <w:tblW w:w="0" w:type="auto"/>
        <w:tblLook w:val="01E0"/>
      </w:tblPr>
      <w:tblGrid>
        <w:gridCol w:w="4608"/>
        <w:gridCol w:w="4963"/>
      </w:tblGrid>
      <w:tr w:rsidR="00992283" w:rsidRPr="005D38CD" w:rsidTr="00F814A5">
        <w:tc>
          <w:tcPr>
            <w:tcW w:w="4608" w:type="dxa"/>
            <w:hideMark/>
          </w:tcPr>
          <w:p w:rsidR="00992283" w:rsidRPr="00B75B3F" w:rsidRDefault="00992283" w:rsidP="00F814A5">
            <w:pPr>
              <w:jc w:val="both"/>
              <w:rPr>
                <w:rFonts w:eastAsia="Batang"/>
              </w:rPr>
            </w:pPr>
            <w:r>
              <w:t xml:space="preserve">О назначении публичных </w:t>
            </w:r>
            <w:r w:rsidRPr="005D38CD">
              <w:t xml:space="preserve">слушаний проекта решения Совета </w:t>
            </w:r>
            <w:proofErr w:type="spellStart"/>
            <w:r w:rsidRPr="005D38CD">
              <w:t>Анастасьевского</w:t>
            </w:r>
            <w:proofErr w:type="spellEnd"/>
            <w:r w:rsidRPr="005D38CD">
              <w:t xml:space="preserve"> сельского поселения</w:t>
            </w:r>
            <w:proofErr w:type="gramStart"/>
            <w:r w:rsidRPr="005D38CD">
              <w:t xml:space="preserve"> </w:t>
            </w:r>
            <w:r w:rsidRPr="00B75B3F">
              <w:rPr>
                <w:rFonts w:eastAsia="Batang"/>
              </w:rPr>
              <w:t>О</w:t>
            </w:r>
            <w:proofErr w:type="gramEnd"/>
            <w:r w:rsidRPr="00B75B3F">
              <w:rPr>
                <w:rFonts w:eastAsia="Batang"/>
              </w:rPr>
              <w:t xml:space="preserve"> внесении изменений и дополнений в Устав муниципального образования «</w:t>
            </w:r>
            <w:proofErr w:type="spellStart"/>
            <w:r w:rsidRPr="00B75B3F">
              <w:rPr>
                <w:rFonts w:eastAsia="Batang"/>
              </w:rPr>
              <w:t>Анастасьевское</w:t>
            </w:r>
            <w:proofErr w:type="spellEnd"/>
            <w:r w:rsidRPr="00B75B3F">
              <w:rPr>
                <w:rFonts w:eastAsia="Batang"/>
              </w:rPr>
              <w:t xml:space="preserve"> сельское поселение»</w:t>
            </w:r>
          </w:p>
          <w:p w:rsidR="00992283" w:rsidRPr="005D38CD" w:rsidRDefault="00992283" w:rsidP="00F814A5">
            <w:proofErr w:type="gramStart"/>
            <w:r w:rsidRPr="00B75B3F">
              <w:t>порядке</w:t>
            </w:r>
            <w:proofErr w:type="gramEnd"/>
            <w:r w:rsidRPr="00B75B3F">
              <w:t xml:space="preserve"> учёта предложений и участия граждан в его обсуждении</w:t>
            </w:r>
          </w:p>
        </w:tc>
        <w:tc>
          <w:tcPr>
            <w:tcW w:w="4963" w:type="dxa"/>
          </w:tcPr>
          <w:p w:rsidR="00992283" w:rsidRPr="005D38CD" w:rsidRDefault="00992283" w:rsidP="00F814A5"/>
        </w:tc>
      </w:tr>
    </w:tbl>
    <w:p w:rsidR="00992283" w:rsidRPr="005D38CD" w:rsidRDefault="00992283" w:rsidP="00992283"/>
    <w:p w:rsidR="00992283" w:rsidRPr="005D38CD" w:rsidRDefault="00992283" w:rsidP="00992283">
      <w:r w:rsidRPr="005D38CD">
        <w:tab/>
        <w:t>В соответствии со ст. 28 Федерального закона № 131 – ФЗ от 6 октября 2006 года «Об общих принципах организации местного самоуправления в Российской Федерации»</w:t>
      </w:r>
    </w:p>
    <w:p w:rsidR="00992283" w:rsidRPr="005D38CD" w:rsidRDefault="00992283" w:rsidP="00992283"/>
    <w:p w:rsidR="00992283" w:rsidRPr="005D38CD" w:rsidRDefault="00992283" w:rsidP="00992283">
      <w:pPr>
        <w:jc w:val="center"/>
        <w:rPr>
          <w:b/>
        </w:rPr>
      </w:pPr>
      <w:r w:rsidRPr="005D38CD">
        <w:rPr>
          <w:b/>
        </w:rPr>
        <w:t xml:space="preserve">Совет </w:t>
      </w:r>
      <w:proofErr w:type="spellStart"/>
      <w:r w:rsidRPr="005D38CD">
        <w:rPr>
          <w:b/>
        </w:rPr>
        <w:t>Анастасьевского</w:t>
      </w:r>
      <w:proofErr w:type="spellEnd"/>
      <w:r w:rsidRPr="005D38CD">
        <w:rPr>
          <w:b/>
        </w:rPr>
        <w:t xml:space="preserve"> сельского поселения решил:</w:t>
      </w:r>
    </w:p>
    <w:p w:rsidR="00992283" w:rsidRPr="005D38CD" w:rsidRDefault="00992283" w:rsidP="00992283">
      <w:pPr>
        <w:jc w:val="center"/>
        <w:rPr>
          <w:b/>
        </w:rPr>
      </w:pPr>
    </w:p>
    <w:p w:rsidR="00992283" w:rsidRPr="005D517A" w:rsidRDefault="00992283" w:rsidP="00992283">
      <w:pPr>
        <w:jc w:val="both"/>
        <w:rPr>
          <w:rFonts w:eastAsia="Batang"/>
        </w:rPr>
      </w:pPr>
      <w:r w:rsidRPr="005D38CD">
        <w:tab/>
        <w:t xml:space="preserve">1. Вынести для рассмотрения на публичных слушаниях, проводимых на территории </w:t>
      </w:r>
      <w:proofErr w:type="spellStart"/>
      <w:r w:rsidRPr="005D38CD">
        <w:t>Анастасьевского</w:t>
      </w:r>
      <w:proofErr w:type="spellEnd"/>
      <w:r w:rsidRPr="005D38CD">
        <w:t xml:space="preserve"> сельского поселения, прилагаемый проект решения Совета </w:t>
      </w:r>
      <w:proofErr w:type="spellStart"/>
      <w:r w:rsidRPr="005D38CD">
        <w:t>Анастасьевского</w:t>
      </w:r>
      <w:proofErr w:type="spellEnd"/>
      <w:r w:rsidRPr="005D38CD">
        <w:t xml:space="preserve"> сельского поселения «</w:t>
      </w:r>
      <w:r>
        <w:rPr>
          <w:rFonts w:eastAsia="Batang"/>
        </w:rPr>
        <w:t xml:space="preserve">О внесении изменений </w:t>
      </w:r>
      <w:r w:rsidR="00AA6C4C">
        <w:rPr>
          <w:rFonts w:eastAsia="Batang"/>
        </w:rPr>
        <w:t xml:space="preserve">и дополнений </w:t>
      </w:r>
      <w:r>
        <w:rPr>
          <w:rFonts w:eastAsia="Batang"/>
        </w:rPr>
        <w:t>в Устав</w:t>
      </w:r>
      <w:r w:rsidR="0056614D">
        <w:rPr>
          <w:rFonts w:eastAsia="Batang"/>
        </w:rPr>
        <w:t xml:space="preserve"> </w:t>
      </w:r>
      <w:r>
        <w:rPr>
          <w:rFonts w:eastAsia="Batang"/>
        </w:rPr>
        <w:t>муниципального образования «</w:t>
      </w:r>
      <w:proofErr w:type="spellStart"/>
      <w:r>
        <w:rPr>
          <w:rFonts w:eastAsia="Batang"/>
        </w:rPr>
        <w:t>Анастасьевское</w:t>
      </w:r>
      <w:proofErr w:type="spellEnd"/>
      <w:r>
        <w:rPr>
          <w:rFonts w:eastAsia="Batang"/>
        </w:rPr>
        <w:t xml:space="preserve"> сельское поселение»</w:t>
      </w:r>
      <w:r w:rsidRPr="005D38CD">
        <w:t xml:space="preserve"> (далее – проект решения).</w:t>
      </w:r>
    </w:p>
    <w:p w:rsidR="00992283" w:rsidRPr="005D38CD" w:rsidRDefault="00992283" w:rsidP="00992283">
      <w:pPr>
        <w:spacing w:line="276" w:lineRule="auto"/>
        <w:jc w:val="both"/>
      </w:pPr>
      <w:r w:rsidRPr="005D38CD">
        <w:tab/>
        <w:t xml:space="preserve">2. Назначить </w:t>
      </w:r>
      <w:r w:rsidR="00AA6C4C" w:rsidRPr="00F77F82">
        <w:t>11 сентября</w:t>
      </w:r>
      <w:r w:rsidRPr="00F77F82">
        <w:t xml:space="preserve"> 2017 года в 15-00</w:t>
      </w:r>
      <w:r w:rsidRPr="005D38CD">
        <w:t xml:space="preserve"> часов публичные слушания проекта решения по адресу: с. </w:t>
      </w:r>
      <w:proofErr w:type="spellStart"/>
      <w:r w:rsidRPr="005D38CD">
        <w:t>Анастасьевка</w:t>
      </w:r>
      <w:proofErr w:type="spellEnd"/>
      <w:r w:rsidRPr="005D38CD">
        <w:t xml:space="preserve"> пер. </w:t>
      </w:r>
      <w:proofErr w:type="gramStart"/>
      <w:r w:rsidRPr="005D38CD">
        <w:t>Школьный</w:t>
      </w:r>
      <w:proofErr w:type="gramEnd"/>
      <w:r w:rsidRPr="005D38CD">
        <w:t>, д. 2</w:t>
      </w:r>
    </w:p>
    <w:p w:rsidR="00992283" w:rsidRPr="005D38CD" w:rsidRDefault="00992283" w:rsidP="00992283">
      <w:pPr>
        <w:spacing w:line="276" w:lineRule="auto"/>
        <w:jc w:val="both"/>
      </w:pPr>
      <w:r w:rsidRPr="005D38CD">
        <w:tab/>
        <w:t xml:space="preserve">3. Определить организатором публичных слушаний главу </w:t>
      </w:r>
      <w:proofErr w:type="spellStart"/>
      <w:r w:rsidRPr="005D38CD">
        <w:t>Анастасьевского</w:t>
      </w:r>
      <w:proofErr w:type="spellEnd"/>
      <w:r w:rsidRPr="005D38CD">
        <w:t xml:space="preserve"> сельского поселения Анисимова Дмитрия Николаевича.</w:t>
      </w:r>
    </w:p>
    <w:p w:rsidR="00992283" w:rsidRPr="005D38CD" w:rsidRDefault="00992283" w:rsidP="00992283">
      <w:pPr>
        <w:spacing w:line="276" w:lineRule="auto"/>
        <w:jc w:val="both"/>
      </w:pPr>
      <w:r w:rsidRPr="005D38CD">
        <w:tab/>
        <w:t xml:space="preserve">4. </w:t>
      </w:r>
      <w:proofErr w:type="gramStart"/>
      <w:r w:rsidRPr="005D38CD">
        <w:t xml:space="preserve">Установить, что граждане, постоянно или преимущественно проживающие на территории </w:t>
      </w:r>
      <w:proofErr w:type="spellStart"/>
      <w:r w:rsidRPr="005D38CD">
        <w:t>Анастасьевского</w:t>
      </w:r>
      <w:proofErr w:type="spellEnd"/>
      <w:r w:rsidRPr="005D38CD">
        <w:t xml:space="preserve">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</w:t>
      </w:r>
      <w:r w:rsidR="00AA6C4C" w:rsidRPr="00F77F82">
        <w:t>08 сентября</w:t>
      </w:r>
      <w:r w:rsidRPr="00F77F82">
        <w:t xml:space="preserve"> 2017 го</w:t>
      </w:r>
      <w:r w:rsidRPr="005D38CD">
        <w:t xml:space="preserve">да по адресу: с. </w:t>
      </w:r>
      <w:proofErr w:type="spellStart"/>
      <w:r w:rsidRPr="005D38CD">
        <w:t>Анастасьевка</w:t>
      </w:r>
      <w:proofErr w:type="spellEnd"/>
      <w:r w:rsidRPr="005D38CD">
        <w:t>, переулок Школьный, 2.</w:t>
      </w:r>
      <w:proofErr w:type="gramEnd"/>
      <w:r w:rsidRPr="005D38CD">
        <w:t xml:space="preserve"> Вышеуказанные лица вправе непосредственно присутствовать на проведении публичных слушаний.</w:t>
      </w:r>
    </w:p>
    <w:p w:rsidR="00992283" w:rsidRPr="005D38CD" w:rsidRDefault="00992283" w:rsidP="00992283">
      <w:pPr>
        <w:spacing w:line="276" w:lineRule="auto"/>
        <w:jc w:val="both"/>
      </w:pPr>
      <w:r w:rsidRPr="005D38CD">
        <w:tab/>
        <w:t>5. 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</w:t>
      </w:r>
      <w:r w:rsidR="0056614D">
        <w:t xml:space="preserve">авить заключение о результатах </w:t>
      </w:r>
      <w:r w:rsidRPr="005D38CD">
        <w:t>публичных слушаний и обеспечить его официальное обнародование.</w:t>
      </w:r>
    </w:p>
    <w:p w:rsidR="00992283" w:rsidRPr="005D38CD" w:rsidRDefault="00992283" w:rsidP="00992283">
      <w:pPr>
        <w:spacing w:line="276" w:lineRule="auto"/>
        <w:jc w:val="both"/>
      </w:pPr>
      <w:r w:rsidRPr="005D38CD">
        <w:tab/>
        <w:t>6. Настоящее решение с прилагаемым проектом решения обнародовать</w:t>
      </w:r>
      <w:r>
        <w:t xml:space="preserve"> </w:t>
      </w:r>
    </w:p>
    <w:p w:rsidR="00992283" w:rsidRDefault="00992283" w:rsidP="00992283">
      <w:pPr>
        <w:pStyle w:val="a3"/>
        <w:rPr>
          <w:rFonts w:ascii="Times New Roman" w:hAnsi="Times New Roman"/>
          <w:sz w:val="24"/>
          <w:szCs w:val="24"/>
        </w:rPr>
      </w:pPr>
    </w:p>
    <w:p w:rsidR="00992283" w:rsidRDefault="00992283" w:rsidP="009922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992283" w:rsidRDefault="00992283" w:rsidP="0099228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92283" w:rsidRDefault="00992283" w:rsidP="009922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992283" w:rsidRDefault="00992283" w:rsidP="0099228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Д.Н.Анисимов</w:t>
      </w:r>
    </w:p>
    <w:p w:rsidR="0056614D" w:rsidRPr="00BD645A" w:rsidRDefault="0056614D" w:rsidP="00992283">
      <w:pPr>
        <w:pStyle w:val="a3"/>
        <w:rPr>
          <w:rFonts w:ascii="Times New Roman" w:hAnsi="Times New Roman"/>
          <w:sz w:val="24"/>
          <w:szCs w:val="24"/>
        </w:rPr>
      </w:pPr>
    </w:p>
    <w:p w:rsidR="00992283" w:rsidRPr="00944B5E" w:rsidRDefault="00992283" w:rsidP="00992283">
      <w:pPr>
        <w:jc w:val="center"/>
        <w:rPr>
          <w:b/>
          <w:sz w:val="32"/>
          <w:szCs w:val="32"/>
        </w:rPr>
      </w:pPr>
      <w:r w:rsidRPr="00944B5E">
        <w:rPr>
          <w:b/>
          <w:sz w:val="32"/>
          <w:szCs w:val="32"/>
        </w:rPr>
        <w:lastRenderedPageBreak/>
        <w:t>Проект</w:t>
      </w:r>
    </w:p>
    <w:p w:rsidR="00992283" w:rsidRPr="00944B5E" w:rsidRDefault="00992283" w:rsidP="00992283">
      <w:pPr>
        <w:jc w:val="center"/>
        <w:rPr>
          <w:b/>
          <w:sz w:val="32"/>
          <w:szCs w:val="32"/>
        </w:rPr>
      </w:pPr>
      <w:r w:rsidRPr="00944B5E">
        <w:rPr>
          <w:b/>
          <w:sz w:val="32"/>
          <w:szCs w:val="32"/>
        </w:rPr>
        <w:t xml:space="preserve">Совет </w:t>
      </w:r>
      <w:proofErr w:type="spellStart"/>
      <w:r w:rsidRPr="00944B5E">
        <w:rPr>
          <w:b/>
          <w:sz w:val="32"/>
          <w:szCs w:val="32"/>
        </w:rPr>
        <w:t>Анастасьевского</w:t>
      </w:r>
      <w:proofErr w:type="spellEnd"/>
      <w:r w:rsidRPr="00944B5E">
        <w:rPr>
          <w:b/>
          <w:sz w:val="32"/>
          <w:szCs w:val="32"/>
        </w:rPr>
        <w:t xml:space="preserve"> сельского поселения</w:t>
      </w:r>
    </w:p>
    <w:p w:rsidR="00992283" w:rsidRPr="00944B5E" w:rsidRDefault="00992283" w:rsidP="00992283">
      <w:pPr>
        <w:jc w:val="center"/>
        <w:rPr>
          <w:b/>
          <w:sz w:val="32"/>
          <w:szCs w:val="32"/>
        </w:rPr>
      </w:pPr>
      <w:proofErr w:type="spellStart"/>
      <w:r w:rsidRPr="00944B5E">
        <w:rPr>
          <w:b/>
          <w:sz w:val="32"/>
          <w:szCs w:val="32"/>
        </w:rPr>
        <w:t>Шегарского</w:t>
      </w:r>
      <w:proofErr w:type="spellEnd"/>
      <w:r w:rsidRPr="00944B5E">
        <w:rPr>
          <w:b/>
          <w:sz w:val="32"/>
          <w:szCs w:val="32"/>
        </w:rPr>
        <w:t xml:space="preserve"> района Томской области</w:t>
      </w:r>
    </w:p>
    <w:p w:rsidR="00992283" w:rsidRDefault="00992283" w:rsidP="00992283">
      <w:pPr>
        <w:rPr>
          <w:b/>
          <w:sz w:val="32"/>
          <w:szCs w:val="32"/>
        </w:rPr>
      </w:pPr>
    </w:p>
    <w:p w:rsidR="00992283" w:rsidRDefault="00992283" w:rsidP="00992283">
      <w:pPr>
        <w:jc w:val="center"/>
        <w:rPr>
          <w:b/>
        </w:rPr>
      </w:pPr>
      <w:r w:rsidRPr="00944B5E">
        <w:rPr>
          <w:b/>
        </w:rPr>
        <w:t>РЕШЕНИЕ</w:t>
      </w:r>
    </w:p>
    <w:p w:rsidR="00992283" w:rsidRPr="00944B5E" w:rsidRDefault="00992283" w:rsidP="00992283">
      <w:pPr>
        <w:jc w:val="center"/>
        <w:rPr>
          <w:b/>
        </w:rPr>
      </w:pPr>
    </w:p>
    <w:p w:rsidR="00992283" w:rsidRPr="00C172E3" w:rsidRDefault="00992283" w:rsidP="00992283">
      <w:pPr>
        <w:rPr>
          <w:u w:val="single"/>
        </w:rPr>
      </w:pPr>
      <w:r>
        <w:t>«</w:t>
      </w:r>
      <w:r>
        <w:rPr>
          <w:u w:val="single"/>
        </w:rPr>
        <w:t>____</w:t>
      </w:r>
      <w:r>
        <w:t xml:space="preserve">» </w:t>
      </w:r>
      <w:r>
        <w:rPr>
          <w:u w:val="single"/>
        </w:rPr>
        <w:t xml:space="preserve">___________ </w:t>
      </w:r>
      <w:r>
        <w:t xml:space="preserve">201___г.                                                           № </w:t>
      </w:r>
      <w:r>
        <w:rPr>
          <w:u w:val="single"/>
        </w:rPr>
        <w:t>______</w:t>
      </w:r>
    </w:p>
    <w:p w:rsidR="00992283" w:rsidRDefault="00992283" w:rsidP="00992283">
      <w:pPr>
        <w:rPr>
          <w:rFonts w:eastAsia="Batang"/>
        </w:rPr>
      </w:pPr>
      <w:r>
        <w:rPr>
          <w:rFonts w:eastAsia="Batang"/>
        </w:rPr>
        <w:t xml:space="preserve">с. </w:t>
      </w:r>
      <w:proofErr w:type="spellStart"/>
      <w:r>
        <w:rPr>
          <w:rFonts w:eastAsia="Batang"/>
        </w:rPr>
        <w:t>Анастасьевка</w:t>
      </w:r>
      <w:proofErr w:type="spellEnd"/>
    </w:p>
    <w:p w:rsidR="00992283" w:rsidRDefault="00992283" w:rsidP="00992283">
      <w:pPr>
        <w:rPr>
          <w:rFonts w:eastAsia="Batang"/>
        </w:rPr>
      </w:pPr>
    </w:p>
    <w:p w:rsidR="0044700C" w:rsidRDefault="00992283" w:rsidP="00992283">
      <w:pPr>
        <w:jc w:val="both"/>
        <w:rPr>
          <w:rFonts w:eastAsia="Batang"/>
        </w:rPr>
      </w:pPr>
      <w:r>
        <w:rPr>
          <w:rFonts w:eastAsia="Batang"/>
        </w:rPr>
        <w:t>О</w:t>
      </w:r>
      <w:r w:rsidR="005F2224">
        <w:rPr>
          <w:rFonts w:eastAsia="Batang"/>
        </w:rPr>
        <w:t xml:space="preserve"> внесении изменений и</w:t>
      </w:r>
      <w:r>
        <w:rPr>
          <w:rFonts w:eastAsia="Batang"/>
        </w:rPr>
        <w:t xml:space="preserve"> </w:t>
      </w:r>
      <w:r w:rsidR="0044700C">
        <w:rPr>
          <w:rFonts w:eastAsia="Batang"/>
        </w:rPr>
        <w:t>дополнений</w:t>
      </w:r>
    </w:p>
    <w:p w:rsidR="00992283" w:rsidRDefault="00992283" w:rsidP="00992283">
      <w:pPr>
        <w:jc w:val="both"/>
        <w:rPr>
          <w:rFonts w:eastAsia="Batang"/>
        </w:rPr>
      </w:pPr>
      <w:r>
        <w:rPr>
          <w:rFonts w:eastAsia="Batang"/>
        </w:rPr>
        <w:t>в Устав</w:t>
      </w:r>
      <w:r w:rsidR="0044700C">
        <w:rPr>
          <w:rFonts w:eastAsia="Batang"/>
        </w:rPr>
        <w:t xml:space="preserve"> </w:t>
      </w:r>
      <w:r>
        <w:rPr>
          <w:rFonts w:eastAsia="Batang"/>
        </w:rPr>
        <w:t>муниципального образования</w:t>
      </w:r>
    </w:p>
    <w:p w:rsidR="00992283" w:rsidRDefault="00992283" w:rsidP="00992283">
      <w:pPr>
        <w:jc w:val="both"/>
        <w:rPr>
          <w:rFonts w:eastAsia="Batang"/>
        </w:rPr>
      </w:pPr>
      <w:r>
        <w:rPr>
          <w:rFonts w:eastAsia="Batang"/>
        </w:rPr>
        <w:t>«</w:t>
      </w:r>
      <w:proofErr w:type="spellStart"/>
      <w:r>
        <w:rPr>
          <w:rFonts w:eastAsia="Batang"/>
        </w:rPr>
        <w:t>Анастасьевское</w:t>
      </w:r>
      <w:proofErr w:type="spellEnd"/>
      <w:r>
        <w:rPr>
          <w:rFonts w:eastAsia="Batang"/>
        </w:rPr>
        <w:t xml:space="preserve"> сельское поселение»</w:t>
      </w:r>
    </w:p>
    <w:p w:rsidR="00992283" w:rsidRDefault="00992283" w:rsidP="00992283">
      <w:pPr>
        <w:rPr>
          <w:rFonts w:eastAsia="Batang"/>
        </w:rPr>
      </w:pPr>
      <w:r>
        <w:rPr>
          <w:rFonts w:eastAsia="Batang"/>
        </w:rPr>
        <w:t xml:space="preserve"> </w:t>
      </w:r>
    </w:p>
    <w:p w:rsidR="00992283" w:rsidRDefault="00992283" w:rsidP="00992283">
      <w:pPr>
        <w:autoSpaceDE w:val="0"/>
        <w:autoSpaceDN w:val="0"/>
        <w:adjustRightInd w:val="0"/>
        <w:ind w:firstLine="720"/>
        <w:jc w:val="both"/>
      </w:pPr>
      <w:proofErr w:type="gramStart"/>
      <w:r>
        <w:t>В соответствии с</w:t>
      </w:r>
      <w:r>
        <w:rPr>
          <w:iCs/>
        </w:rPr>
        <w:t xml:space="preserve"> </w:t>
      </w:r>
      <w:hyperlink r:id="rId5" w:history="1">
        <w:r w:rsidRPr="0056614D">
          <w:rPr>
            <w:rStyle w:val="a4"/>
            <w:iCs/>
            <w:color w:val="auto"/>
            <w:u w:val="none"/>
          </w:rPr>
          <w:t>Федеральным законом от 06 октября 2013 года № 131-ФЗ «Об общих принципах организации местного самоуправления в Российской Федерации</w:t>
        </w:r>
      </w:hyperlink>
      <w:r w:rsidRPr="0056614D">
        <w:rPr>
          <w:iCs/>
        </w:rPr>
        <w:t>»</w:t>
      </w:r>
      <w:r w:rsidRPr="00944B5E">
        <w:rPr>
          <w:iCs/>
        </w:rPr>
        <w:t>,</w:t>
      </w:r>
      <w:r>
        <w:rPr>
          <w:iCs/>
        </w:rPr>
        <w:t xml:space="preserve"> </w:t>
      </w:r>
      <w:r w:rsidR="007A73DC">
        <w:rPr>
          <w:iCs/>
        </w:rPr>
        <w:t xml:space="preserve">с Федеральным законом от 03.04.2017 № 64-ФЗ </w:t>
      </w:r>
      <w:r w:rsidR="007A73DC" w:rsidRPr="006879D3">
        <w:rPr>
          <w:iCs/>
        </w:rPr>
        <w:t>«</w:t>
      </w:r>
      <w:r w:rsidRPr="006879D3">
        <w:rPr>
          <w:shd w:val="clear" w:color="auto" w:fill="FEFEFE"/>
        </w:rPr>
        <w:t>О внесении изменений в отдельные законодательные акты Российской Федерации в целях совершенствования государственной политики в области противодействия коррупции</w:t>
      </w:r>
      <w:r w:rsidR="007A73DC" w:rsidRPr="006879D3">
        <w:rPr>
          <w:shd w:val="clear" w:color="auto" w:fill="FEFEFE"/>
        </w:rPr>
        <w:t>»</w:t>
      </w:r>
      <w:r w:rsidRPr="006879D3">
        <w:t xml:space="preserve">, </w:t>
      </w:r>
      <w:r w:rsidR="006879D3" w:rsidRPr="006879D3">
        <w:t xml:space="preserve">с </w:t>
      </w:r>
      <w:r w:rsidR="006879D3" w:rsidRPr="006879D3">
        <w:rPr>
          <w:rStyle w:val="docaccesstitle"/>
          <w:bCs/>
          <w:sz w:val="26"/>
          <w:szCs w:val="26"/>
        </w:rPr>
        <w:t>Законом Томской области от 17.11.2014 № 151-ОЗ "Об отдельных вопросах формирования органов местного самоуправления муниципальных образований</w:t>
      </w:r>
      <w:proofErr w:type="gramEnd"/>
      <w:r w:rsidR="006879D3" w:rsidRPr="006879D3">
        <w:rPr>
          <w:rStyle w:val="docaccesstitle"/>
          <w:bCs/>
          <w:sz w:val="26"/>
          <w:szCs w:val="26"/>
        </w:rPr>
        <w:t xml:space="preserve"> Томской области</w:t>
      </w:r>
      <w:r w:rsidR="006879D3">
        <w:rPr>
          <w:rStyle w:val="docaccesstitle"/>
          <w:bCs/>
          <w:sz w:val="26"/>
          <w:szCs w:val="26"/>
        </w:rPr>
        <w:t xml:space="preserve">» </w:t>
      </w:r>
      <w:r>
        <w:t xml:space="preserve">в целях приведения </w:t>
      </w:r>
      <w:r w:rsidRPr="00592655">
        <w:t xml:space="preserve">в соответствие </w:t>
      </w:r>
      <w:r>
        <w:t>Устава муниципального образования «</w:t>
      </w:r>
      <w:proofErr w:type="spellStart"/>
      <w:r>
        <w:t>Анастасьевское</w:t>
      </w:r>
      <w:proofErr w:type="spellEnd"/>
      <w:r>
        <w:t xml:space="preserve"> сельское поселение» </w:t>
      </w:r>
      <w:proofErr w:type="spellStart"/>
      <w:r>
        <w:t>Шегарского</w:t>
      </w:r>
      <w:proofErr w:type="spellEnd"/>
      <w:r>
        <w:t xml:space="preserve"> района Томской области, принятого решением Совета </w:t>
      </w:r>
      <w:proofErr w:type="spellStart"/>
      <w:r>
        <w:t>Анастасьевского</w:t>
      </w:r>
      <w:proofErr w:type="spellEnd"/>
      <w:r>
        <w:t xml:space="preserve"> сельского поселения от 31марта 2015 года № 100,</w:t>
      </w:r>
    </w:p>
    <w:p w:rsidR="00992283" w:rsidRDefault="00992283" w:rsidP="00992283">
      <w:pPr>
        <w:pStyle w:val="21"/>
        <w:ind w:firstLine="0"/>
        <w:rPr>
          <w:rFonts w:eastAsia="Batang"/>
          <w:sz w:val="24"/>
          <w:szCs w:val="24"/>
        </w:rPr>
      </w:pPr>
    </w:p>
    <w:p w:rsidR="00992283" w:rsidRDefault="00992283" w:rsidP="00992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Анастасьевского</w:t>
      </w:r>
      <w:proofErr w:type="spellEnd"/>
      <w:r>
        <w:rPr>
          <w:b/>
          <w:sz w:val="28"/>
          <w:szCs w:val="28"/>
        </w:rPr>
        <w:t xml:space="preserve"> сельского поселения решил:</w:t>
      </w:r>
    </w:p>
    <w:p w:rsidR="00992283" w:rsidRDefault="00992283" w:rsidP="00992283">
      <w:pPr>
        <w:jc w:val="center"/>
        <w:rPr>
          <w:b/>
          <w:bCs/>
          <w:sz w:val="26"/>
          <w:szCs w:val="26"/>
        </w:rPr>
      </w:pPr>
    </w:p>
    <w:p w:rsidR="0044700C" w:rsidRPr="00FD7238" w:rsidRDefault="00992283" w:rsidP="00FD7238">
      <w:pPr>
        <w:pStyle w:val="21"/>
        <w:numPr>
          <w:ilvl w:val="0"/>
          <w:numId w:val="1"/>
        </w:numPr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Внести в Устав муниципального образования «</w:t>
      </w:r>
      <w:proofErr w:type="spellStart"/>
      <w:r>
        <w:rPr>
          <w:sz w:val="24"/>
          <w:szCs w:val="24"/>
        </w:rPr>
        <w:t>Анастасьевское</w:t>
      </w:r>
      <w:proofErr w:type="spellEnd"/>
      <w:r>
        <w:rPr>
          <w:sz w:val="24"/>
          <w:szCs w:val="24"/>
        </w:rPr>
        <w:t xml:space="preserve"> сельское поселение» сл</w:t>
      </w:r>
      <w:r w:rsidR="00366060">
        <w:rPr>
          <w:sz w:val="24"/>
          <w:szCs w:val="24"/>
        </w:rPr>
        <w:t>едующие изменения и дополнения:</w:t>
      </w:r>
    </w:p>
    <w:p w:rsidR="00366060" w:rsidRDefault="00366060" w:rsidP="0044700C">
      <w:pPr>
        <w:pStyle w:val="21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первое предложение части 3 статьи 3 изложить в следующей редакции:</w:t>
      </w:r>
    </w:p>
    <w:p w:rsidR="0044700C" w:rsidRDefault="00366060" w:rsidP="00FD7238">
      <w:pPr>
        <w:pStyle w:val="21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вступают в силу после дня их официального опубликования (обнародования)</w:t>
      </w:r>
      <w:proofErr w:type="gramStart"/>
      <w:r>
        <w:rPr>
          <w:sz w:val="24"/>
          <w:szCs w:val="24"/>
        </w:rPr>
        <w:t>.»</w:t>
      </w:r>
      <w:proofErr w:type="gramEnd"/>
      <w:r>
        <w:rPr>
          <w:sz w:val="24"/>
          <w:szCs w:val="24"/>
        </w:rPr>
        <w:t>;</w:t>
      </w:r>
    </w:p>
    <w:p w:rsidR="00C826E6" w:rsidRPr="00C57096" w:rsidRDefault="00C826E6" w:rsidP="0044700C">
      <w:pPr>
        <w:pStyle w:val="ConsPlusNormal"/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570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пункт 2</w:t>
      </w:r>
      <w:r w:rsidRPr="00C57096"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57096">
        <w:rPr>
          <w:rFonts w:ascii="Times New Roman" w:hAnsi="Times New Roman" w:cs="Times New Roman"/>
          <w:sz w:val="24"/>
          <w:szCs w:val="24"/>
        </w:rPr>
        <w:t xml:space="preserve"> </w:t>
      </w:r>
      <w:r w:rsidR="0044700C">
        <w:rPr>
          <w:rFonts w:ascii="Times New Roman" w:hAnsi="Times New Roman" w:cs="Times New Roman"/>
          <w:sz w:val="24"/>
          <w:szCs w:val="24"/>
        </w:rPr>
        <w:t>добавить третий абзац</w:t>
      </w:r>
      <w:r w:rsidRPr="00C57096">
        <w:rPr>
          <w:rFonts w:ascii="Times New Roman" w:hAnsi="Times New Roman" w:cs="Times New Roman"/>
          <w:sz w:val="24"/>
          <w:szCs w:val="24"/>
        </w:rPr>
        <w:t>:</w:t>
      </w:r>
    </w:p>
    <w:p w:rsidR="00C826E6" w:rsidRPr="00284FF2" w:rsidRDefault="00C826E6" w:rsidP="0044700C">
      <w:pPr>
        <w:tabs>
          <w:tab w:val="left" w:pos="720"/>
        </w:tabs>
        <w:spacing w:line="276" w:lineRule="auto"/>
        <w:ind w:firstLine="709"/>
        <w:jc w:val="both"/>
      </w:pPr>
      <w:r>
        <w:t>«2</w:t>
      </w:r>
      <w:r w:rsidRPr="00C57096">
        <w:t xml:space="preserve">) </w:t>
      </w:r>
      <w:r w:rsidRPr="00284FF2">
        <w:t>На постоянной основе могут работать не более десяти процентов депутатов от установленной численности Совета.</w:t>
      </w:r>
    </w:p>
    <w:p w:rsidR="00C826E6" w:rsidRPr="00284FF2" w:rsidRDefault="00C826E6" w:rsidP="0044700C">
      <w:pPr>
        <w:tabs>
          <w:tab w:val="left" w:pos="720"/>
        </w:tabs>
        <w:spacing w:line="276" w:lineRule="auto"/>
        <w:ind w:firstLine="709"/>
        <w:jc w:val="both"/>
      </w:pPr>
      <w:r w:rsidRPr="00284FF2">
        <w:t>Количество депутатов, осуществляющих свои полномочия на постоянной основе, составляет: 1 депутат</w:t>
      </w:r>
      <w:r>
        <w:t>.</w:t>
      </w:r>
    </w:p>
    <w:p w:rsidR="00AA6C4C" w:rsidRDefault="0044700C" w:rsidP="00FD7238">
      <w:pPr>
        <w:shd w:val="clear" w:color="auto" w:fill="FFFFFF"/>
        <w:spacing w:line="276" w:lineRule="auto"/>
        <w:ind w:firstLine="709"/>
        <w:jc w:val="both"/>
        <w:rPr>
          <w:rStyle w:val="blk"/>
          <w:color w:val="000000"/>
        </w:rPr>
      </w:pPr>
      <w:proofErr w:type="gramStart"/>
      <w:r>
        <w:rPr>
          <w:rStyle w:val="blk"/>
          <w:color w:val="000000"/>
        </w:rPr>
        <w:t>«</w:t>
      </w:r>
      <w:r w:rsidR="00C826E6">
        <w:rPr>
          <w:rStyle w:val="blk"/>
          <w:color w:val="000000"/>
        </w:rPr>
        <w:t>Осуществляющий</w:t>
      </w:r>
      <w:r w:rsidR="00C826E6" w:rsidRPr="00284FF2">
        <w:rPr>
          <w:rStyle w:val="blk"/>
          <w:color w:val="000000"/>
        </w:rPr>
        <w:t xml:space="preserve">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  <w:bookmarkStart w:id="0" w:name="dst608"/>
      <w:bookmarkStart w:id="1" w:name="dst736"/>
      <w:bookmarkEnd w:id="0"/>
      <w:bookmarkEnd w:id="1"/>
      <w:r w:rsidR="00C826E6">
        <w:rPr>
          <w:color w:val="000000"/>
        </w:rPr>
        <w:t xml:space="preserve"> </w:t>
      </w:r>
      <w:r w:rsidR="00C826E6" w:rsidRPr="00284FF2">
        <w:rPr>
          <w:rStyle w:val="blk"/>
          <w:color w:val="000000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</w:t>
      </w:r>
      <w:proofErr w:type="gramEnd"/>
      <w:r w:rsidR="00C826E6" w:rsidRPr="00284FF2">
        <w:rPr>
          <w:rStyle w:val="blk"/>
          <w:color w:val="000000"/>
        </w:rPr>
        <w:t xml:space="preserve"> </w:t>
      </w:r>
      <w:proofErr w:type="gramStart"/>
      <w:r w:rsidR="00C826E6" w:rsidRPr="00284FF2">
        <w:rPr>
          <w:rStyle w:val="blk"/>
          <w:color w:val="000000"/>
        </w:rPr>
        <w:t xml:space="preserve">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</w:t>
      </w:r>
      <w:r w:rsidR="00C826E6" w:rsidRPr="00284FF2">
        <w:rPr>
          <w:rStyle w:val="blk"/>
          <w:color w:val="000000"/>
        </w:rPr>
        <w:lastRenderedPageBreak/>
        <w:t>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>
        <w:rPr>
          <w:rStyle w:val="blk"/>
          <w:color w:val="000000"/>
        </w:rPr>
        <w:t>.»</w:t>
      </w:r>
      <w:proofErr w:type="gramEnd"/>
    </w:p>
    <w:p w:rsidR="0044700C" w:rsidRDefault="0044700C" w:rsidP="0044700C">
      <w:pPr>
        <w:pStyle w:val="21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первое предложение части 2 статьи 27 изложить в следующей редакции:</w:t>
      </w:r>
    </w:p>
    <w:p w:rsidR="00AA6C4C" w:rsidRPr="00C826E6" w:rsidRDefault="00AA6C4C" w:rsidP="00FD723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«2. </w:t>
      </w:r>
      <w:r w:rsidR="0044700C">
        <w:rPr>
          <w:color w:val="000000"/>
        </w:rPr>
        <w:t xml:space="preserve">Глава поселения избирается Советом поселения из числа </w:t>
      </w:r>
      <w:r>
        <w:rPr>
          <w:color w:val="000000"/>
        </w:rPr>
        <w:t>кандидатов, представленных конкурсной комиссией по результатам конкурса сроком на 5 лет, и возглавляет местную администрацию</w:t>
      </w:r>
      <w:proofErr w:type="gramStart"/>
      <w:r>
        <w:rPr>
          <w:color w:val="000000"/>
        </w:rPr>
        <w:t>.»</w:t>
      </w:r>
      <w:proofErr w:type="gramEnd"/>
    </w:p>
    <w:p w:rsidR="00366060" w:rsidRDefault="00366060" w:rsidP="0044700C">
      <w:pPr>
        <w:pStyle w:val="21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части 2 и 3 статьи 28 изложить в следующей редакции:</w:t>
      </w:r>
    </w:p>
    <w:p w:rsidR="00366060" w:rsidRDefault="00EE5E14" w:rsidP="0044700C">
      <w:pPr>
        <w:pStyle w:val="21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«2. В случае досрочного прекращения полномочий Главы </w:t>
      </w:r>
      <w:proofErr w:type="spellStart"/>
      <w:r>
        <w:rPr>
          <w:sz w:val="24"/>
          <w:szCs w:val="24"/>
        </w:rPr>
        <w:t>Анастасьевского</w:t>
      </w:r>
      <w:proofErr w:type="spellEnd"/>
      <w:r>
        <w:rPr>
          <w:sz w:val="24"/>
          <w:szCs w:val="24"/>
        </w:rPr>
        <w:t xml:space="preserve"> сельского поселения из числа кандидатов, представленных конкурсной комиссией по результатам конкурса, избрание Главы </w:t>
      </w:r>
      <w:proofErr w:type="spellStart"/>
      <w:r>
        <w:rPr>
          <w:sz w:val="24"/>
          <w:szCs w:val="24"/>
        </w:rPr>
        <w:t>Анастасьевского</w:t>
      </w:r>
      <w:proofErr w:type="spellEnd"/>
      <w:r>
        <w:rPr>
          <w:sz w:val="24"/>
          <w:szCs w:val="24"/>
        </w:rPr>
        <w:t xml:space="preserve"> сельского поселения осуществляется не позднее, чем через шесть месяцев со дня такого прекращения полномочий.</w:t>
      </w:r>
    </w:p>
    <w:p w:rsidR="00EE5E14" w:rsidRDefault="00EE5E14" w:rsidP="0044700C">
      <w:pPr>
        <w:pStyle w:val="21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 этом если до истечения срока полномочий Совета </w:t>
      </w:r>
      <w:proofErr w:type="spellStart"/>
      <w:r>
        <w:rPr>
          <w:sz w:val="24"/>
          <w:szCs w:val="24"/>
        </w:rPr>
        <w:t>Анастасьевского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C826E6">
        <w:rPr>
          <w:sz w:val="24"/>
          <w:szCs w:val="24"/>
        </w:rPr>
        <w:t xml:space="preserve"> осталось менее шести месяцев, избрание Главы </w:t>
      </w:r>
      <w:proofErr w:type="spellStart"/>
      <w:r w:rsidR="00C826E6">
        <w:rPr>
          <w:sz w:val="24"/>
          <w:szCs w:val="24"/>
        </w:rPr>
        <w:t>Анастасьевского</w:t>
      </w:r>
      <w:proofErr w:type="spellEnd"/>
      <w:r w:rsidR="00C826E6">
        <w:rPr>
          <w:sz w:val="24"/>
          <w:szCs w:val="24"/>
        </w:rPr>
        <w:t xml:space="preserve"> сельского поселения из числа кандидатов, представленных конкурсной комиссией по результатам конкурса, проводится в течени</w:t>
      </w:r>
      <w:proofErr w:type="gramStart"/>
      <w:r w:rsidR="00C826E6">
        <w:rPr>
          <w:sz w:val="24"/>
          <w:szCs w:val="24"/>
        </w:rPr>
        <w:t>и</w:t>
      </w:r>
      <w:proofErr w:type="gramEnd"/>
      <w:r w:rsidR="00C826E6">
        <w:rPr>
          <w:sz w:val="24"/>
          <w:szCs w:val="24"/>
        </w:rPr>
        <w:t xml:space="preserve"> трех месяцев со дня избрания Совета </w:t>
      </w:r>
      <w:proofErr w:type="spellStart"/>
      <w:r w:rsidR="00C826E6">
        <w:rPr>
          <w:sz w:val="24"/>
          <w:szCs w:val="24"/>
        </w:rPr>
        <w:t>Анастасьевского</w:t>
      </w:r>
      <w:proofErr w:type="spellEnd"/>
      <w:r w:rsidR="00C826E6">
        <w:rPr>
          <w:sz w:val="24"/>
          <w:szCs w:val="24"/>
        </w:rPr>
        <w:t xml:space="preserve"> сельского </w:t>
      </w:r>
      <w:proofErr w:type="spellStart"/>
      <w:r w:rsidR="00C826E6">
        <w:rPr>
          <w:sz w:val="24"/>
          <w:szCs w:val="24"/>
        </w:rPr>
        <w:t>поселенияв</w:t>
      </w:r>
      <w:proofErr w:type="spellEnd"/>
      <w:r w:rsidR="00C826E6">
        <w:rPr>
          <w:sz w:val="24"/>
          <w:szCs w:val="24"/>
        </w:rPr>
        <w:t xml:space="preserve"> правомочном составе.»</w:t>
      </w:r>
    </w:p>
    <w:p w:rsidR="00EE5E14" w:rsidRDefault="00C826E6" w:rsidP="00FD7238">
      <w:pPr>
        <w:pStyle w:val="21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«3.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избранный Советом </w:t>
      </w:r>
      <w:proofErr w:type="spellStart"/>
      <w:r>
        <w:rPr>
          <w:sz w:val="24"/>
          <w:szCs w:val="24"/>
        </w:rPr>
        <w:t>Анастасьевского</w:t>
      </w:r>
      <w:proofErr w:type="spellEnd"/>
      <w:r>
        <w:rPr>
          <w:sz w:val="24"/>
          <w:szCs w:val="24"/>
        </w:rPr>
        <w:t xml:space="preserve"> сельского поселения Глава </w:t>
      </w:r>
      <w:proofErr w:type="spellStart"/>
      <w:r>
        <w:rPr>
          <w:sz w:val="24"/>
          <w:szCs w:val="24"/>
        </w:rPr>
        <w:t>Анастасьевского</w:t>
      </w:r>
      <w:proofErr w:type="spellEnd"/>
      <w:r>
        <w:rPr>
          <w:sz w:val="24"/>
          <w:szCs w:val="24"/>
        </w:rPr>
        <w:t xml:space="preserve"> сельского поселения, полномочия которого прекращены досрочно на основании решения Совета </w:t>
      </w:r>
      <w:proofErr w:type="spellStart"/>
      <w:r>
        <w:rPr>
          <w:sz w:val="24"/>
          <w:szCs w:val="24"/>
        </w:rPr>
        <w:t>Анастасьевского</w:t>
      </w:r>
      <w:proofErr w:type="spellEnd"/>
      <w:r>
        <w:rPr>
          <w:sz w:val="24"/>
          <w:szCs w:val="24"/>
        </w:rPr>
        <w:t xml:space="preserve"> сельского поселения об удалении его в отставку, обжалует в судебном порядке указанное решение, Совет </w:t>
      </w:r>
      <w:proofErr w:type="spellStart"/>
      <w:r>
        <w:rPr>
          <w:sz w:val="24"/>
          <w:szCs w:val="24"/>
        </w:rPr>
        <w:t>Анастасьевского</w:t>
      </w:r>
      <w:proofErr w:type="spellEnd"/>
      <w:r>
        <w:rPr>
          <w:sz w:val="24"/>
          <w:szCs w:val="24"/>
        </w:rPr>
        <w:t xml:space="preserve"> сельского поселения не вправе принимать решение об избрании Главы </w:t>
      </w:r>
      <w:proofErr w:type="spellStart"/>
      <w:r>
        <w:rPr>
          <w:sz w:val="24"/>
          <w:szCs w:val="24"/>
        </w:rPr>
        <w:t>Анастасьевского</w:t>
      </w:r>
      <w:proofErr w:type="spellEnd"/>
      <w:r>
        <w:rPr>
          <w:sz w:val="24"/>
          <w:szCs w:val="24"/>
        </w:rPr>
        <w:t xml:space="preserve"> сельского поселения до вступления решения суда в законную силу.»</w:t>
      </w:r>
    </w:p>
    <w:p w:rsidR="00992283" w:rsidRPr="00284FF2" w:rsidRDefault="00992283" w:rsidP="00F77F8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FF2">
        <w:rPr>
          <w:rFonts w:ascii="Times New Roman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 муниципального правового акта «О внесении изме</w:t>
      </w:r>
      <w:r w:rsidR="005F2224">
        <w:rPr>
          <w:rFonts w:ascii="Times New Roman" w:hAnsi="Times New Roman" w:cs="Times New Roman"/>
          <w:sz w:val="24"/>
          <w:szCs w:val="24"/>
        </w:rPr>
        <w:t xml:space="preserve">нений и </w:t>
      </w:r>
      <w:r w:rsidRPr="00284FF2">
        <w:rPr>
          <w:rFonts w:ascii="Times New Roman" w:hAnsi="Times New Roman" w:cs="Times New Roman"/>
          <w:sz w:val="24"/>
          <w:szCs w:val="24"/>
        </w:rPr>
        <w:t>в Устав муниципального образования «</w:t>
      </w:r>
      <w:proofErr w:type="spellStart"/>
      <w:r w:rsidRPr="00284FF2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Pr="00284FF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992283" w:rsidRDefault="00992283" w:rsidP="00F77F8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Опубликовать настоящее решение в течение 7 дней со дня его поступления из Управления министерства юстиции Российской Федерации по Томской области в периодическом печатном издании </w:t>
      </w:r>
      <w:proofErr w:type="spellStart"/>
      <w:r>
        <w:rPr>
          <w:rFonts w:ascii="Times New Roman" w:hAnsi="Times New Roman"/>
          <w:sz w:val="24"/>
          <w:szCs w:val="24"/>
        </w:rPr>
        <w:t>Анаст</w:t>
      </w:r>
      <w:r w:rsidR="00284FF2">
        <w:rPr>
          <w:rFonts w:ascii="Times New Roman" w:hAnsi="Times New Roman"/>
          <w:sz w:val="24"/>
          <w:szCs w:val="24"/>
        </w:rPr>
        <w:t>асьевского</w:t>
      </w:r>
      <w:proofErr w:type="spellEnd"/>
      <w:r w:rsidR="00284FF2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«Информационный бюллетень» и разместить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</w:t>
      </w:r>
      <w:r>
        <w:rPr>
          <w:rFonts w:ascii="Times New Roman" w:hAnsi="Times New Roman"/>
          <w:kern w:val="2"/>
          <w:sz w:val="24"/>
          <w:szCs w:val="24"/>
        </w:rPr>
        <w:t>информационно-телекоммуникационной сети «</w:t>
      </w:r>
      <w:r>
        <w:rPr>
          <w:rFonts w:ascii="Times New Roman" w:hAnsi="Times New Roman"/>
          <w:sz w:val="24"/>
          <w:szCs w:val="24"/>
        </w:rPr>
        <w:t>Интернет» (</w:t>
      </w:r>
      <w:hyperlink r:id="rId6" w:history="1">
        <w:r>
          <w:rPr>
            <w:rStyle w:val="a4"/>
            <w:rFonts w:ascii="Times New Roman" w:hAnsi="Times New Roman"/>
            <w:sz w:val="24"/>
            <w:szCs w:val="24"/>
          </w:rPr>
          <w:t xml:space="preserve">http:// </w:t>
        </w:r>
        <w:hyperlink r:id="rId7" w:history="1">
          <w:r>
            <w:rPr>
              <w:rStyle w:val="a4"/>
              <w:rFonts w:ascii="Times New Roman" w:hAnsi="Times New Roman"/>
              <w:sz w:val="24"/>
              <w:szCs w:val="24"/>
            </w:rPr>
            <w:t>www.anastas.tomskinvest.ru</w:t>
          </w:r>
        </w:hyperlink>
      </w:hyperlink>
      <w:r>
        <w:rPr>
          <w:rFonts w:ascii="Times New Roman" w:hAnsi="Times New Roman"/>
          <w:sz w:val="24"/>
          <w:szCs w:val="24"/>
        </w:rPr>
        <w:t>).</w:t>
      </w:r>
    </w:p>
    <w:p w:rsidR="00992283" w:rsidRDefault="00992283" w:rsidP="00F77F82">
      <w:pPr>
        <w:spacing w:line="276" w:lineRule="auto"/>
        <w:ind w:left="567"/>
        <w:jc w:val="both"/>
      </w:pPr>
      <w:r>
        <w:t>4. Настоящее Решение вступает в силу со дня его официального опубликования.</w:t>
      </w:r>
    </w:p>
    <w:p w:rsidR="00284FF2" w:rsidRDefault="00284FF2" w:rsidP="00992283">
      <w:pPr>
        <w:spacing w:line="276" w:lineRule="auto"/>
        <w:ind w:left="567"/>
        <w:jc w:val="both"/>
      </w:pPr>
    </w:p>
    <w:p w:rsidR="00284FF2" w:rsidRDefault="00284FF2" w:rsidP="00F77F82">
      <w:pPr>
        <w:spacing w:line="276" w:lineRule="auto"/>
        <w:jc w:val="both"/>
      </w:pPr>
    </w:p>
    <w:p w:rsidR="00992283" w:rsidRDefault="00992283" w:rsidP="00992283">
      <w:r>
        <w:t>Председатель Совета</w:t>
      </w:r>
    </w:p>
    <w:p w:rsidR="00992283" w:rsidRDefault="00992283" w:rsidP="00992283">
      <w:proofErr w:type="spellStart"/>
      <w:r>
        <w:t>Анастасьевского</w:t>
      </w:r>
      <w:proofErr w:type="spellEnd"/>
      <w:r>
        <w:t xml:space="preserve"> сельского поселения,</w:t>
      </w:r>
      <w:r>
        <w:tab/>
      </w:r>
      <w:r>
        <w:tab/>
      </w:r>
    </w:p>
    <w:p w:rsidR="00992283" w:rsidRDefault="00992283" w:rsidP="00992283">
      <w:r>
        <w:t xml:space="preserve">Глава Администрации </w:t>
      </w:r>
    </w:p>
    <w:p w:rsidR="00EE00AE" w:rsidRDefault="00992283">
      <w:proofErr w:type="spellStart"/>
      <w:r>
        <w:t>Анастасьевского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  <w:t>Д.Н. Анисимов</w:t>
      </w:r>
    </w:p>
    <w:sectPr w:rsidR="00EE00AE" w:rsidSect="00E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B1904"/>
    <w:multiLevelType w:val="hybridMultilevel"/>
    <w:tmpl w:val="A7AABF9C"/>
    <w:lvl w:ilvl="0" w:tplc="901640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BB0518"/>
    <w:multiLevelType w:val="hybridMultilevel"/>
    <w:tmpl w:val="78305E6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977F1"/>
    <w:multiLevelType w:val="hybridMultilevel"/>
    <w:tmpl w:val="F9C8F552"/>
    <w:lvl w:ilvl="0" w:tplc="CDD8829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992283"/>
    <w:rsid w:val="000A0EFC"/>
    <w:rsid w:val="001D5B39"/>
    <w:rsid w:val="00284FF2"/>
    <w:rsid w:val="002D6774"/>
    <w:rsid w:val="00366060"/>
    <w:rsid w:val="0044700C"/>
    <w:rsid w:val="004C3A7F"/>
    <w:rsid w:val="0056614D"/>
    <w:rsid w:val="005F2224"/>
    <w:rsid w:val="006879D3"/>
    <w:rsid w:val="007A73DC"/>
    <w:rsid w:val="007C23BD"/>
    <w:rsid w:val="00894F51"/>
    <w:rsid w:val="00992283"/>
    <w:rsid w:val="00AA6C4C"/>
    <w:rsid w:val="00AB1B3B"/>
    <w:rsid w:val="00B63668"/>
    <w:rsid w:val="00B75B3F"/>
    <w:rsid w:val="00B926F8"/>
    <w:rsid w:val="00BC0DA7"/>
    <w:rsid w:val="00C826E6"/>
    <w:rsid w:val="00EE00AE"/>
    <w:rsid w:val="00EE5E14"/>
    <w:rsid w:val="00F77F82"/>
    <w:rsid w:val="00FD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28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semiHidden/>
    <w:unhideWhenUsed/>
    <w:rsid w:val="009922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22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22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92283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284FF2"/>
  </w:style>
  <w:style w:type="character" w:customStyle="1" w:styleId="docaccesstitle">
    <w:name w:val="docaccess_title"/>
    <w:basedOn w:val="a0"/>
    <w:rsid w:val="00687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5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astas.tomsk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___________.ru" TargetMode="External"/><Relationship Id="rId5" Type="http://schemas.openxmlformats.org/officeDocument/2006/relationships/hyperlink" Target="consultantplus://offline/ref=CD9C44EB81E4C72317BE1ECF8E7B87B7CC7C01BF00CC87C5270CEF2ACFE783C2C1D41338C667B1412Ed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7</cp:revision>
  <cp:lastPrinted>2017-08-17T04:09:00Z</cp:lastPrinted>
  <dcterms:created xsi:type="dcterms:W3CDTF">2017-07-27T09:49:00Z</dcterms:created>
  <dcterms:modified xsi:type="dcterms:W3CDTF">2017-08-17T04:10:00Z</dcterms:modified>
</cp:coreProperties>
</file>