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74" w:rsidRPr="00277B91" w:rsidRDefault="005D2B74" w:rsidP="005D2B74">
      <w:pPr>
        <w:jc w:val="center"/>
        <w:rPr>
          <w:b/>
          <w:sz w:val="28"/>
          <w:szCs w:val="28"/>
        </w:rPr>
      </w:pPr>
      <w:r w:rsidRPr="00277B91">
        <w:rPr>
          <w:b/>
          <w:sz w:val="28"/>
          <w:szCs w:val="28"/>
        </w:rPr>
        <w:t xml:space="preserve">Совет </w:t>
      </w:r>
      <w:proofErr w:type="spellStart"/>
      <w:r w:rsidRPr="00277B91">
        <w:rPr>
          <w:b/>
          <w:sz w:val="28"/>
          <w:szCs w:val="28"/>
        </w:rPr>
        <w:t>Анастасьевского</w:t>
      </w:r>
      <w:proofErr w:type="spellEnd"/>
      <w:r w:rsidRPr="00277B91">
        <w:rPr>
          <w:b/>
          <w:sz w:val="28"/>
          <w:szCs w:val="28"/>
        </w:rPr>
        <w:t xml:space="preserve"> сельского поселения</w:t>
      </w:r>
    </w:p>
    <w:p w:rsidR="005D2B74" w:rsidRPr="00277B91" w:rsidRDefault="005D2B74" w:rsidP="005D2B74">
      <w:pPr>
        <w:jc w:val="center"/>
        <w:rPr>
          <w:b/>
          <w:sz w:val="28"/>
          <w:szCs w:val="28"/>
        </w:rPr>
      </w:pPr>
      <w:proofErr w:type="spellStart"/>
      <w:r w:rsidRPr="00277B91">
        <w:rPr>
          <w:b/>
          <w:sz w:val="28"/>
          <w:szCs w:val="28"/>
        </w:rPr>
        <w:t>Шегарского</w:t>
      </w:r>
      <w:proofErr w:type="spellEnd"/>
      <w:r w:rsidRPr="00277B91">
        <w:rPr>
          <w:b/>
          <w:sz w:val="28"/>
          <w:szCs w:val="28"/>
        </w:rPr>
        <w:t xml:space="preserve"> района Томской области</w:t>
      </w:r>
    </w:p>
    <w:p w:rsidR="005D2B74" w:rsidRPr="00277B91" w:rsidRDefault="005D2B74" w:rsidP="005D2B74">
      <w:pPr>
        <w:rPr>
          <w:b/>
          <w:sz w:val="28"/>
          <w:szCs w:val="28"/>
        </w:rPr>
      </w:pPr>
    </w:p>
    <w:p w:rsidR="005D2B74" w:rsidRPr="00277B91" w:rsidRDefault="005D2B74" w:rsidP="005D2B74">
      <w:pPr>
        <w:jc w:val="center"/>
        <w:rPr>
          <w:b/>
          <w:sz w:val="28"/>
          <w:szCs w:val="28"/>
        </w:rPr>
      </w:pPr>
      <w:r w:rsidRPr="00277B91">
        <w:rPr>
          <w:b/>
          <w:sz w:val="28"/>
          <w:szCs w:val="28"/>
        </w:rPr>
        <w:t>РЕШЕНИЕ</w:t>
      </w:r>
    </w:p>
    <w:p w:rsidR="005D2B74" w:rsidRPr="00277B91" w:rsidRDefault="005D2B74" w:rsidP="005D2B74">
      <w:pPr>
        <w:rPr>
          <w:b/>
          <w:sz w:val="28"/>
          <w:szCs w:val="28"/>
        </w:rPr>
      </w:pPr>
    </w:p>
    <w:p w:rsidR="005D2B74" w:rsidRPr="00277B91" w:rsidRDefault="00E27481" w:rsidP="005D2B74">
      <w:pPr>
        <w:tabs>
          <w:tab w:val="left" w:pos="6390"/>
        </w:tabs>
        <w:rPr>
          <w:sz w:val="28"/>
          <w:szCs w:val="28"/>
        </w:rPr>
      </w:pPr>
      <w:r>
        <w:rPr>
          <w:sz w:val="28"/>
          <w:szCs w:val="28"/>
        </w:rPr>
        <w:t>18.07.2019</w:t>
      </w:r>
      <w:bookmarkStart w:id="0" w:name="_GoBack"/>
      <w:bookmarkEnd w:id="0"/>
      <w:r w:rsidR="004E0065">
        <w:rPr>
          <w:sz w:val="28"/>
          <w:szCs w:val="28"/>
        </w:rPr>
        <w:tab/>
        <w:t>№ 100</w:t>
      </w:r>
    </w:p>
    <w:p w:rsidR="005D2B74" w:rsidRPr="00277B91" w:rsidRDefault="005D2B74" w:rsidP="005D2B74">
      <w:pPr>
        <w:rPr>
          <w:rFonts w:eastAsia="Batang"/>
          <w:sz w:val="28"/>
          <w:szCs w:val="28"/>
        </w:rPr>
      </w:pPr>
      <w:r w:rsidRPr="00277B91">
        <w:rPr>
          <w:rFonts w:eastAsia="Batang"/>
          <w:sz w:val="28"/>
          <w:szCs w:val="28"/>
        </w:rPr>
        <w:t xml:space="preserve">с. </w:t>
      </w:r>
      <w:proofErr w:type="spellStart"/>
      <w:r w:rsidRPr="00277B91">
        <w:rPr>
          <w:rFonts w:eastAsia="Batang"/>
          <w:sz w:val="28"/>
          <w:szCs w:val="28"/>
        </w:rPr>
        <w:t>Анастасьевка</w:t>
      </w:r>
      <w:proofErr w:type="spellEnd"/>
    </w:p>
    <w:p w:rsidR="005D2B74" w:rsidRPr="00277B91" w:rsidRDefault="005D2B74" w:rsidP="005D2B74">
      <w:pPr>
        <w:keepNext/>
        <w:spacing w:line="360" w:lineRule="exact"/>
        <w:ind w:right="6519"/>
        <w:jc w:val="both"/>
        <w:outlineLvl w:val="0"/>
        <w:rPr>
          <w:sz w:val="28"/>
          <w:szCs w:val="28"/>
        </w:rPr>
      </w:pPr>
    </w:p>
    <w:p w:rsidR="005D2B74" w:rsidRPr="00277B91" w:rsidRDefault="005D2B74" w:rsidP="005D2B74">
      <w:pPr>
        <w:pStyle w:val="a7"/>
        <w:ind w:right="5243"/>
        <w:rPr>
          <w:rFonts w:ascii="Times New Roman" w:hAnsi="Times New Roman" w:cs="Times New Roman"/>
          <w:sz w:val="28"/>
          <w:szCs w:val="28"/>
        </w:rPr>
      </w:pPr>
      <w:r w:rsidRPr="00277B91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277B91">
        <w:rPr>
          <w:rFonts w:ascii="Times New Roman" w:hAnsi="Times New Roman" w:cs="Times New Roman"/>
          <w:sz w:val="28"/>
          <w:szCs w:val="28"/>
        </w:rPr>
        <w:t>Анастасьевское</w:t>
      </w:r>
      <w:proofErr w:type="spellEnd"/>
      <w:r w:rsidRPr="00277B9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5D2B74" w:rsidRPr="00277B91" w:rsidRDefault="005D2B74" w:rsidP="005D2B74">
      <w:pPr>
        <w:keepNext/>
        <w:spacing w:line="360" w:lineRule="exact"/>
        <w:ind w:right="6519" w:firstLine="709"/>
        <w:jc w:val="both"/>
        <w:outlineLvl w:val="0"/>
        <w:rPr>
          <w:sz w:val="28"/>
          <w:szCs w:val="28"/>
        </w:rPr>
      </w:pPr>
    </w:p>
    <w:p w:rsidR="005D2B74" w:rsidRDefault="005D2B74" w:rsidP="005D2B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77B91">
        <w:rPr>
          <w:sz w:val="28"/>
          <w:szCs w:val="28"/>
        </w:rPr>
        <w:t>В целях приведения в соответствие Устава муниципального образования «</w:t>
      </w:r>
      <w:proofErr w:type="spellStart"/>
      <w:r w:rsidRPr="00277B91">
        <w:rPr>
          <w:sz w:val="28"/>
          <w:szCs w:val="28"/>
        </w:rPr>
        <w:t>Анастасьевское</w:t>
      </w:r>
      <w:proofErr w:type="spellEnd"/>
      <w:r w:rsidRPr="00277B91">
        <w:rPr>
          <w:sz w:val="28"/>
          <w:szCs w:val="28"/>
        </w:rPr>
        <w:t xml:space="preserve"> сельское поселение» </w:t>
      </w:r>
      <w:proofErr w:type="spellStart"/>
      <w:r w:rsidRPr="00277B91">
        <w:rPr>
          <w:sz w:val="28"/>
          <w:szCs w:val="28"/>
        </w:rPr>
        <w:t>Шегарского</w:t>
      </w:r>
      <w:proofErr w:type="spellEnd"/>
      <w:r w:rsidRPr="00277B91">
        <w:rPr>
          <w:sz w:val="28"/>
          <w:szCs w:val="28"/>
        </w:rPr>
        <w:t xml:space="preserve"> района Томской области, принятого решением Совета </w:t>
      </w:r>
      <w:proofErr w:type="spellStart"/>
      <w:r w:rsidRPr="00277B91">
        <w:rPr>
          <w:sz w:val="28"/>
          <w:szCs w:val="28"/>
        </w:rPr>
        <w:t>Анастасьевского</w:t>
      </w:r>
      <w:proofErr w:type="spellEnd"/>
      <w:r w:rsidRPr="00277B91">
        <w:rPr>
          <w:sz w:val="28"/>
          <w:szCs w:val="28"/>
        </w:rPr>
        <w:t xml:space="preserve"> сельского поселения от 31 марта 2015 года № 100,</w:t>
      </w:r>
    </w:p>
    <w:p w:rsidR="0083701D" w:rsidRPr="00515271" w:rsidRDefault="0083701D" w:rsidP="008370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D2B74" w:rsidRPr="00277B91" w:rsidRDefault="005D2B74" w:rsidP="005D2B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7B91">
        <w:rPr>
          <w:b/>
          <w:sz w:val="28"/>
          <w:szCs w:val="28"/>
        </w:rPr>
        <w:t xml:space="preserve">Совет </w:t>
      </w:r>
      <w:proofErr w:type="spellStart"/>
      <w:r w:rsidRPr="00277B91">
        <w:rPr>
          <w:b/>
          <w:sz w:val="28"/>
          <w:szCs w:val="28"/>
        </w:rPr>
        <w:t>Анастасьевского</w:t>
      </w:r>
      <w:proofErr w:type="spellEnd"/>
      <w:r w:rsidRPr="00277B91">
        <w:rPr>
          <w:b/>
          <w:sz w:val="28"/>
          <w:szCs w:val="28"/>
        </w:rPr>
        <w:t xml:space="preserve"> сельского поселения решил: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</w:p>
    <w:p w:rsidR="00F679AC" w:rsidRDefault="00F679AC" w:rsidP="00DF6B5C">
      <w:pPr>
        <w:pStyle w:val="ConsPlusNormal"/>
        <w:ind w:firstLine="567"/>
        <w:jc w:val="both"/>
      </w:pPr>
      <w:r w:rsidRPr="00F679AC">
        <w:t>Внести в Устав муниципального образования «Анастасьевское сельское поселение», утвержденный решением Совета Анастасьевского сельского поселения от 31 марта 2015 года № 100, следующие изменения</w:t>
      </w:r>
      <w:r w:rsidR="005D2B74">
        <w:t xml:space="preserve"> и дополнения</w:t>
      </w:r>
      <w:r w:rsidRPr="00F679AC">
        <w:t>:</w:t>
      </w:r>
    </w:p>
    <w:p w:rsidR="00DF6B5C" w:rsidRDefault="00DF6B5C" w:rsidP="00DF6B5C">
      <w:pPr>
        <w:pStyle w:val="ConsPlusNormal"/>
        <w:numPr>
          <w:ilvl w:val="0"/>
          <w:numId w:val="2"/>
        </w:numPr>
        <w:jc w:val="both"/>
      </w:pPr>
      <w:r>
        <w:t>часть 5 статьи 3 дополнить абзацем следующего содержания»</w:t>
      </w:r>
    </w:p>
    <w:p w:rsidR="00DF6B5C" w:rsidRPr="00DF6B5C" w:rsidRDefault="00DF6B5C" w:rsidP="00DF6B5C">
      <w:pPr>
        <w:spacing w:line="276" w:lineRule="auto"/>
        <w:ind w:firstLine="567"/>
        <w:rPr>
          <w:sz w:val="28"/>
          <w:szCs w:val="28"/>
        </w:rPr>
      </w:pPr>
      <w:r w:rsidRPr="00DF6B5C">
        <w:rPr>
          <w:sz w:val="28"/>
          <w:szCs w:val="28"/>
        </w:rPr>
        <w:t xml:space="preserve">« - 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</w:t>
      </w:r>
      <w:r w:rsidRPr="00DF6B5C">
        <w:rPr>
          <w:sz w:val="28"/>
          <w:szCs w:val="28"/>
          <w:shd w:val="clear" w:color="auto" w:fill="FFFFFF"/>
        </w:rPr>
        <w:t xml:space="preserve">(http://pravo-minjust.ru, </w:t>
      </w:r>
      <w:hyperlink r:id="rId5" w:history="1">
        <w:r w:rsidRPr="00DF6B5C">
          <w:rPr>
            <w:rStyle w:val="a9"/>
            <w:color w:val="auto"/>
            <w:sz w:val="28"/>
            <w:szCs w:val="28"/>
            <w:shd w:val="clear" w:color="auto" w:fill="FFFFFF"/>
          </w:rPr>
          <w:t>http://право-минюст.рф</w:t>
        </w:r>
      </w:hyperlink>
      <w:r w:rsidRPr="00DF6B5C">
        <w:rPr>
          <w:sz w:val="28"/>
          <w:szCs w:val="28"/>
          <w:shd w:val="clear" w:color="auto" w:fill="FFFFFF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</w:t>
      </w:r>
      <w:r>
        <w:rPr>
          <w:sz w:val="28"/>
          <w:szCs w:val="28"/>
          <w:shd w:val="clear" w:color="auto" w:fill="FFFFFF"/>
        </w:rPr>
        <w:t>ом издании могут не приводиться.».</w:t>
      </w:r>
    </w:p>
    <w:p w:rsidR="001C6865" w:rsidRDefault="00DF6B5C" w:rsidP="0083701D">
      <w:pPr>
        <w:pStyle w:val="ConsPlusNormal"/>
        <w:ind w:firstLine="709"/>
        <w:jc w:val="both"/>
      </w:pPr>
      <w:r>
        <w:t>2</w:t>
      </w:r>
      <w:r w:rsidR="00F679AC">
        <w:t xml:space="preserve">) </w:t>
      </w:r>
      <w:r w:rsidR="001C6865">
        <w:t>подпункт 5 пункта 1 статьи 6 признать утратившим силу;</w:t>
      </w:r>
    </w:p>
    <w:p w:rsidR="001C6865" w:rsidRDefault="00DF6B5C" w:rsidP="0083701D">
      <w:pPr>
        <w:pStyle w:val="ConsPlusNormal"/>
        <w:ind w:firstLine="709"/>
        <w:jc w:val="both"/>
      </w:pPr>
      <w:r>
        <w:t>3</w:t>
      </w:r>
      <w:r w:rsidR="001C6865">
        <w:t>) пункт 2 статьи 11 изложить в следующей редакции:</w:t>
      </w:r>
    </w:p>
    <w:p w:rsidR="001C6865" w:rsidRDefault="001C6865" w:rsidP="0083701D">
      <w:pPr>
        <w:pStyle w:val="ConsPlusNormal"/>
        <w:ind w:firstLine="709"/>
        <w:jc w:val="both"/>
      </w:pPr>
      <w:r>
        <w:t xml:space="preserve">«2. </w:t>
      </w:r>
      <w:r w:rsidRPr="001C6865"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</w:t>
      </w:r>
      <w:r>
        <w:t>,</w:t>
      </w:r>
      <w:r w:rsidRPr="001C6865">
        <w:t xml:space="preserve">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>
        <w:t>.»</w:t>
      </w:r>
      <w:r w:rsidRPr="001C6865">
        <w:t>.</w:t>
      </w:r>
    </w:p>
    <w:p w:rsidR="0083701D" w:rsidRPr="00515271" w:rsidRDefault="0083701D" w:rsidP="0083701D">
      <w:pPr>
        <w:pStyle w:val="ConsPlusNormal"/>
        <w:ind w:firstLine="709"/>
        <w:jc w:val="both"/>
      </w:pPr>
      <w:r w:rsidRPr="00515271">
        <w:lastRenderedPageBreak/>
        <w:t>2. Настоящее решение вступает в силу после его официального опубликования.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>3. Настоящее решение направить на государственную регистрацию в порядке, предусмотренном Федеральн</w:t>
      </w:r>
      <w:r w:rsidR="005D2B74">
        <w:rPr>
          <w:sz w:val="28"/>
          <w:szCs w:val="28"/>
        </w:rPr>
        <w:t>ым законом от 21 июля 2005 года</w:t>
      </w:r>
      <w:r w:rsidRPr="00515271">
        <w:rPr>
          <w:sz w:val="28"/>
          <w:szCs w:val="28"/>
        </w:rPr>
        <w:t xml:space="preserve"> № 97 – ФЗ «О государственной регистрации уставов муниципальных образований».</w:t>
      </w:r>
    </w:p>
    <w:p w:rsidR="0083701D" w:rsidRPr="00515271" w:rsidRDefault="0083701D" w:rsidP="0083701D">
      <w:pPr>
        <w:ind w:right="-1"/>
        <w:jc w:val="both"/>
        <w:rPr>
          <w:sz w:val="28"/>
          <w:szCs w:val="28"/>
        </w:rPr>
      </w:pPr>
      <w:r w:rsidRPr="00515271">
        <w:rPr>
          <w:sz w:val="28"/>
          <w:szCs w:val="28"/>
        </w:rPr>
        <w:tab/>
        <w:t xml:space="preserve">4. Поручить Администрации </w:t>
      </w:r>
      <w:r w:rsidR="00D97AFC">
        <w:rPr>
          <w:sz w:val="28"/>
          <w:szCs w:val="28"/>
        </w:rPr>
        <w:t>Анастасьевского</w:t>
      </w:r>
      <w:r w:rsidRPr="00515271">
        <w:rPr>
          <w:sz w:val="28"/>
          <w:szCs w:val="28"/>
        </w:rPr>
        <w:t xml:space="preserve"> сельского поселения обеспечить официальное опубликование настоящего решения после его государственной регистрации. </w:t>
      </w:r>
    </w:p>
    <w:p w:rsidR="0083701D" w:rsidRPr="00515271" w:rsidRDefault="0083701D" w:rsidP="0083701D">
      <w:pPr>
        <w:spacing w:line="240" w:lineRule="exact"/>
        <w:jc w:val="both"/>
        <w:rPr>
          <w:sz w:val="28"/>
          <w:szCs w:val="28"/>
        </w:rPr>
      </w:pPr>
    </w:p>
    <w:p w:rsidR="0083701D" w:rsidRPr="00515271" w:rsidRDefault="0083701D" w:rsidP="0083701D">
      <w:pPr>
        <w:spacing w:line="240" w:lineRule="exact"/>
        <w:jc w:val="both"/>
        <w:rPr>
          <w:sz w:val="28"/>
          <w:szCs w:val="28"/>
        </w:rPr>
      </w:pPr>
    </w:p>
    <w:p w:rsidR="004E0065" w:rsidRDefault="004E0065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83701D" w:rsidRDefault="005D2B74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 w:rsidR="004E0065">
        <w:rPr>
          <w:rFonts w:ascii="Times New Roman" w:hAnsi="Times New Roman"/>
          <w:sz w:val="28"/>
          <w:szCs w:val="28"/>
        </w:rPr>
        <w:t xml:space="preserve"> </w:t>
      </w:r>
      <w:r w:rsidR="0083701D" w:rsidRPr="00515271">
        <w:rPr>
          <w:rFonts w:ascii="Times New Roman" w:hAnsi="Times New Roman"/>
          <w:sz w:val="28"/>
          <w:szCs w:val="28"/>
        </w:rPr>
        <w:t xml:space="preserve">сельского поселения        </w:t>
      </w:r>
      <w:r w:rsidR="004E0065">
        <w:rPr>
          <w:rFonts w:ascii="Times New Roman" w:hAnsi="Times New Roman"/>
          <w:sz w:val="28"/>
          <w:szCs w:val="28"/>
        </w:rPr>
        <w:tab/>
      </w:r>
      <w:r w:rsidR="004E0065">
        <w:rPr>
          <w:rFonts w:ascii="Times New Roman" w:hAnsi="Times New Roman"/>
          <w:sz w:val="28"/>
          <w:szCs w:val="28"/>
        </w:rPr>
        <w:tab/>
      </w:r>
      <w:r w:rsidR="004E00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/>
          <w:sz w:val="28"/>
          <w:szCs w:val="28"/>
        </w:rPr>
        <w:t>Бетма</w:t>
      </w:r>
      <w:r w:rsidR="00D97AFC">
        <w:rPr>
          <w:rFonts w:ascii="Times New Roman" w:hAnsi="Times New Roman"/>
          <w:sz w:val="28"/>
          <w:szCs w:val="28"/>
        </w:rPr>
        <w:t>каев</w:t>
      </w:r>
      <w:proofErr w:type="spellEnd"/>
    </w:p>
    <w:p w:rsidR="004E0065" w:rsidRDefault="004E0065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4E0065" w:rsidRDefault="004E0065" w:rsidP="0083701D">
      <w:pPr>
        <w:pStyle w:val="a3"/>
        <w:spacing w:line="240" w:lineRule="exac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4E0065" w:rsidRDefault="004E0065" w:rsidP="004E0065">
      <w:pPr>
        <w:pStyle w:val="a3"/>
        <w:tabs>
          <w:tab w:val="left" w:pos="7155"/>
        </w:tabs>
        <w:spacing w:line="240" w:lineRule="exact"/>
        <w:ind w:righ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Анастасьевского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О.Р. </w:t>
      </w:r>
      <w:proofErr w:type="spellStart"/>
      <w:r>
        <w:rPr>
          <w:rFonts w:ascii="Times New Roman" w:hAnsi="Times New Roman"/>
          <w:sz w:val="28"/>
          <w:szCs w:val="28"/>
        </w:rPr>
        <w:t>Чаптарова</w:t>
      </w:r>
      <w:proofErr w:type="spellEnd"/>
    </w:p>
    <w:sectPr w:rsidR="004E0065" w:rsidSect="002D11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3F45"/>
    <w:multiLevelType w:val="hybridMultilevel"/>
    <w:tmpl w:val="13982752"/>
    <w:lvl w:ilvl="0" w:tplc="2862C5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44746"/>
    <w:multiLevelType w:val="hybridMultilevel"/>
    <w:tmpl w:val="166A5642"/>
    <w:lvl w:ilvl="0" w:tplc="B7360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EF"/>
    <w:rsid w:val="001C6865"/>
    <w:rsid w:val="002A3F6A"/>
    <w:rsid w:val="002D115B"/>
    <w:rsid w:val="002D39E1"/>
    <w:rsid w:val="004E0065"/>
    <w:rsid w:val="004E4ED2"/>
    <w:rsid w:val="005D2B74"/>
    <w:rsid w:val="005E0296"/>
    <w:rsid w:val="00626531"/>
    <w:rsid w:val="00765721"/>
    <w:rsid w:val="0083701D"/>
    <w:rsid w:val="00981545"/>
    <w:rsid w:val="0099681E"/>
    <w:rsid w:val="00AA2EAC"/>
    <w:rsid w:val="00B67E25"/>
    <w:rsid w:val="00D33982"/>
    <w:rsid w:val="00D6067D"/>
    <w:rsid w:val="00D97AFC"/>
    <w:rsid w:val="00DF6B5C"/>
    <w:rsid w:val="00E27481"/>
    <w:rsid w:val="00ED5BEF"/>
    <w:rsid w:val="00F24415"/>
    <w:rsid w:val="00F679AC"/>
    <w:rsid w:val="00FB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3392"/>
  <w15:chartTrackingRefBased/>
  <w15:docId w15:val="{9ADD440D-7FF0-434A-9824-233F6A36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701D"/>
    <w:pPr>
      <w:ind w:right="-901"/>
      <w:jc w:val="both"/>
    </w:pPr>
    <w:rPr>
      <w:rFonts w:ascii="Courier New" w:hAnsi="Courier New"/>
      <w:sz w:val="26"/>
    </w:rPr>
  </w:style>
  <w:style w:type="character" w:customStyle="1" w:styleId="a4">
    <w:name w:val="Основной текст Знак"/>
    <w:basedOn w:val="a0"/>
    <w:link w:val="a3"/>
    <w:rsid w:val="0083701D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ConsPlusNormal">
    <w:name w:val="ConsPlusNormal"/>
    <w:rsid w:val="008370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7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72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5D2B7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D2B74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DF6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</cp:lastModifiedBy>
  <cp:revision>10</cp:revision>
  <cp:lastPrinted>2019-02-07T06:39:00Z</cp:lastPrinted>
  <dcterms:created xsi:type="dcterms:W3CDTF">2019-05-22T06:07:00Z</dcterms:created>
  <dcterms:modified xsi:type="dcterms:W3CDTF">2019-08-29T02:52:00Z</dcterms:modified>
</cp:coreProperties>
</file>