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71" w:rsidRPr="00781971" w:rsidRDefault="00781971" w:rsidP="00103713">
      <w:pPr>
        <w:keepNext/>
        <w:outlineLvl w:val="0"/>
        <w:rPr>
          <w:b/>
          <w:bCs/>
        </w:rPr>
      </w:pPr>
    </w:p>
    <w:p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</w:t>
      </w:r>
      <w:r w:rsidR="00BE777B">
        <w:rPr>
          <w:b/>
          <w:bCs/>
          <w:sz w:val="40"/>
          <w:szCs w:val="40"/>
        </w:rPr>
        <w:t xml:space="preserve">Анастасьевского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:rsidR="003D4657" w:rsidRDefault="003D4657" w:rsidP="009A2E07">
      <w:pPr>
        <w:autoSpaceDE w:val="0"/>
        <w:autoSpaceDN w:val="0"/>
        <w:adjustRightInd w:val="0"/>
        <w:rPr>
          <w:color w:val="000000" w:themeColor="text1"/>
        </w:rPr>
      </w:pPr>
    </w:p>
    <w:p w:rsidR="009A2E07" w:rsidRPr="00B330D5" w:rsidRDefault="003D4657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color w:val="000000" w:themeColor="text1"/>
        </w:rPr>
        <w:t>10</w:t>
      </w:r>
      <w:r w:rsidR="00BE777B">
        <w:rPr>
          <w:bCs/>
          <w:color w:val="000000" w:themeColor="text1"/>
        </w:rPr>
        <w:t>.10</w:t>
      </w:r>
      <w:r w:rsidR="005650CB">
        <w:rPr>
          <w:bCs/>
          <w:color w:val="000000" w:themeColor="text1"/>
        </w:rPr>
        <w:t>.</w:t>
      </w:r>
      <w:r w:rsidR="009A2E07" w:rsidRPr="00B330D5">
        <w:rPr>
          <w:bCs/>
          <w:color w:val="000000" w:themeColor="text1"/>
        </w:rPr>
        <w:t xml:space="preserve">2022г.                                                                                                         № </w:t>
      </w:r>
      <w:r>
        <w:rPr>
          <w:bCs/>
          <w:color w:val="000000" w:themeColor="text1"/>
        </w:rPr>
        <w:t>8</w:t>
      </w:r>
    </w:p>
    <w:p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9A2E07" w:rsidRPr="00B330D5" w:rsidRDefault="009A2E07" w:rsidP="00BE777B">
      <w:pPr>
        <w:autoSpaceDE w:val="0"/>
        <w:autoSpaceDN w:val="0"/>
        <w:adjustRightInd w:val="0"/>
        <w:rPr>
          <w:bCs/>
          <w:color w:val="000000" w:themeColor="text1"/>
        </w:rPr>
      </w:pPr>
      <w:r w:rsidRPr="00B330D5">
        <w:rPr>
          <w:bCs/>
          <w:color w:val="000000" w:themeColor="text1"/>
          <w:lang w:val="en-US"/>
        </w:rPr>
        <w:t>c</w:t>
      </w:r>
      <w:r w:rsidRPr="00B330D5">
        <w:rPr>
          <w:bCs/>
          <w:color w:val="000000" w:themeColor="text1"/>
        </w:rPr>
        <w:t xml:space="preserve">. </w:t>
      </w:r>
      <w:r w:rsidR="00BE777B">
        <w:rPr>
          <w:bCs/>
          <w:color w:val="000000" w:themeColor="text1"/>
        </w:rPr>
        <w:t>Анастасьевка</w:t>
      </w:r>
    </w:p>
    <w:p w:rsidR="00781971" w:rsidRDefault="00781971" w:rsidP="00803D7D">
      <w:pPr>
        <w:jc w:val="center"/>
        <w:rPr>
          <w:color w:val="000000" w:themeColor="text1"/>
        </w:rPr>
      </w:pPr>
    </w:p>
    <w:p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="00BE777B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 xml:space="preserve">Совета </w:t>
      </w:r>
      <w:r w:rsidR="00BE777B">
        <w:rPr>
          <w:color w:val="000000" w:themeColor="text1"/>
        </w:rPr>
        <w:t>Анастасьевского</w:t>
      </w:r>
      <w:r w:rsidR="009A2E07" w:rsidRPr="00B330D5">
        <w:rPr>
          <w:color w:val="000000" w:themeColor="text1"/>
        </w:rPr>
        <w:t xml:space="preserve"> сельского поселения</w:t>
      </w:r>
      <w:r w:rsidR="00BE777B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BE777B">
        <w:rPr>
          <w:color w:val="000000" w:themeColor="text1"/>
        </w:rPr>
        <w:t>11</w:t>
      </w:r>
      <w:r w:rsidR="009A2E07" w:rsidRPr="00B330D5">
        <w:rPr>
          <w:color w:val="000000" w:themeColor="text1"/>
        </w:rPr>
        <w:t>.1</w:t>
      </w:r>
      <w:r w:rsidR="00BE777B">
        <w:rPr>
          <w:color w:val="000000" w:themeColor="text1"/>
        </w:rPr>
        <w:t>1</w:t>
      </w:r>
      <w:r w:rsidR="009A2E07" w:rsidRPr="00B330D5">
        <w:rPr>
          <w:color w:val="000000" w:themeColor="text1"/>
        </w:rPr>
        <w:t xml:space="preserve">.2021 </w:t>
      </w:r>
      <w:r w:rsidRPr="00B330D5">
        <w:rPr>
          <w:color w:val="000000" w:themeColor="text1"/>
        </w:rPr>
        <w:t xml:space="preserve"> № </w:t>
      </w:r>
      <w:r w:rsidR="00BE777B">
        <w:rPr>
          <w:color w:val="000000" w:themeColor="text1"/>
        </w:rPr>
        <w:t>166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C774BB">
        <w:rPr>
          <w:color w:val="000000" w:themeColor="text1"/>
        </w:rPr>
        <w:t xml:space="preserve"> </w:t>
      </w:r>
      <w:r w:rsidR="0082654A" w:rsidRPr="00B330D5">
        <w:rPr>
          <w:color w:val="000000" w:themeColor="text1"/>
        </w:rPr>
        <w:t xml:space="preserve">контроле </w:t>
      </w:r>
      <w:bookmarkStart w:id="0" w:name="_Hlk77686366"/>
      <w:r w:rsidR="00803D7D" w:rsidRPr="00B330D5">
        <w:rPr>
          <w:color w:val="000000" w:themeColor="text1"/>
        </w:rPr>
        <w:t>в</w:t>
      </w:r>
      <w:bookmarkEnd w:id="0"/>
      <w:r w:rsidR="00975795">
        <w:rPr>
          <w:color w:val="000000" w:themeColor="text1"/>
        </w:rPr>
        <w:t xml:space="preserve"> сфере благоустройства на территории муниципального образования</w:t>
      </w:r>
      <w:r w:rsidR="0005169D">
        <w:rPr>
          <w:color w:val="000000" w:themeColor="text1"/>
        </w:rPr>
        <w:t xml:space="preserve"> </w:t>
      </w:r>
      <w:r w:rsidR="001A7B22">
        <w:rPr>
          <w:color w:val="000000" w:themeColor="text1"/>
        </w:rPr>
        <w:t>«</w:t>
      </w:r>
      <w:r w:rsidR="00C774BB">
        <w:rPr>
          <w:color w:val="000000" w:themeColor="text1"/>
        </w:rPr>
        <w:t>Анастасьевск</w:t>
      </w:r>
      <w:r w:rsidR="009A2E07" w:rsidRPr="00B330D5">
        <w:rPr>
          <w:color w:val="000000" w:themeColor="text1"/>
        </w:rPr>
        <w:t>ое сельское поселение</w:t>
      </w:r>
      <w:r w:rsidRPr="00B330D5">
        <w:rPr>
          <w:color w:val="000000" w:themeColor="text1"/>
        </w:rPr>
        <w:t>»</w:t>
      </w:r>
    </w:p>
    <w:p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:rsidR="00090886" w:rsidRPr="00B330D5" w:rsidRDefault="00090886" w:rsidP="004B6EA2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31</w:t>
      </w:r>
      <w:r w:rsidR="0011441B">
        <w:rPr>
          <w:color w:val="000000" w:themeColor="text1"/>
        </w:rPr>
        <w:t xml:space="preserve"> июля </w:t>
      </w:r>
      <w:r w:rsidRPr="00B330D5">
        <w:rPr>
          <w:color w:val="000000" w:themeColor="text1"/>
        </w:rPr>
        <w:t>2020</w:t>
      </w:r>
      <w:r w:rsidR="0011441B">
        <w:rPr>
          <w:color w:val="000000" w:themeColor="text1"/>
        </w:rPr>
        <w:t xml:space="preserve"> года</w:t>
      </w:r>
      <w:r w:rsidRPr="00B330D5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="00975795">
        <w:rPr>
          <w:color w:val="000000" w:themeColor="text1"/>
        </w:rPr>
        <w:t xml:space="preserve"> пунктом 19</w:t>
      </w:r>
      <w:r w:rsidR="00F26D11" w:rsidRPr="00B330D5">
        <w:rPr>
          <w:color w:val="000000" w:themeColor="text1"/>
        </w:rPr>
        <w:t xml:space="preserve"> части 1 статьи 14 Федерального закона от 06</w:t>
      </w:r>
      <w:r w:rsidR="0011441B">
        <w:rPr>
          <w:color w:val="000000" w:themeColor="text1"/>
        </w:rPr>
        <w:t xml:space="preserve"> октября </w:t>
      </w:r>
      <w:r w:rsidR="00F26D11" w:rsidRPr="00B330D5">
        <w:rPr>
          <w:color w:val="000000" w:themeColor="text1"/>
        </w:rPr>
        <w:t>2003</w:t>
      </w:r>
      <w:r w:rsidR="0011441B">
        <w:rPr>
          <w:color w:val="000000" w:themeColor="text1"/>
        </w:rPr>
        <w:t xml:space="preserve"> года</w:t>
      </w:r>
      <w:r w:rsidR="00F26D11" w:rsidRPr="00B330D5">
        <w:rPr>
          <w:color w:val="000000" w:themeColor="text1"/>
        </w:rPr>
        <w:t xml:space="preserve"> № 131-ФЗ «Об общих принципах организации местного самоуправления в Российской Федерации»,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 xml:space="preserve">муниципального образования </w:t>
      </w:r>
      <w:r w:rsidR="001A7B22">
        <w:rPr>
          <w:color w:val="000000" w:themeColor="text1"/>
        </w:rPr>
        <w:t>«</w:t>
      </w:r>
      <w:r w:rsidR="00BE777B">
        <w:rPr>
          <w:color w:val="000000" w:themeColor="text1"/>
        </w:rPr>
        <w:t>Анастасьевское</w:t>
      </w:r>
      <w:r w:rsidR="009A2E07" w:rsidRPr="00B330D5">
        <w:rPr>
          <w:color w:val="000000" w:themeColor="text1"/>
        </w:rPr>
        <w:t xml:space="preserve"> 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  <w:r w:rsidR="001A7B22">
        <w:rPr>
          <w:color w:val="000000" w:themeColor="text1"/>
        </w:rPr>
        <w:t>»</w:t>
      </w:r>
    </w:p>
    <w:p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 xml:space="preserve">Совет </w:t>
      </w:r>
      <w:r w:rsidR="00BE777B">
        <w:rPr>
          <w:b/>
          <w:color w:val="000000" w:themeColor="text1"/>
        </w:rPr>
        <w:t>Анастасьевского</w:t>
      </w:r>
      <w:r w:rsidRPr="00B330D5">
        <w:rPr>
          <w:b/>
          <w:color w:val="000000" w:themeColor="text1"/>
        </w:rPr>
        <w:t xml:space="preserve"> сельского поселения решил</w:t>
      </w:r>
      <w:r w:rsidRPr="00B330D5">
        <w:rPr>
          <w:color w:val="000000" w:themeColor="text1"/>
        </w:rPr>
        <w:t>:</w:t>
      </w:r>
    </w:p>
    <w:p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</w:t>
      </w:r>
      <w:r w:rsidR="00BE777B">
        <w:rPr>
          <w:color w:val="000000" w:themeColor="text1"/>
        </w:rPr>
        <w:t>Анастасьевского</w:t>
      </w:r>
      <w:r w:rsidR="009A2E07" w:rsidRPr="00B330D5">
        <w:rPr>
          <w:color w:val="000000" w:themeColor="text1"/>
        </w:rPr>
        <w:t xml:space="preserve"> сельского поселения от</w:t>
      </w:r>
      <w:r w:rsidR="00BE777B">
        <w:rPr>
          <w:color w:val="000000" w:themeColor="text1"/>
        </w:rPr>
        <w:t xml:space="preserve"> 11</w:t>
      </w:r>
      <w:r w:rsidR="009A2E07" w:rsidRPr="00B330D5">
        <w:rPr>
          <w:color w:val="000000" w:themeColor="text1"/>
        </w:rPr>
        <w:t>.1</w:t>
      </w:r>
      <w:r w:rsidR="00BE777B">
        <w:rPr>
          <w:color w:val="000000" w:themeColor="text1"/>
        </w:rPr>
        <w:t xml:space="preserve">1.2021 № 166 </w:t>
      </w:r>
      <w:r w:rsidR="00090886" w:rsidRPr="00B330D5">
        <w:rPr>
          <w:color w:val="000000" w:themeColor="text1"/>
        </w:rPr>
        <w:t xml:space="preserve">«Об </w:t>
      </w:r>
      <w:r w:rsidR="00975795" w:rsidRPr="00B330D5">
        <w:rPr>
          <w:color w:val="000000" w:themeColor="text1"/>
        </w:rPr>
        <w:t>утверждении Положения о муниципальном контроле в</w:t>
      </w:r>
      <w:r w:rsidR="00975795">
        <w:rPr>
          <w:color w:val="000000" w:themeColor="text1"/>
        </w:rPr>
        <w:t xml:space="preserve"> сфере благоустройства на территории муниципального образования</w:t>
      </w:r>
      <w:r w:rsidR="00BE777B">
        <w:rPr>
          <w:color w:val="000000" w:themeColor="text1"/>
        </w:rPr>
        <w:t xml:space="preserve"> </w:t>
      </w:r>
      <w:r w:rsidR="001A7B22">
        <w:rPr>
          <w:color w:val="000000" w:themeColor="text1"/>
        </w:rPr>
        <w:t>«</w:t>
      </w:r>
      <w:r w:rsidR="00BE777B">
        <w:rPr>
          <w:color w:val="000000" w:themeColor="text1"/>
        </w:rPr>
        <w:t>Анастасьевск</w:t>
      </w:r>
      <w:r w:rsidR="00975795" w:rsidRPr="00B330D5">
        <w:rPr>
          <w:color w:val="000000" w:themeColor="text1"/>
        </w:rPr>
        <w:t>ое сельское поселение</w:t>
      </w:r>
      <w:r w:rsidR="009A2E07" w:rsidRPr="00B330D5">
        <w:rPr>
          <w:color w:val="000000" w:themeColor="text1"/>
        </w:rPr>
        <w:t>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:rsidR="001A7B22" w:rsidRPr="00B330D5" w:rsidRDefault="001A7B22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Положени</w:t>
      </w:r>
      <w:r w:rsidR="00781971">
        <w:rPr>
          <w:color w:val="000000" w:themeColor="text1"/>
        </w:rPr>
        <w:t xml:space="preserve">е </w:t>
      </w:r>
      <w:r w:rsidRPr="00B330D5">
        <w:rPr>
          <w:color w:val="000000"/>
        </w:rPr>
        <w:t>о муниципальном контроле в</w:t>
      </w:r>
      <w:r>
        <w:rPr>
          <w:color w:val="000000"/>
        </w:rPr>
        <w:t xml:space="preserve"> сфере благоустройства на территории</w:t>
      </w:r>
      <w:r w:rsidR="00BE777B">
        <w:rPr>
          <w:color w:val="000000"/>
        </w:rPr>
        <w:t xml:space="preserve"> </w:t>
      </w:r>
      <w:r>
        <w:rPr>
          <w:color w:val="000000" w:themeColor="text1"/>
        </w:rPr>
        <w:t>муниципального образования</w:t>
      </w:r>
      <w:r w:rsidR="00F74010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="00BE777B">
        <w:rPr>
          <w:color w:val="000000" w:themeColor="text1"/>
        </w:rPr>
        <w:t>Анастасьевское</w:t>
      </w:r>
      <w:r w:rsidRPr="00B330D5">
        <w:rPr>
          <w:color w:val="000000" w:themeColor="text1"/>
        </w:rPr>
        <w:t xml:space="preserve"> сельское поселение» (далее – Положение)</w:t>
      </w:r>
      <w:r>
        <w:rPr>
          <w:color w:val="000000" w:themeColor="text1"/>
        </w:rPr>
        <w:t>, утвержденном указанным Решением:</w:t>
      </w:r>
    </w:p>
    <w:p w:rsidR="00B330D5" w:rsidRPr="00B330D5" w:rsidRDefault="0000240A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1) </w:t>
      </w:r>
      <w:r w:rsidR="00B330D5" w:rsidRPr="00B330D5">
        <w:rPr>
          <w:color w:val="000000" w:themeColor="text1"/>
        </w:rPr>
        <w:t>пункт 10 изложить в следующей редакции:</w:t>
      </w:r>
    </w:p>
    <w:p w:rsidR="00B330D5" w:rsidRPr="00B330D5" w:rsidRDefault="00B330D5" w:rsidP="00B330D5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«Перечень индикаторов риска нарушения обязательных требований, используемых в качестве основания для проведения контрольных мероприятий пр</w:t>
      </w:r>
      <w:r w:rsidR="0005169D">
        <w:rPr>
          <w:color w:val="000000" w:themeColor="text1"/>
        </w:rPr>
        <w:t xml:space="preserve">и осуществлении муниципального </w:t>
      </w:r>
      <w:r w:rsidRPr="00B330D5">
        <w:rPr>
          <w:color w:val="000000" w:themeColor="text1"/>
        </w:rPr>
        <w:t>контроля</w:t>
      </w:r>
      <w:r w:rsidRPr="00B330D5">
        <w:rPr>
          <w:color w:val="000000"/>
        </w:rPr>
        <w:t xml:space="preserve"> в</w:t>
      </w:r>
      <w:r w:rsidR="005C3C3D">
        <w:rPr>
          <w:color w:val="000000"/>
        </w:rPr>
        <w:t xml:space="preserve"> сфере благоустройства на территории</w:t>
      </w:r>
      <w:r w:rsidR="00F74010">
        <w:rPr>
          <w:color w:val="000000"/>
        </w:rPr>
        <w:t xml:space="preserve"> </w:t>
      </w:r>
      <w:r w:rsidR="005C3C3D">
        <w:rPr>
          <w:color w:val="000000" w:themeColor="text1"/>
        </w:rPr>
        <w:t>муниципального образования</w:t>
      </w:r>
      <w:r w:rsidR="00F74010">
        <w:rPr>
          <w:color w:val="000000" w:themeColor="text1"/>
        </w:rPr>
        <w:t xml:space="preserve"> </w:t>
      </w:r>
      <w:r w:rsidR="001A7B22">
        <w:rPr>
          <w:color w:val="000000" w:themeColor="text1"/>
        </w:rPr>
        <w:t>«</w:t>
      </w:r>
      <w:r w:rsidR="00F74010">
        <w:rPr>
          <w:color w:val="000000" w:themeColor="text1"/>
        </w:rPr>
        <w:t>Анастасьевское</w:t>
      </w:r>
      <w:r w:rsidRPr="00B330D5">
        <w:rPr>
          <w:color w:val="000000" w:themeColor="text1"/>
        </w:rPr>
        <w:t xml:space="preserve"> сельское поселение</w:t>
      </w:r>
      <w:r w:rsidR="001A7B22">
        <w:rPr>
          <w:color w:val="000000" w:themeColor="text1"/>
        </w:rPr>
        <w:t>»</w:t>
      </w:r>
      <w:r w:rsidRPr="00B330D5">
        <w:rPr>
          <w:color w:val="000000" w:themeColor="text1"/>
        </w:rPr>
        <w:t>, указан в приложении № 3 к настоящему Положению»;</w:t>
      </w:r>
    </w:p>
    <w:p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2) </w:t>
      </w:r>
      <w:r w:rsidR="00F5566E" w:rsidRPr="00B330D5">
        <w:rPr>
          <w:color w:val="000000" w:themeColor="text1"/>
        </w:rPr>
        <w:t>абзац 2 пункта 12</w:t>
      </w:r>
      <w:r w:rsidR="0000240A" w:rsidRPr="00B330D5">
        <w:rPr>
          <w:color w:val="000000" w:themeColor="text1"/>
        </w:rPr>
        <w:t xml:space="preserve"> изложить в следующей редакции:</w:t>
      </w:r>
    </w:p>
    <w:p w:rsidR="0000240A" w:rsidRPr="00B330D5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1" w:name="_Hlk88215259"/>
      <w:r w:rsidRPr="00B330D5">
        <w:rPr>
          <w:rFonts w:ascii="Times New Roman" w:hAnsi="Times New Roman" w:cs="Times New Roman"/>
          <w:sz w:val="24"/>
          <w:szCs w:val="24"/>
        </w:rPr>
        <w:t>Ключевые</w:t>
      </w:r>
      <w:r w:rsidR="00A109EC">
        <w:rPr>
          <w:rFonts w:ascii="Times New Roman" w:hAnsi="Times New Roman" w:cs="Times New Roman"/>
          <w:sz w:val="24"/>
          <w:szCs w:val="24"/>
        </w:rPr>
        <w:t xml:space="preserve"> </w:t>
      </w:r>
      <w:r w:rsidR="005A2281" w:rsidRPr="00B330D5">
        <w:rPr>
          <w:rFonts w:ascii="Times New Roman" w:hAnsi="Times New Roman" w:cs="Times New Roman"/>
          <w:sz w:val="24"/>
          <w:szCs w:val="24"/>
        </w:rPr>
        <w:t xml:space="preserve">и индикативные </w:t>
      </w:r>
      <w:r w:rsidR="004B51E1" w:rsidRPr="00B33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803D7D" w:rsidRPr="00B330D5">
        <w:rPr>
          <w:rFonts w:ascii="Times New Roman" w:hAnsi="Times New Roman" w:cs="Times New Roman"/>
          <w:sz w:val="24"/>
          <w:szCs w:val="24"/>
        </w:rPr>
        <w:t>муниципального</w:t>
      </w:r>
      <w:r w:rsidR="0005169D">
        <w:rPr>
          <w:rFonts w:ascii="Times New Roman" w:hAnsi="Times New Roman" w:cs="Times New Roman"/>
          <w:sz w:val="24"/>
          <w:szCs w:val="24"/>
        </w:rPr>
        <w:t xml:space="preserve"> </w:t>
      </w:r>
      <w:r w:rsidR="0082654A" w:rsidRPr="00B330D5">
        <w:rPr>
          <w:rFonts w:ascii="Times New Roman" w:hAnsi="Times New Roman" w:cs="Times New Roman"/>
          <w:sz w:val="24"/>
          <w:szCs w:val="24"/>
        </w:rPr>
        <w:t>контроля</w:t>
      </w:r>
      <w:r w:rsidR="0005169D">
        <w:rPr>
          <w:rFonts w:ascii="Times New Roman" w:hAnsi="Times New Roman" w:cs="Times New Roman"/>
          <w:sz w:val="24"/>
          <w:szCs w:val="24"/>
        </w:rPr>
        <w:t xml:space="preserve"> </w:t>
      </w:r>
      <w:r w:rsidR="005C3C3D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сфере благоустройства на территории муниципального образования </w:t>
      </w:r>
      <w:r w:rsidR="001A7B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F740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Анастасьевское</w:t>
      </w:r>
      <w:r w:rsidR="005C3C3D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="001A7B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774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указаны в приложении № </w:t>
      </w:r>
      <w:r w:rsidR="00803D7D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</w:t>
      </w:r>
      <w:bookmarkStart w:id="2" w:name="_GoBack"/>
      <w:bookmarkEnd w:id="2"/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оящему Положению</w:t>
      </w:r>
      <w:bookmarkEnd w:id="1"/>
      <w:proofErr w:type="gramStart"/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54979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3</w:t>
      </w:r>
      <w:r w:rsidR="0000240A" w:rsidRPr="00B330D5">
        <w:rPr>
          <w:color w:val="000000" w:themeColor="text1"/>
        </w:rPr>
        <w:t xml:space="preserve">) </w:t>
      </w:r>
      <w:r w:rsidR="00354979" w:rsidRPr="00B330D5">
        <w:rPr>
          <w:color w:val="000000" w:themeColor="text1"/>
        </w:rPr>
        <w:t>п</w:t>
      </w:r>
      <w:r w:rsidR="0000240A" w:rsidRPr="00B330D5">
        <w:rPr>
          <w:color w:val="000000" w:themeColor="text1"/>
        </w:rPr>
        <w:t>риложени</w:t>
      </w:r>
      <w:r w:rsidR="00B803A8" w:rsidRPr="00B330D5">
        <w:rPr>
          <w:color w:val="000000" w:themeColor="text1"/>
        </w:rPr>
        <w:t>е</w:t>
      </w:r>
      <w:r w:rsidR="0000240A" w:rsidRPr="00B330D5">
        <w:rPr>
          <w:color w:val="000000" w:themeColor="text1"/>
        </w:rPr>
        <w:t xml:space="preserve"> № </w:t>
      </w:r>
      <w:r w:rsidR="00803D7D" w:rsidRPr="00B330D5">
        <w:rPr>
          <w:color w:val="000000" w:themeColor="text1"/>
        </w:rPr>
        <w:t>2</w:t>
      </w:r>
      <w:r w:rsidR="00B803A8" w:rsidRPr="00B330D5">
        <w:rPr>
          <w:color w:val="000000" w:themeColor="text1"/>
        </w:rPr>
        <w:t xml:space="preserve"> изложить в новой редакции </w:t>
      </w:r>
      <w:r w:rsidR="00354979" w:rsidRPr="00B330D5">
        <w:rPr>
          <w:color w:val="000000" w:themeColor="text1"/>
        </w:rPr>
        <w:t xml:space="preserve">в соответствии с </w:t>
      </w:r>
      <w:r w:rsidR="0000240A" w:rsidRPr="00B330D5">
        <w:rPr>
          <w:color w:val="000000" w:themeColor="text1"/>
        </w:rPr>
        <w:t>приложени</w:t>
      </w:r>
      <w:r w:rsidR="00354979" w:rsidRPr="00B330D5">
        <w:rPr>
          <w:color w:val="000000" w:themeColor="text1"/>
        </w:rPr>
        <w:t>ем</w:t>
      </w:r>
      <w:r w:rsidR="006656FE" w:rsidRPr="00B330D5">
        <w:rPr>
          <w:color w:val="000000" w:themeColor="text1"/>
        </w:rPr>
        <w:t xml:space="preserve"> № 1 к настоящему решению;</w:t>
      </w:r>
    </w:p>
    <w:p w:rsidR="006656FE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4</w:t>
      </w:r>
      <w:r w:rsidR="006656FE" w:rsidRPr="00B330D5">
        <w:rPr>
          <w:color w:val="000000" w:themeColor="text1"/>
        </w:rPr>
        <w:t>) дополнить приложением № 3 согласно приложению № 2 к настоящему решению.</w:t>
      </w:r>
    </w:p>
    <w:p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2. Настоящее решение вступает в силу с</w:t>
      </w:r>
      <w:r w:rsidR="0011441B">
        <w:rPr>
          <w:color w:val="000000" w:themeColor="text1"/>
        </w:rPr>
        <w:t xml:space="preserve"> </w:t>
      </w:r>
      <w:proofErr w:type="spellStart"/>
      <w:r w:rsidR="0011441B">
        <w:rPr>
          <w:color w:val="000000" w:themeColor="text1"/>
        </w:rPr>
        <w:t>моментаего</w:t>
      </w:r>
      <w:proofErr w:type="spellEnd"/>
      <w:r w:rsidR="0011441B">
        <w:rPr>
          <w:color w:val="000000" w:themeColor="text1"/>
        </w:rPr>
        <w:t xml:space="preserve"> официального обнародования и распространяется на правоотношения, возникшие с </w:t>
      </w:r>
      <w:r w:rsidR="0011441B" w:rsidRPr="00B330D5">
        <w:rPr>
          <w:color w:val="000000" w:themeColor="text1"/>
        </w:rPr>
        <w:t>1 марта 2022 года</w:t>
      </w:r>
      <w:r w:rsidRPr="00B330D5">
        <w:rPr>
          <w:color w:val="000000" w:themeColor="text1"/>
        </w:rPr>
        <w:t>.</w:t>
      </w:r>
    </w:p>
    <w:p w:rsidR="00B330D5" w:rsidRDefault="00B330D5" w:rsidP="000C6178">
      <w:pPr>
        <w:tabs>
          <w:tab w:val="left" w:pos="1000"/>
          <w:tab w:val="left" w:pos="2552"/>
        </w:tabs>
        <w:jc w:val="both"/>
      </w:pPr>
    </w:p>
    <w:p w:rsidR="009A2E07" w:rsidRPr="00B330D5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</w:t>
      </w:r>
      <w:r w:rsidR="00F74010">
        <w:t>Анастасьевского</w:t>
      </w:r>
    </w:p>
    <w:p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           </w:t>
      </w:r>
      <w:r w:rsidR="00E17007">
        <w:t xml:space="preserve">Л.Ю. </w:t>
      </w:r>
      <w:proofErr w:type="spellStart"/>
      <w:r w:rsidR="00E17007">
        <w:t>Пенкова</w:t>
      </w:r>
      <w:proofErr w:type="spellEnd"/>
    </w:p>
    <w:p w:rsidR="007761A7" w:rsidRPr="00B330D5" w:rsidRDefault="007761A7"/>
    <w:p w:rsidR="007761A7" w:rsidRPr="00B330D5" w:rsidRDefault="000C6178">
      <w:r w:rsidRPr="00B330D5">
        <w:t xml:space="preserve">Глава </w:t>
      </w:r>
      <w:r w:rsidR="007761A7" w:rsidRPr="00B330D5">
        <w:t xml:space="preserve">Администрации </w:t>
      </w:r>
      <w:r w:rsidR="00F74010">
        <w:t>Анастасьевского</w:t>
      </w:r>
    </w:p>
    <w:p w:rsidR="00354979" w:rsidRPr="00B330D5" w:rsidRDefault="007761A7">
      <w:pPr>
        <w:rPr>
          <w:iCs/>
          <w:color w:val="000000" w:themeColor="text1"/>
        </w:rPr>
      </w:pPr>
      <w:r w:rsidRPr="00B330D5">
        <w:t xml:space="preserve">сельского поселения                                                                                  </w:t>
      </w:r>
      <w:r w:rsidR="00F74010">
        <w:rPr>
          <w:iCs/>
          <w:color w:val="000000" w:themeColor="text1"/>
        </w:rPr>
        <w:t xml:space="preserve">Г.Н. </w:t>
      </w:r>
      <w:proofErr w:type="spellStart"/>
      <w:r w:rsidR="00F74010">
        <w:rPr>
          <w:iCs/>
          <w:color w:val="000000" w:themeColor="text1"/>
        </w:rPr>
        <w:t>Дудинова</w:t>
      </w:r>
      <w:proofErr w:type="spellEnd"/>
    </w:p>
    <w:p w:rsidR="007761A7" w:rsidRDefault="007761A7" w:rsidP="00652F2F">
      <w:pPr>
        <w:ind w:left="4536"/>
        <w:jc w:val="center"/>
        <w:rPr>
          <w:color w:val="000000" w:themeColor="text1"/>
        </w:rPr>
      </w:pPr>
    </w:p>
    <w:p w:rsidR="00177694" w:rsidRDefault="0017769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52F2F" w:rsidRPr="0045230E" w:rsidRDefault="00652F2F" w:rsidP="00B803A8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lastRenderedPageBreak/>
        <w:t>Приложение</w:t>
      </w:r>
      <w:r w:rsidR="006656FE" w:rsidRPr="0045230E">
        <w:rPr>
          <w:color w:val="000000" w:themeColor="text1"/>
        </w:rPr>
        <w:t xml:space="preserve"> № 1</w:t>
      </w:r>
      <w:r w:rsidRPr="0045230E">
        <w:rPr>
          <w:color w:val="000000" w:themeColor="text1"/>
        </w:rPr>
        <w:t>к</w:t>
      </w:r>
    </w:p>
    <w:p w:rsidR="00B803A8" w:rsidRPr="0045230E" w:rsidRDefault="00652F2F" w:rsidP="00B803A8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t xml:space="preserve">решению </w:t>
      </w:r>
      <w:r w:rsidR="00B803A8" w:rsidRPr="0045230E">
        <w:rPr>
          <w:bCs/>
          <w:color w:val="000000"/>
        </w:rPr>
        <w:t xml:space="preserve">Совета </w:t>
      </w:r>
      <w:r w:rsidR="00F74010">
        <w:rPr>
          <w:bCs/>
          <w:color w:val="000000"/>
        </w:rPr>
        <w:t>Анастасьевског</w:t>
      </w:r>
      <w:r w:rsidR="00B803A8" w:rsidRPr="0045230E">
        <w:rPr>
          <w:bCs/>
          <w:color w:val="000000"/>
        </w:rPr>
        <w:t xml:space="preserve">о </w:t>
      </w:r>
    </w:p>
    <w:p w:rsidR="000C6178" w:rsidRPr="0045230E" w:rsidRDefault="00B803A8" w:rsidP="00B803A8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:rsidR="00652F2F" w:rsidRPr="0045230E" w:rsidRDefault="003D4657" w:rsidP="00B803A8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10.10.</w:t>
      </w:r>
      <w:r w:rsidR="00652F2F" w:rsidRPr="0045230E">
        <w:rPr>
          <w:color w:val="000000" w:themeColor="text1"/>
        </w:rPr>
        <w:t>202</w:t>
      </w:r>
      <w:r w:rsidR="000C6178" w:rsidRPr="0045230E">
        <w:rPr>
          <w:color w:val="000000" w:themeColor="text1"/>
        </w:rPr>
        <w:t>2</w:t>
      </w:r>
      <w:r>
        <w:rPr>
          <w:color w:val="000000" w:themeColor="text1"/>
        </w:rPr>
        <w:t xml:space="preserve"> № 8</w:t>
      </w:r>
    </w:p>
    <w:p w:rsidR="00652F2F" w:rsidRPr="0045230E" w:rsidRDefault="00652F2F" w:rsidP="00B803A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52F2F" w:rsidRPr="0045230E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Pr="0045230E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 к</w:t>
      </w:r>
    </w:p>
    <w:p w:rsidR="0045230E" w:rsidRPr="0045230E" w:rsidRDefault="00652F2F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контроле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сфере благоустройства на территории 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652F2F" w:rsidRPr="0045230E" w:rsidRDefault="00C774BB" w:rsidP="0045230E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Анастасьевское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</w:p>
    <w:p w:rsidR="00652F2F" w:rsidRPr="0045230E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F2F" w:rsidRPr="0045230E" w:rsidRDefault="00652F2F" w:rsidP="00652F2F">
      <w:pPr>
        <w:jc w:val="center"/>
        <w:rPr>
          <w:i/>
          <w:iCs/>
        </w:rPr>
      </w:pPr>
      <w:r w:rsidRPr="0045230E">
        <w:t xml:space="preserve">Ключевые </w:t>
      </w:r>
      <w:r w:rsidR="005A2281" w:rsidRPr="0045230E">
        <w:t xml:space="preserve">и индикативные </w:t>
      </w:r>
      <w:r w:rsidRPr="0045230E">
        <w:t xml:space="preserve">показатели </w:t>
      </w:r>
      <w:proofErr w:type="spellStart"/>
      <w:r w:rsidRPr="0045230E">
        <w:t>муниципального</w:t>
      </w:r>
      <w:r w:rsidR="0045230E" w:rsidRPr="0045230E">
        <w:t>контроля</w:t>
      </w:r>
      <w:proofErr w:type="spellEnd"/>
      <w:r w:rsidR="0045230E" w:rsidRPr="0045230E">
        <w:t xml:space="preserve"> в сфере </w:t>
      </w:r>
      <w:proofErr w:type="spellStart"/>
      <w:r w:rsidR="0045230E" w:rsidRPr="0045230E">
        <w:t>благоустройствана</w:t>
      </w:r>
      <w:proofErr w:type="spellEnd"/>
      <w:r w:rsidR="0045230E" w:rsidRPr="0045230E">
        <w:t xml:space="preserve"> территории</w:t>
      </w:r>
      <w:r w:rsidR="0045230E" w:rsidRPr="0045230E">
        <w:rPr>
          <w:color w:val="000000"/>
        </w:rPr>
        <w:t xml:space="preserve"> муниципального</w:t>
      </w:r>
      <w:r w:rsidR="00253051" w:rsidRPr="0045230E">
        <w:rPr>
          <w:color w:val="000000"/>
        </w:rPr>
        <w:t xml:space="preserve"> образовании </w:t>
      </w:r>
      <w:r w:rsidR="00C774BB">
        <w:rPr>
          <w:color w:val="000000"/>
        </w:rPr>
        <w:t>Анастасьевское</w:t>
      </w:r>
      <w:r w:rsidR="00253051" w:rsidRPr="0045230E">
        <w:rPr>
          <w:color w:val="000000"/>
        </w:rPr>
        <w:t xml:space="preserve"> сельское поселение </w:t>
      </w:r>
      <w:r w:rsidR="005A2281" w:rsidRPr="0045230E">
        <w:rPr>
          <w:color w:val="000000"/>
        </w:rPr>
        <w:t>(далее – муниципальный контроль</w:t>
      </w:r>
      <w:r w:rsidR="0045230E" w:rsidRPr="0045230E">
        <w:rPr>
          <w:color w:val="000000"/>
        </w:rPr>
        <w:t xml:space="preserve"> в сфере благоустройства</w:t>
      </w:r>
      <w:r w:rsidR="005A2281" w:rsidRPr="0045230E">
        <w:rPr>
          <w:color w:val="000000"/>
        </w:rPr>
        <w:t>)</w:t>
      </w:r>
    </w:p>
    <w:p w:rsidR="00652F2F" w:rsidRPr="0045230E" w:rsidRDefault="00652F2F" w:rsidP="0093021F">
      <w:pPr>
        <w:jc w:val="both"/>
      </w:pPr>
    </w:p>
    <w:p w:rsidR="00C0126C" w:rsidRDefault="00C0126C" w:rsidP="005A2281">
      <w:pPr>
        <w:rPr>
          <w:color w:val="000000" w:themeColor="text1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858"/>
        <w:gridCol w:w="1412"/>
        <w:gridCol w:w="3352"/>
        <w:gridCol w:w="1812"/>
        <w:gridCol w:w="1568"/>
      </w:tblGrid>
      <w:tr w:rsidR="0045230E" w:rsidRPr="0045230E" w:rsidTr="0045230E">
        <w:tc>
          <w:tcPr>
            <w:tcW w:w="959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45230E" w:rsidRPr="0045230E" w:rsidTr="0045230E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Ключевые показатели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(владельцами)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участков,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А.1 = 100% х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 xml:space="preserve">не сод. /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>прил.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C91654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А.1 - доля площади прилегающих территорий, в отношении которых в соответствии с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45230E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45230E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 xml:space="preserve">не сод.  – общая площадь прилегающих территорий, в отношении которых в соответствии с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45230E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>прил. – общая площадь всех прилегающих территорий</w:t>
            </w:r>
          </w:p>
          <w:p w:rsidR="0045230E" w:rsidRPr="0045230E" w:rsidRDefault="0045230E" w:rsidP="0045230E">
            <w:pPr>
              <w:jc w:val="both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значение показателя (например, 0,1 %) исходя из рассчитанной площади территорий, в отношении которых в соответствии с </w:t>
            </w:r>
            <w:r w:rsidRPr="0045230E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45230E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с учетом площади всех прилегающих территорий. Соответствующая доля должна уменьшаться из года в год. </w:t>
            </w: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Следовательно, предлагаем полученную величину уменьшить примерно на 10% в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lastRenderedPageBreak/>
              <w:t>сравнении с предыдущим годом)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А.2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А.2 =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УДК)</w:t>
            </w:r>
          </w:p>
          <w:p w:rsidR="0045230E" w:rsidRPr="0045230E" w:rsidRDefault="00C91654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А.2 -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 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А.3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Количество кубометров мусора, обнаруженного в течение отчетного года на территориях общего пользования и прилегающих территориях 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А.3 =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КМТОП)</w:t>
            </w:r>
          </w:p>
          <w:p w:rsidR="0045230E" w:rsidRPr="0045230E" w:rsidRDefault="00C91654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А.3 - определяется как сумма кубометров мусора (КМТОП), обнаруженного в течение отчетного года на территориях общего пользования и прилегающих территориях. 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А.4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Количество случаев травматизма людей,  выявленных в течение отчетного года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А.4 =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СТЛ)</w:t>
            </w:r>
          </w:p>
          <w:p w:rsidR="0045230E" w:rsidRPr="0045230E" w:rsidRDefault="00C91654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А.4 - определяется как сумма случаев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получения людьми травм (СТЛ) в течение отчетного года вследствие: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 - не своевременного удаления сосулек;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неустановления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Сведения учреждений здравоохранения о травматизме и жалобы граждан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А.5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Количество выявленных в течение отчетного года случаев причинения вреда 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людям</w:t>
            </w:r>
            <w:r w:rsidRPr="004523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карантинными</w:t>
            </w:r>
            <w:proofErr w:type="spellEnd"/>
            <w:r w:rsidRPr="004523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и ядовиты</w:t>
            </w:r>
            <w:r w:rsidRPr="0045230E">
              <w:rPr>
                <w:bCs/>
                <w:color w:val="000000"/>
                <w:sz w:val="20"/>
                <w:szCs w:val="20"/>
              </w:rPr>
              <w:t>ми растениями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А.5 =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СВЛ)</w:t>
            </w:r>
          </w:p>
          <w:p w:rsidR="0045230E" w:rsidRPr="0045230E" w:rsidRDefault="00C91654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А.5 - определяется как сумма случаев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4523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карантинных и ядовиты</w:t>
            </w:r>
            <w:r w:rsidRPr="0045230E">
              <w:rPr>
                <w:bCs/>
                <w:color w:val="000000"/>
                <w:sz w:val="20"/>
                <w:szCs w:val="20"/>
              </w:rPr>
              <w:t>х растений с</w:t>
            </w:r>
            <w:r w:rsidRPr="0045230E">
              <w:rPr>
                <w:color w:val="000000"/>
                <w:sz w:val="20"/>
                <w:szCs w:val="20"/>
              </w:rPr>
              <w:t xml:space="preserve"> территорий общего пользования и прилегающих территорий    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45230E" w:rsidRPr="0045230E" w:rsidTr="0045230E">
        <w:tc>
          <w:tcPr>
            <w:tcW w:w="10897" w:type="dxa"/>
            <w:gridSpan w:val="6"/>
            <w:shd w:val="clear" w:color="auto" w:fill="FFFFFF"/>
            <w:vAlign w:val="center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Количество плановых контрольных мероприятий, проведенных за </w:t>
            </w:r>
            <w:r w:rsidRPr="0045230E">
              <w:rPr>
                <w:sz w:val="20"/>
                <w:szCs w:val="20"/>
              </w:rPr>
              <w:lastRenderedPageBreak/>
              <w:t>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Б.1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КПМ)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 определяется как сумма </w:t>
            </w:r>
            <w:r w:rsidRPr="0045230E">
              <w:rPr>
                <w:sz w:val="20"/>
                <w:szCs w:val="20"/>
              </w:rPr>
              <w:t xml:space="preserve">плановых контрольных мероприятий </w:t>
            </w:r>
            <w:r w:rsidRPr="0045230E">
              <w:rPr>
                <w:color w:val="000000"/>
                <w:sz w:val="20"/>
                <w:szCs w:val="20"/>
              </w:rPr>
              <w:t>(КПМ),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устанавливается равным количеству плановых контрольных </w:t>
            </w:r>
            <w:r w:rsidRPr="0045230E">
              <w:rPr>
                <w:color w:val="000000"/>
                <w:sz w:val="20"/>
                <w:szCs w:val="20"/>
              </w:rPr>
              <w:lastRenderedPageBreak/>
              <w:t>мероприятий, предусмотренных планом на соответствующий год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Б.2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 определяется как сумма вне</w:t>
            </w:r>
            <w:r w:rsidRPr="0045230E">
              <w:rPr>
                <w:sz w:val="20"/>
                <w:szCs w:val="20"/>
              </w:rPr>
              <w:t xml:space="preserve">плановых контрольных мероприятий </w:t>
            </w:r>
            <w:r w:rsidRPr="0045230E">
              <w:rPr>
                <w:color w:val="000000"/>
                <w:sz w:val="20"/>
                <w:szCs w:val="20"/>
              </w:rPr>
              <w:t>(КВМ),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Б.3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45230E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45230E">
              <w:rPr>
                <w:color w:val="000000"/>
                <w:sz w:val="20"/>
                <w:szCs w:val="20"/>
              </w:rPr>
              <w:t xml:space="preserve"> (КВМИР),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Б.4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 с взаимодействием</w:t>
            </w:r>
            <w:r w:rsidRPr="0045230E">
              <w:rPr>
                <w:color w:val="000000"/>
                <w:sz w:val="20"/>
                <w:szCs w:val="20"/>
              </w:rPr>
              <w:t xml:space="preserve"> (КМСВ),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Б.5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45230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Б.6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Количество контрольных мероприятий, </w:t>
            </w:r>
            <w:r w:rsidRPr="0045230E">
              <w:rPr>
                <w:sz w:val="20"/>
                <w:szCs w:val="20"/>
              </w:rPr>
              <w:lastRenderedPageBreak/>
              <w:t>проведенных с использованием средств дистанционного взаимодействия,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Б.6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45230E">
              <w:rPr>
                <w:sz w:val="20"/>
                <w:szCs w:val="20"/>
              </w:rPr>
              <w:t xml:space="preserve">контрольных мероприятий, проведенных с использованием </w:t>
            </w:r>
            <w:r w:rsidRPr="0045230E">
              <w:rPr>
                <w:sz w:val="20"/>
                <w:szCs w:val="20"/>
              </w:rPr>
              <w:lastRenderedPageBreak/>
              <w:t>средств дистанционного взаимодействия</w:t>
            </w:r>
            <w:r w:rsidRPr="0045230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</w:t>
            </w: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Б.7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r w:rsidRPr="0045230E">
              <w:rPr>
                <w:sz w:val="20"/>
                <w:szCs w:val="20"/>
              </w:rPr>
              <w:t>Количество обязательных профилактических визитов, проведенных за отчетный период</w:t>
            </w:r>
          </w:p>
          <w:p w:rsidR="0045230E" w:rsidRPr="0045230E" w:rsidRDefault="0045230E" w:rsidP="0045230E">
            <w:pPr>
              <w:rPr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Б.7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КОПВ)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45230E">
              <w:rPr>
                <w:sz w:val="20"/>
                <w:szCs w:val="20"/>
              </w:rPr>
              <w:t>обязательных профилактических визитов</w:t>
            </w:r>
            <w:r w:rsidRPr="0045230E">
              <w:rPr>
                <w:color w:val="000000"/>
                <w:sz w:val="20"/>
                <w:szCs w:val="20"/>
              </w:rPr>
              <w:t xml:space="preserve"> (КОПВ),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45230E">
              <w:rPr>
                <w:color w:val="000000"/>
                <w:sz w:val="20"/>
                <w:szCs w:val="20"/>
              </w:rPr>
              <w:t xml:space="preserve"> соответствующего вида муниципального контроля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Б.8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45230E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45230E">
              <w:rPr>
                <w:color w:val="000000"/>
                <w:sz w:val="20"/>
                <w:szCs w:val="20"/>
              </w:rPr>
              <w:t xml:space="preserve"> (КПНН),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Б.9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контрольных</w:t>
            </w:r>
          </w:p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Б.9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45230E">
              <w:rPr>
                <w:color w:val="000000"/>
                <w:sz w:val="20"/>
                <w:szCs w:val="20"/>
              </w:rPr>
              <w:t xml:space="preserve"> (КМНОТ),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r w:rsidRPr="0045230E">
              <w:rPr>
                <w:sz w:val="20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Б.10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45230E">
              <w:rPr>
                <w:color w:val="000000"/>
                <w:sz w:val="20"/>
                <w:szCs w:val="20"/>
              </w:rPr>
              <w:t xml:space="preserve"> (КМАП),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Б.11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Сумма административных штрафов, </w:t>
            </w:r>
            <w:r w:rsidRPr="0045230E">
              <w:rPr>
                <w:sz w:val="20"/>
                <w:szCs w:val="20"/>
              </w:rPr>
              <w:lastRenderedPageBreak/>
              <w:t>наложенных по результатам контрольных мероприятий,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Б.11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45230E">
              <w:rPr>
                <w:sz w:val="20"/>
                <w:szCs w:val="20"/>
              </w:rPr>
              <w:t xml:space="preserve">административных штрафов, наложенных по результатам </w:t>
            </w:r>
            <w:r w:rsidRPr="0045230E">
              <w:rPr>
                <w:sz w:val="20"/>
                <w:szCs w:val="20"/>
              </w:rPr>
              <w:lastRenderedPageBreak/>
              <w:t>контрольных мероприятий</w:t>
            </w:r>
            <w:r w:rsidRPr="0045230E">
              <w:rPr>
                <w:color w:val="000000"/>
                <w:sz w:val="20"/>
                <w:szCs w:val="20"/>
              </w:rPr>
              <w:t xml:space="preserve"> (АШ),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</w:t>
            </w: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Б.12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Б.12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45230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45230E">
              <w:rPr>
                <w:color w:val="000000"/>
                <w:sz w:val="20"/>
                <w:szCs w:val="20"/>
              </w:rPr>
              <w:t xml:space="preserve"> (КЗОП),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Б.13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45230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45230E">
              <w:rPr>
                <w:color w:val="000000"/>
                <w:sz w:val="20"/>
                <w:szCs w:val="20"/>
              </w:rPr>
              <w:t xml:space="preserve"> (КЗОПОС),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Б.14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45230E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45230E">
              <w:rPr>
                <w:color w:val="000000"/>
                <w:sz w:val="20"/>
                <w:szCs w:val="20"/>
              </w:rPr>
              <w:t xml:space="preserve"> (КУОК)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5230E">
              <w:rPr>
                <w:sz w:val="20"/>
                <w:szCs w:val="20"/>
              </w:rPr>
              <w:t xml:space="preserve">учёта объектов контроля на конец </w:t>
            </w:r>
            <w:r w:rsidRPr="0045230E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Б.15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КУОККР)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45230E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45230E">
              <w:rPr>
                <w:color w:val="000000"/>
                <w:sz w:val="20"/>
                <w:szCs w:val="20"/>
              </w:rPr>
              <w:t xml:space="preserve"> (КУОККР)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5230E">
              <w:rPr>
                <w:sz w:val="20"/>
                <w:szCs w:val="20"/>
              </w:rPr>
              <w:t xml:space="preserve">учёта объектов контроля по каждой категории риска на конец </w:t>
            </w:r>
            <w:r w:rsidRPr="0045230E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:rsidR="0045230E" w:rsidRPr="0045230E" w:rsidRDefault="0045230E" w:rsidP="0045230E">
            <w:pPr>
              <w:rPr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Б.16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Б.16 определяется как сумма </w:t>
            </w:r>
            <w:r w:rsidRPr="0045230E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45230E">
              <w:rPr>
                <w:color w:val="000000"/>
                <w:sz w:val="20"/>
                <w:szCs w:val="20"/>
              </w:rPr>
              <w:t xml:space="preserve"> (УКЛ)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5230E">
              <w:rPr>
                <w:sz w:val="20"/>
                <w:szCs w:val="20"/>
              </w:rPr>
              <w:t>учёта контролируемых лиц на конец отчетного периода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Б.17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r w:rsidRPr="0045230E">
              <w:rPr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Б.17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45230E">
              <w:rPr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45230E">
              <w:rPr>
                <w:color w:val="000000"/>
                <w:sz w:val="20"/>
                <w:szCs w:val="20"/>
              </w:rPr>
              <w:t>(УКЛКМ)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Общее количество жалоб, поданных контролируемыми лицами в досудебном порядке </w:t>
            </w:r>
            <w:r w:rsidRPr="0045230E">
              <w:rPr>
                <w:sz w:val="20"/>
                <w:szCs w:val="20"/>
              </w:rPr>
              <w:lastRenderedPageBreak/>
              <w:t>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Б.18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45230E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45230E">
              <w:rPr>
                <w:color w:val="000000"/>
                <w:sz w:val="20"/>
                <w:szCs w:val="20"/>
              </w:rPr>
              <w:t>(КЖДП)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Б.19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Б.19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45230E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45230E">
              <w:rPr>
                <w:color w:val="000000"/>
                <w:sz w:val="20"/>
                <w:szCs w:val="20"/>
              </w:rPr>
              <w:t>(КЖНС),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45230E">
              <w:rPr>
                <w:sz w:val="20"/>
                <w:szCs w:val="20"/>
              </w:rPr>
              <w:t>итогам</w:t>
            </w:r>
            <w:proofErr w:type="gramEnd"/>
            <w:r w:rsidRPr="0045230E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Б.20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45230E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45230E">
              <w:rPr>
                <w:sz w:val="20"/>
                <w:szCs w:val="20"/>
              </w:rPr>
              <w:t>итогам</w:t>
            </w:r>
            <w:proofErr w:type="gramEnd"/>
            <w:r w:rsidRPr="0045230E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45230E">
              <w:rPr>
                <w:color w:val="000000"/>
                <w:sz w:val="20"/>
                <w:szCs w:val="20"/>
              </w:rPr>
              <w:t xml:space="preserve"> (КЖОР),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Б.21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Б.21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Б.21 определяется как сумма </w:t>
            </w:r>
            <w:r w:rsidRPr="0045230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45230E">
              <w:rPr>
                <w:color w:val="000000"/>
                <w:sz w:val="20"/>
                <w:szCs w:val="20"/>
              </w:rPr>
              <w:t xml:space="preserve"> (КИЗ),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Б.22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Б.22 определяется как сумма </w:t>
            </w:r>
            <w:r w:rsidRPr="0045230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45230E">
              <w:rPr>
                <w:color w:val="000000"/>
                <w:sz w:val="20"/>
                <w:szCs w:val="20"/>
              </w:rPr>
              <w:t xml:space="preserve"> (КУИЗ),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Б.23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Количество контрольных мероприятий, </w:t>
            </w:r>
            <w:r w:rsidRPr="0045230E">
              <w:rPr>
                <w:sz w:val="20"/>
                <w:szCs w:val="20"/>
              </w:rPr>
              <w:lastRenderedPageBreak/>
              <w:t>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Б.23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45230E">
              <w:rPr>
                <w:sz w:val="20"/>
                <w:szCs w:val="20"/>
              </w:rPr>
              <w:t xml:space="preserve">контрольных мероприятий, проведенных с грубым нарушением </w:t>
            </w:r>
            <w:r w:rsidRPr="0045230E">
              <w:rPr>
                <w:sz w:val="20"/>
                <w:szCs w:val="20"/>
              </w:rPr>
              <w:lastRenderedPageBreak/>
              <w:t>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45230E">
              <w:rPr>
                <w:color w:val="000000"/>
                <w:sz w:val="20"/>
                <w:szCs w:val="20"/>
              </w:rPr>
              <w:t xml:space="preserve"> (КМГНТ),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</w:t>
            </w:r>
            <w:r w:rsidRPr="0045230E">
              <w:rPr>
                <w:color w:val="000000"/>
                <w:sz w:val="20"/>
                <w:szCs w:val="20"/>
              </w:rPr>
              <w:lastRenderedPageBreak/>
              <w:t>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Б.24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Б.24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ШЕ)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 определяется как сумма штатных единиц (ШЕ),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___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Доля затрат времени на контроль в сфере благоустройства штатной единицы, в должностные обязанности которой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Б.24 определяется как доля посвященного контролю в сфере благоустройства трудового времени штатной единицы, в должностные обязанности которой входит выполнение функций по осуществлению контроля в сфере благоустройства (определяется в процентах или в виде десятичной дроби)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___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Объем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Б.25 = ОТ + МТО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Б.25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контроля в сфере благоустройства, включая суммы отчислений с фонда оплаты труда (ОТ), а также суммы затрат на материально-техническое обеспечение контроля в сфере благоустройства (МТО)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___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Б.26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45230E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, актов о воспрепятствовании их деятельности со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стороны контролируемых лиц и (или) их представителей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Б.26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Б.26 определяется как сумма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45230E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контроля в сфере благоустройства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Б.27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45230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контроля в сфере благоустройства трудовых ресурсов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Б.27 = (А.1 + А.2 + А.3 + А.4 + А.5) / Б.24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Б.28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45230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Б.28 = (А.1 + А.2 + А.3 + А.4 + А.5) / Б.25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6656FE" w:rsidRPr="0045230E" w:rsidRDefault="00546D9C" w:rsidP="006656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  <w:r w:rsidR="006656FE" w:rsidRPr="0045230E">
        <w:rPr>
          <w:color w:val="000000" w:themeColor="text1"/>
        </w:rPr>
        <w:lastRenderedPageBreak/>
        <w:t>Приложение № 2 к</w:t>
      </w:r>
    </w:p>
    <w:p w:rsidR="006656FE" w:rsidRPr="0045230E" w:rsidRDefault="006656FE" w:rsidP="006656FE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t xml:space="preserve">решению </w:t>
      </w:r>
      <w:r w:rsidRPr="0045230E">
        <w:rPr>
          <w:bCs/>
          <w:color w:val="000000"/>
        </w:rPr>
        <w:t xml:space="preserve">Совета </w:t>
      </w:r>
      <w:r w:rsidR="00C774BB">
        <w:rPr>
          <w:bCs/>
          <w:color w:val="000000"/>
        </w:rPr>
        <w:t>Анастасьевское</w:t>
      </w:r>
    </w:p>
    <w:p w:rsidR="006656FE" w:rsidRPr="0045230E" w:rsidRDefault="006656FE" w:rsidP="006656FE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:rsidR="006656FE" w:rsidRPr="0045230E" w:rsidRDefault="00E17007" w:rsidP="006656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10.10. 2022 № 8</w:t>
      </w:r>
    </w:p>
    <w:p w:rsidR="006656FE" w:rsidRPr="0045230E" w:rsidRDefault="006656FE" w:rsidP="006656F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656FE" w:rsidRPr="0045230E" w:rsidRDefault="006656FE" w:rsidP="006656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45230E" w:rsidRPr="0045230E" w:rsidRDefault="005C3C3D" w:rsidP="0045230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 контроле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сфере благоустройства на территории 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45230E" w:rsidRPr="0045230E" w:rsidRDefault="00C774BB" w:rsidP="0045230E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Анастасьевско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е сельское поселение</w:t>
      </w:r>
    </w:p>
    <w:p w:rsidR="00EE3CDE" w:rsidRDefault="00EE3CDE" w:rsidP="006656F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3CDE" w:rsidRPr="0045230E" w:rsidRDefault="00B330D5" w:rsidP="00EE3CD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индикаторов</w:t>
      </w:r>
      <w:r w:rsidR="00EE3CD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риска нарушения обяза</w:t>
      </w:r>
      <w:r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тельных требований, </w:t>
      </w:r>
      <w:r w:rsidR="0045230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установленных в сфере благоустройства, </w:t>
      </w:r>
      <w:r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используемых</w:t>
      </w:r>
      <w:r w:rsidR="00EE3CD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качестве основания для проведения</w:t>
      </w:r>
      <w:r w:rsidR="0045230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внеплановых</w:t>
      </w:r>
      <w:r w:rsidR="00EE3CD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контрольных мероприятий при осуществлении муниципального контроля</w:t>
      </w:r>
      <w:r w:rsidR="0045230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сфере благоустройства</w:t>
      </w:r>
    </w:p>
    <w:p w:rsidR="00EE3CDE" w:rsidRDefault="00EE3CDE" w:rsidP="00EE3CDE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230E" w:rsidRPr="0045230E" w:rsidRDefault="0045230E" w:rsidP="0045230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1. Получение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информации, сети «Интернет»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45230E" w:rsidRPr="0045230E" w:rsidRDefault="0045230E" w:rsidP="0045230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45230E" w:rsidRPr="0045230E" w:rsidRDefault="0045230E" w:rsidP="0045230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 Выявление при проведении контрольных мероприятий без взаимодействия с контролируемым лицом признаков, свидетельствующих о нарушении обязательных требований и (или) риске причинения вреда (ущерба) охраняемым законом ценностям.</w:t>
      </w:r>
    </w:p>
    <w:p w:rsidR="0045230E" w:rsidRPr="0045230E" w:rsidRDefault="0045230E" w:rsidP="0045230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4E98" w:rsidRDefault="00D74E98">
      <w:pPr>
        <w:rPr>
          <w:color w:val="000000" w:themeColor="text1"/>
        </w:rPr>
      </w:pPr>
    </w:p>
    <w:p w:rsidR="00AA2D9D" w:rsidRPr="00781971" w:rsidRDefault="00AA2D9D" w:rsidP="00AA2D9D">
      <w:pPr>
        <w:rPr>
          <w:b/>
          <w:bCs/>
          <w:color w:val="000000"/>
        </w:rPr>
      </w:pPr>
    </w:p>
    <w:p w:rsidR="00AA2D9D" w:rsidRPr="00555D09" w:rsidRDefault="00AA2D9D" w:rsidP="00AA2D9D">
      <w:pPr>
        <w:rPr>
          <w:color w:val="000000" w:themeColor="text1"/>
        </w:rPr>
      </w:pPr>
    </w:p>
    <w:p w:rsidR="00546D9C" w:rsidRPr="00B07C6D" w:rsidRDefault="00546D9C" w:rsidP="00546D9C">
      <w:pPr>
        <w:rPr>
          <w:color w:val="000000" w:themeColor="text1"/>
        </w:rPr>
      </w:pPr>
    </w:p>
    <w:sectPr w:rsidR="00546D9C" w:rsidRPr="00B07C6D" w:rsidSect="00B330D5">
      <w:headerReference w:type="even" r:id="rId8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8F" w:rsidRDefault="00453A8F" w:rsidP="00165F1F">
      <w:r>
        <w:separator/>
      </w:r>
    </w:p>
  </w:endnote>
  <w:endnote w:type="continuationSeparator" w:id="0">
    <w:p w:rsidR="00453A8F" w:rsidRDefault="00453A8F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8F" w:rsidRDefault="00453A8F" w:rsidP="00165F1F">
      <w:r>
        <w:separator/>
      </w:r>
    </w:p>
  </w:footnote>
  <w:footnote w:type="continuationSeparator" w:id="0">
    <w:p w:rsidR="00453A8F" w:rsidRDefault="00453A8F" w:rsidP="00165F1F">
      <w:r>
        <w:continuationSeparator/>
      </w:r>
    </w:p>
  </w:footnote>
  <w:footnote w:id="1">
    <w:p w:rsidR="0045230E" w:rsidRDefault="0045230E" w:rsidP="0045230E">
      <w:pPr>
        <w:pStyle w:val="a4"/>
        <w:jc w:val="both"/>
      </w:pPr>
      <w:r>
        <w:rPr>
          <w:rStyle w:val="a6"/>
        </w:rPr>
        <w:footnoteRef/>
      </w:r>
      <w:r>
        <w:t xml:space="preserve"> Данный показатель устанавливается лишь в случае, если в соответствии с положением о данном виде контроля установлено проведение плановых контрольных мероприятий. В ином случае данный показатель подлежит исключению. </w:t>
      </w:r>
    </w:p>
  </w:footnote>
  <w:footnote w:id="2">
    <w:p w:rsidR="0045230E" w:rsidRPr="006073C6" w:rsidRDefault="0045230E" w:rsidP="0045230E">
      <w:pPr>
        <w:pStyle w:val="s1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73C6">
        <w:rPr>
          <w:rStyle w:val="a6"/>
          <w:color w:val="000000" w:themeColor="text1"/>
          <w:sz w:val="20"/>
          <w:szCs w:val="20"/>
        </w:rPr>
        <w:footnoteRef/>
      </w:r>
      <w:r w:rsidRPr="006073C6">
        <w:rPr>
          <w:color w:val="000000" w:themeColor="text1"/>
          <w:sz w:val="20"/>
          <w:szCs w:val="20"/>
        </w:rPr>
        <w:t xml:space="preserve"> В соответствии с частью 4 статьи 52 Федеральн</w:t>
      </w:r>
      <w:r>
        <w:rPr>
          <w:color w:val="000000" w:themeColor="text1"/>
          <w:sz w:val="20"/>
          <w:szCs w:val="20"/>
        </w:rPr>
        <w:t>ого</w:t>
      </w:r>
      <w:r w:rsidRPr="006073C6">
        <w:rPr>
          <w:color w:val="000000" w:themeColor="text1"/>
          <w:sz w:val="20"/>
          <w:szCs w:val="20"/>
        </w:rPr>
        <w:t xml:space="preserve"> закон</w:t>
      </w:r>
      <w:r>
        <w:rPr>
          <w:color w:val="000000" w:themeColor="text1"/>
          <w:sz w:val="20"/>
          <w:szCs w:val="20"/>
        </w:rPr>
        <w:t>а</w:t>
      </w:r>
      <w:r w:rsidRPr="006073C6">
        <w:rPr>
          <w:color w:val="000000" w:themeColor="text1"/>
          <w:sz w:val="20"/>
          <w:szCs w:val="20"/>
        </w:rPr>
        <w:t xml:space="preserve"> от 31</w:t>
      </w:r>
      <w:r>
        <w:rPr>
          <w:color w:val="000000" w:themeColor="text1"/>
          <w:sz w:val="20"/>
          <w:szCs w:val="20"/>
        </w:rPr>
        <w:t>.07.</w:t>
      </w:r>
      <w:r w:rsidRPr="006073C6">
        <w:rPr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 xml:space="preserve"> № </w:t>
      </w:r>
      <w:r w:rsidRPr="006073C6">
        <w:rPr>
          <w:color w:val="000000" w:themeColor="text1"/>
          <w:sz w:val="20"/>
          <w:szCs w:val="20"/>
        </w:rPr>
        <w:t xml:space="preserve">248-ФЗ </w:t>
      </w:r>
      <w:r>
        <w:rPr>
          <w:color w:val="000000" w:themeColor="text1"/>
          <w:sz w:val="20"/>
          <w:szCs w:val="20"/>
        </w:rPr>
        <w:t>«</w:t>
      </w:r>
      <w:r w:rsidRPr="006073C6">
        <w:rPr>
          <w:color w:val="000000" w:themeColor="text1"/>
          <w:sz w:val="20"/>
          <w:szCs w:val="20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0"/>
          <w:szCs w:val="20"/>
        </w:rPr>
        <w:t>»</w:t>
      </w:r>
      <w:r w:rsidR="0005169D">
        <w:rPr>
          <w:color w:val="000000" w:themeColor="text1"/>
          <w:sz w:val="20"/>
          <w:szCs w:val="20"/>
        </w:rPr>
        <w:t xml:space="preserve"> </w:t>
      </w:r>
      <w:r w:rsidRPr="006073C6">
        <w:rPr>
          <w:color w:val="000000" w:themeColor="text1"/>
          <w:sz w:val="20"/>
          <w:szCs w:val="20"/>
          <w:shd w:val="clear" w:color="auto" w:fill="FFFFFF"/>
        </w:rPr>
        <w:t>проведение обязательных профилактических визитов должно быть предусмотрено в отношении объектов контроля, отнесенных к категориям чрезвычайно высокого, высокого и значительного риска</w:t>
      </w:r>
      <w:r>
        <w:rPr>
          <w:color w:val="000000" w:themeColor="text1"/>
          <w:sz w:val="20"/>
          <w:szCs w:val="20"/>
          <w:shd w:val="clear" w:color="auto" w:fill="FFFFFF"/>
        </w:rPr>
        <w:t>. Если таких объектов в соответствии с положением о виде соответствующего контроля нет, показатель может быть исключен.</w:t>
      </w:r>
    </w:p>
  </w:footnote>
  <w:footnote w:id="3">
    <w:p w:rsidR="0045230E" w:rsidRDefault="0045230E" w:rsidP="0045230E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>.</w:t>
      </w:r>
    </w:p>
  </w:footnote>
  <w:footnote w:id="4">
    <w:p w:rsidR="0045230E" w:rsidRDefault="0045230E" w:rsidP="0045230E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 xml:space="preserve">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45230E" w:rsidRDefault="00C91654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45230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45230E" w:rsidRDefault="004523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5169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03713"/>
    <w:rsid w:val="001143F3"/>
    <w:rsid w:val="0011441B"/>
    <w:rsid w:val="00124B66"/>
    <w:rsid w:val="001256A0"/>
    <w:rsid w:val="001323E8"/>
    <w:rsid w:val="00146923"/>
    <w:rsid w:val="00150684"/>
    <w:rsid w:val="00160462"/>
    <w:rsid w:val="001634F5"/>
    <w:rsid w:val="00165F1F"/>
    <w:rsid w:val="00177694"/>
    <w:rsid w:val="00181535"/>
    <w:rsid w:val="00186D50"/>
    <w:rsid w:val="00191694"/>
    <w:rsid w:val="001A7B22"/>
    <w:rsid w:val="001B2A73"/>
    <w:rsid w:val="001D7310"/>
    <w:rsid w:val="001E52E9"/>
    <w:rsid w:val="00253051"/>
    <w:rsid w:val="00255634"/>
    <w:rsid w:val="002702A8"/>
    <w:rsid w:val="00273B8F"/>
    <w:rsid w:val="00274093"/>
    <w:rsid w:val="00284189"/>
    <w:rsid w:val="00286BF7"/>
    <w:rsid w:val="002B2AD2"/>
    <w:rsid w:val="002B79C9"/>
    <w:rsid w:val="002C5D96"/>
    <w:rsid w:val="002D3F6B"/>
    <w:rsid w:val="002F142A"/>
    <w:rsid w:val="00305F5C"/>
    <w:rsid w:val="00354979"/>
    <w:rsid w:val="003653BF"/>
    <w:rsid w:val="00366827"/>
    <w:rsid w:val="003669CD"/>
    <w:rsid w:val="00375290"/>
    <w:rsid w:val="003C1B77"/>
    <w:rsid w:val="003C26B2"/>
    <w:rsid w:val="003D2108"/>
    <w:rsid w:val="003D4657"/>
    <w:rsid w:val="003E3508"/>
    <w:rsid w:val="003F3DC9"/>
    <w:rsid w:val="0045230E"/>
    <w:rsid w:val="00453A8F"/>
    <w:rsid w:val="0047105B"/>
    <w:rsid w:val="00491D1B"/>
    <w:rsid w:val="004B51E1"/>
    <w:rsid w:val="004B6EA2"/>
    <w:rsid w:val="004C22CA"/>
    <w:rsid w:val="004C5DCB"/>
    <w:rsid w:val="004D10C3"/>
    <w:rsid w:val="00502733"/>
    <w:rsid w:val="00524F92"/>
    <w:rsid w:val="00546D9C"/>
    <w:rsid w:val="00555D09"/>
    <w:rsid w:val="00563C1F"/>
    <w:rsid w:val="005650CB"/>
    <w:rsid w:val="00575C94"/>
    <w:rsid w:val="0058100A"/>
    <w:rsid w:val="005977BD"/>
    <w:rsid w:val="005A2281"/>
    <w:rsid w:val="005B3716"/>
    <w:rsid w:val="005C3C3D"/>
    <w:rsid w:val="005F49F2"/>
    <w:rsid w:val="00611836"/>
    <w:rsid w:val="00641B6C"/>
    <w:rsid w:val="00652F2F"/>
    <w:rsid w:val="006656FE"/>
    <w:rsid w:val="006660B7"/>
    <w:rsid w:val="006E1A57"/>
    <w:rsid w:val="00701A7F"/>
    <w:rsid w:val="0070327E"/>
    <w:rsid w:val="00734E37"/>
    <w:rsid w:val="007761A7"/>
    <w:rsid w:val="00781971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6EC4"/>
    <w:rsid w:val="008F26D7"/>
    <w:rsid w:val="008F4FE8"/>
    <w:rsid w:val="00901774"/>
    <w:rsid w:val="009229CE"/>
    <w:rsid w:val="0093021F"/>
    <w:rsid w:val="00931938"/>
    <w:rsid w:val="00945B02"/>
    <w:rsid w:val="00951C54"/>
    <w:rsid w:val="00975795"/>
    <w:rsid w:val="009952AE"/>
    <w:rsid w:val="0099719A"/>
    <w:rsid w:val="009A2507"/>
    <w:rsid w:val="009A2E07"/>
    <w:rsid w:val="009A3FE0"/>
    <w:rsid w:val="009A682F"/>
    <w:rsid w:val="009F17E2"/>
    <w:rsid w:val="009F5BEC"/>
    <w:rsid w:val="00A109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A2D9D"/>
    <w:rsid w:val="00AD2838"/>
    <w:rsid w:val="00AE2A58"/>
    <w:rsid w:val="00B07C6D"/>
    <w:rsid w:val="00B330D5"/>
    <w:rsid w:val="00B40673"/>
    <w:rsid w:val="00B53044"/>
    <w:rsid w:val="00B70654"/>
    <w:rsid w:val="00B718B7"/>
    <w:rsid w:val="00B754CA"/>
    <w:rsid w:val="00B803A8"/>
    <w:rsid w:val="00BA675E"/>
    <w:rsid w:val="00BD2E0F"/>
    <w:rsid w:val="00BE13DB"/>
    <w:rsid w:val="00BE777B"/>
    <w:rsid w:val="00BF1296"/>
    <w:rsid w:val="00C00A30"/>
    <w:rsid w:val="00C0126C"/>
    <w:rsid w:val="00C11217"/>
    <w:rsid w:val="00C14AB6"/>
    <w:rsid w:val="00C4677F"/>
    <w:rsid w:val="00C6126F"/>
    <w:rsid w:val="00C762F7"/>
    <w:rsid w:val="00C7636B"/>
    <w:rsid w:val="00C774BB"/>
    <w:rsid w:val="00C91654"/>
    <w:rsid w:val="00CC133B"/>
    <w:rsid w:val="00CC2EB2"/>
    <w:rsid w:val="00CE551F"/>
    <w:rsid w:val="00CF7D4E"/>
    <w:rsid w:val="00D00B6D"/>
    <w:rsid w:val="00D01293"/>
    <w:rsid w:val="00D44F90"/>
    <w:rsid w:val="00D74E98"/>
    <w:rsid w:val="00D873FE"/>
    <w:rsid w:val="00D92265"/>
    <w:rsid w:val="00DC158F"/>
    <w:rsid w:val="00DF3D02"/>
    <w:rsid w:val="00E0758B"/>
    <w:rsid w:val="00E14A34"/>
    <w:rsid w:val="00E17007"/>
    <w:rsid w:val="00E21628"/>
    <w:rsid w:val="00E41448"/>
    <w:rsid w:val="00E41F27"/>
    <w:rsid w:val="00E92C26"/>
    <w:rsid w:val="00E93199"/>
    <w:rsid w:val="00EA0B0F"/>
    <w:rsid w:val="00EE11A6"/>
    <w:rsid w:val="00EE3CDE"/>
    <w:rsid w:val="00EF63D5"/>
    <w:rsid w:val="00EF67E8"/>
    <w:rsid w:val="00F00FC2"/>
    <w:rsid w:val="00F05AB0"/>
    <w:rsid w:val="00F10F98"/>
    <w:rsid w:val="00F206E9"/>
    <w:rsid w:val="00F26D11"/>
    <w:rsid w:val="00F50EAD"/>
    <w:rsid w:val="00F5566E"/>
    <w:rsid w:val="00F55FC3"/>
    <w:rsid w:val="00F7313E"/>
    <w:rsid w:val="00F74010"/>
    <w:rsid w:val="00F82F76"/>
    <w:rsid w:val="00F9640A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6902-B0BA-4CE5-8CD9-48440BCD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Admin</cp:lastModifiedBy>
  <cp:revision>6</cp:revision>
  <cp:lastPrinted>2022-08-29T03:22:00Z</cp:lastPrinted>
  <dcterms:created xsi:type="dcterms:W3CDTF">2022-10-18T04:18:00Z</dcterms:created>
  <dcterms:modified xsi:type="dcterms:W3CDTF">2022-10-25T04:26:00Z</dcterms:modified>
</cp:coreProperties>
</file>