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76A6" w:rsidRDefault="007676A6" w:rsidP="007676A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7676A6" w:rsidRDefault="00990BB0" w:rsidP="007676A6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05.03.</w:t>
      </w:r>
      <w:r w:rsidR="007676A6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</w:t>
      </w:r>
      <w:r w:rsidR="007676A6">
        <w:rPr>
          <w:rFonts w:ascii="Times New Roman" w:hAnsi="Times New Roman"/>
          <w:sz w:val="24"/>
          <w:szCs w:val="24"/>
        </w:rPr>
        <w:tab/>
      </w:r>
      <w:r w:rsidR="007676A6">
        <w:rPr>
          <w:rFonts w:ascii="Times New Roman" w:hAnsi="Times New Roman"/>
          <w:sz w:val="24"/>
          <w:szCs w:val="24"/>
        </w:rPr>
        <w:tab/>
      </w:r>
      <w:r w:rsidR="007676A6">
        <w:rPr>
          <w:rFonts w:ascii="Times New Roman" w:hAnsi="Times New Roman"/>
          <w:sz w:val="24"/>
          <w:szCs w:val="24"/>
        </w:rPr>
        <w:tab/>
      </w:r>
      <w:r w:rsidR="007676A6">
        <w:rPr>
          <w:rFonts w:ascii="Times New Roman" w:hAnsi="Times New Roman"/>
          <w:sz w:val="24"/>
          <w:szCs w:val="24"/>
        </w:rPr>
        <w:tab/>
      </w:r>
      <w:r w:rsidR="007676A6">
        <w:rPr>
          <w:rFonts w:ascii="Times New Roman" w:hAnsi="Times New Roman"/>
          <w:sz w:val="24"/>
          <w:szCs w:val="24"/>
        </w:rPr>
        <w:tab/>
        <w:t>№ 12</w:t>
      </w:r>
    </w:p>
    <w:p w:rsidR="007676A6" w:rsidRDefault="007676A6" w:rsidP="007676A6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7676A6" w:rsidRDefault="007676A6" w:rsidP="007676A6"/>
    <w:p w:rsidR="007676A6" w:rsidRDefault="007676A6" w:rsidP="007676A6">
      <w:pPr>
        <w:rPr>
          <w:bCs/>
        </w:rPr>
      </w:pPr>
      <w:r w:rsidRPr="007676A6">
        <w:rPr>
          <w:bCs/>
        </w:rPr>
        <w:t xml:space="preserve">Об утверждении Перечня должностей </w:t>
      </w:r>
    </w:p>
    <w:p w:rsidR="007676A6" w:rsidRDefault="007676A6" w:rsidP="007676A6">
      <w:pPr>
        <w:rPr>
          <w:bCs/>
        </w:rPr>
      </w:pPr>
      <w:r w:rsidRPr="007676A6">
        <w:rPr>
          <w:bCs/>
        </w:rPr>
        <w:t xml:space="preserve">муниципальной службы </w:t>
      </w:r>
      <w:r w:rsidR="006E71C8">
        <w:rPr>
          <w:bCs/>
        </w:rPr>
        <w:t xml:space="preserve">в </w:t>
      </w:r>
      <w:r w:rsidRPr="007676A6">
        <w:rPr>
          <w:bCs/>
        </w:rPr>
        <w:t xml:space="preserve">администрации </w:t>
      </w:r>
    </w:p>
    <w:p w:rsidR="007676A6" w:rsidRDefault="007676A6" w:rsidP="007676A6">
      <w:pPr>
        <w:rPr>
          <w:bCs/>
        </w:rPr>
      </w:pPr>
      <w:proofErr w:type="spellStart"/>
      <w:r>
        <w:rPr>
          <w:bCs/>
        </w:rPr>
        <w:t>Анастасьевского</w:t>
      </w:r>
      <w:proofErr w:type="spellEnd"/>
      <w:r>
        <w:rPr>
          <w:bCs/>
        </w:rPr>
        <w:t xml:space="preserve"> </w:t>
      </w:r>
      <w:r w:rsidRPr="007676A6">
        <w:rPr>
          <w:bCs/>
        </w:rPr>
        <w:t>сельского поселения</w:t>
      </w:r>
      <w:r>
        <w:rPr>
          <w:bCs/>
        </w:rPr>
        <w:t>,</w:t>
      </w:r>
    </w:p>
    <w:p w:rsidR="007676A6" w:rsidRDefault="006E71C8" w:rsidP="007676A6">
      <w:pPr>
        <w:rPr>
          <w:bCs/>
        </w:rPr>
      </w:pPr>
      <w:proofErr w:type="gramStart"/>
      <w:r>
        <w:rPr>
          <w:bCs/>
        </w:rPr>
        <w:t>п</w:t>
      </w:r>
      <w:r w:rsidR="007676A6" w:rsidRPr="007676A6">
        <w:rPr>
          <w:bCs/>
        </w:rPr>
        <w:t>редусмотренных</w:t>
      </w:r>
      <w:proofErr w:type="gramEnd"/>
      <w:r>
        <w:rPr>
          <w:bCs/>
        </w:rPr>
        <w:t>,</w:t>
      </w:r>
      <w:r w:rsidR="007676A6" w:rsidRPr="007676A6">
        <w:rPr>
          <w:bCs/>
        </w:rPr>
        <w:t xml:space="preserve"> статьей 12 Федерального </w:t>
      </w:r>
    </w:p>
    <w:p w:rsidR="007676A6" w:rsidRDefault="007676A6" w:rsidP="007676A6">
      <w:pPr>
        <w:rPr>
          <w:bCs/>
        </w:rPr>
      </w:pPr>
      <w:r w:rsidRPr="007676A6">
        <w:rPr>
          <w:bCs/>
        </w:rPr>
        <w:t xml:space="preserve">закона от 25.12.2008 г. № 273-ФЗ </w:t>
      </w:r>
    </w:p>
    <w:p w:rsidR="007676A6" w:rsidRDefault="007676A6" w:rsidP="007676A6">
      <w:pPr>
        <w:rPr>
          <w:bCs/>
        </w:rPr>
      </w:pPr>
      <w:r w:rsidRPr="007676A6">
        <w:rPr>
          <w:bCs/>
        </w:rPr>
        <w:t>«О противодействии коррупции»</w:t>
      </w:r>
    </w:p>
    <w:p w:rsidR="007676A6" w:rsidRPr="007676A6" w:rsidRDefault="007676A6" w:rsidP="007676A6">
      <w:pPr>
        <w:rPr>
          <w:iCs/>
          <w:spacing w:val="-8"/>
        </w:rPr>
      </w:pPr>
    </w:p>
    <w:p w:rsidR="007676A6" w:rsidRPr="007676A6" w:rsidRDefault="007676A6" w:rsidP="007676A6">
      <w:pPr>
        <w:shd w:val="clear" w:color="auto" w:fill="FFFFFF"/>
        <w:spacing w:after="150"/>
        <w:ind w:firstLine="58"/>
      </w:pPr>
      <w:r w:rsidRPr="007676A6">
        <w:rPr>
          <w:iCs/>
          <w:spacing w:val="-8"/>
        </w:rPr>
        <w:t xml:space="preserve"> </w:t>
      </w:r>
      <w:r>
        <w:rPr>
          <w:iCs/>
          <w:spacing w:val="-8"/>
        </w:rPr>
        <w:tab/>
      </w:r>
      <w:r w:rsidRPr="007676A6">
        <w:t>В соответствии со ст. 12 Федерального закона от 25</w:t>
      </w:r>
      <w:r w:rsidR="00674F5B">
        <w:t xml:space="preserve"> декабря </w:t>
      </w:r>
      <w:r w:rsidRPr="007676A6">
        <w:t>2008 г. № 273-ФЗ «О противодействии коррупции», Указом Президента Российской Федерации от 21</w:t>
      </w:r>
      <w:r w:rsidR="00674F5B">
        <w:t xml:space="preserve"> июля </w:t>
      </w:r>
      <w:r w:rsidRPr="007676A6">
        <w:t xml:space="preserve"> 2010 г. № </w:t>
      </w:r>
      <w:r w:rsidR="00674F5B">
        <w:t>925</w:t>
      </w:r>
      <w:r w:rsidRPr="007676A6">
        <w:t xml:space="preserve"> «О мерах по реализации отдельных положений Федерального закона «О противодействии коррупции»</w:t>
      </w:r>
    </w:p>
    <w:p w:rsidR="00674F5B" w:rsidRDefault="00674F5B" w:rsidP="007676A6">
      <w:pPr>
        <w:shd w:val="clear" w:color="auto" w:fill="FFFFFF"/>
        <w:spacing w:before="149"/>
        <w:ind w:left="58" w:hanging="58"/>
        <w:jc w:val="both"/>
        <w:rPr>
          <w:sz w:val="28"/>
          <w:szCs w:val="28"/>
        </w:rPr>
      </w:pPr>
    </w:p>
    <w:p w:rsidR="007676A6" w:rsidRDefault="007676A6" w:rsidP="007676A6">
      <w:pPr>
        <w:shd w:val="clear" w:color="auto" w:fill="FFFFFF"/>
        <w:spacing w:before="149"/>
        <w:ind w:left="58" w:hanging="58"/>
        <w:jc w:val="both"/>
        <w:rPr>
          <w:b/>
          <w:bCs/>
          <w:iCs/>
          <w:color w:val="000000"/>
          <w:spacing w:val="-2"/>
        </w:rPr>
      </w:pPr>
      <w:r>
        <w:rPr>
          <w:bCs/>
          <w:iCs/>
          <w:color w:val="000000"/>
          <w:spacing w:val="-2"/>
        </w:rPr>
        <w:t xml:space="preserve">       </w:t>
      </w:r>
      <w:r>
        <w:rPr>
          <w:b/>
          <w:bCs/>
          <w:iCs/>
          <w:color w:val="000000"/>
          <w:spacing w:val="-2"/>
        </w:rPr>
        <w:t>ПОСТАНОВЛЯЮ:</w:t>
      </w:r>
    </w:p>
    <w:p w:rsidR="00BF46EB" w:rsidRDefault="00BF46EB" w:rsidP="007676A6">
      <w:pPr>
        <w:shd w:val="clear" w:color="auto" w:fill="FFFFFF"/>
        <w:spacing w:before="149"/>
        <w:ind w:left="58" w:hanging="58"/>
        <w:jc w:val="both"/>
        <w:rPr>
          <w:b/>
          <w:bCs/>
          <w:iCs/>
          <w:color w:val="000000"/>
          <w:spacing w:val="-2"/>
        </w:rPr>
      </w:pPr>
    </w:p>
    <w:p w:rsidR="007676A6" w:rsidRDefault="00BF46EB" w:rsidP="00BF46EB">
      <w:pPr>
        <w:pStyle w:val="a3"/>
        <w:rPr>
          <w:sz w:val="24"/>
        </w:rPr>
      </w:pPr>
      <w:r>
        <w:rPr>
          <w:b/>
        </w:rPr>
        <w:t xml:space="preserve"> </w:t>
      </w:r>
      <w:r w:rsidR="007676A6">
        <w:rPr>
          <w:sz w:val="24"/>
        </w:rPr>
        <w:t xml:space="preserve">1.Утвердить Перечень должностей муниципальной службы в Администрации </w:t>
      </w:r>
      <w:proofErr w:type="spellStart"/>
      <w:r w:rsidR="007676A6">
        <w:rPr>
          <w:sz w:val="24"/>
        </w:rPr>
        <w:t>Анастасьевского</w:t>
      </w:r>
      <w:proofErr w:type="spellEnd"/>
      <w:r w:rsidR="007676A6">
        <w:rPr>
          <w:sz w:val="24"/>
        </w:rPr>
        <w:t xml:space="preserve"> сельского поселения, предусмотренный статьёй 12</w:t>
      </w:r>
      <w:r w:rsidR="007676A6" w:rsidRPr="0045721B">
        <w:rPr>
          <w:sz w:val="24"/>
        </w:rPr>
        <w:t xml:space="preserve"> </w:t>
      </w:r>
      <w:r w:rsidR="007676A6">
        <w:rPr>
          <w:sz w:val="24"/>
        </w:rPr>
        <w:t>Федерального закона от 25 декабря 2008 года № 273-ФЗ «О противодействии коррупции», согласно приложению</w:t>
      </w:r>
      <w:r w:rsidR="006E71C8">
        <w:rPr>
          <w:sz w:val="24"/>
        </w:rPr>
        <w:t xml:space="preserve"> к настоящему постановлению</w:t>
      </w:r>
      <w:r w:rsidR="007676A6">
        <w:rPr>
          <w:sz w:val="24"/>
        </w:rPr>
        <w:t>.</w:t>
      </w:r>
    </w:p>
    <w:p w:rsidR="007676A6" w:rsidRDefault="007676A6" w:rsidP="007676A6">
      <w:pPr>
        <w:pStyle w:val="a3"/>
        <w:ind w:firstLine="708"/>
        <w:rPr>
          <w:sz w:val="24"/>
        </w:rPr>
      </w:pPr>
      <w:r>
        <w:rPr>
          <w:sz w:val="24"/>
        </w:rPr>
        <w:t xml:space="preserve">2.  </w:t>
      </w:r>
      <w:r w:rsidR="00BF46EB">
        <w:rPr>
          <w:sz w:val="24"/>
        </w:rPr>
        <w:t>Установить</w:t>
      </w:r>
      <w:r w:rsidR="006E71C8">
        <w:rPr>
          <w:sz w:val="24"/>
        </w:rPr>
        <w:t>,</w:t>
      </w:r>
      <w:r w:rsidR="00BF46EB">
        <w:rPr>
          <w:sz w:val="24"/>
        </w:rPr>
        <w:t xml:space="preserve"> что лицо, замещающее муниципальную должность и муниципальный служащий</w:t>
      </w:r>
      <w:r w:rsidR="006E71C8">
        <w:rPr>
          <w:sz w:val="24"/>
        </w:rPr>
        <w:t xml:space="preserve"> </w:t>
      </w:r>
      <w:r w:rsidRPr="007D062C">
        <w:rPr>
          <w:sz w:val="24"/>
        </w:rPr>
        <w:t xml:space="preserve"> замеща</w:t>
      </w:r>
      <w:r w:rsidR="00BF46EB">
        <w:rPr>
          <w:sz w:val="24"/>
        </w:rPr>
        <w:t>ющий</w:t>
      </w:r>
      <w:r w:rsidRPr="007D062C">
        <w:rPr>
          <w:sz w:val="24"/>
        </w:rPr>
        <w:t xml:space="preserve"> должност</w:t>
      </w:r>
      <w:r w:rsidR="00BF46EB">
        <w:rPr>
          <w:sz w:val="24"/>
        </w:rPr>
        <w:t>ь</w:t>
      </w:r>
      <w:r w:rsidRPr="007D062C">
        <w:rPr>
          <w:sz w:val="24"/>
        </w:rPr>
        <w:t xml:space="preserve"> муниципальной службы</w:t>
      </w:r>
      <w:r w:rsidR="006E71C8">
        <w:rPr>
          <w:sz w:val="24"/>
        </w:rPr>
        <w:t xml:space="preserve"> </w:t>
      </w:r>
      <w:r w:rsidRPr="007D062C">
        <w:rPr>
          <w:sz w:val="24"/>
        </w:rPr>
        <w:t xml:space="preserve"> в течение двух лет после увольнения с муниципальной службы</w:t>
      </w:r>
      <w:r w:rsidR="00BF46EB">
        <w:rPr>
          <w:sz w:val="24"/>
        </w:rPr>
        <w:t>,</w:t>
      </w:r>
      <w:r w:rsidRPr="007D062C">
        <w:rPr>
          <w:sz w:val="24"/>
        </w:rPr>
        <w:t xml:space="preserve">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урегулированию конфликта интересов, которое дается в соответствующем порядке.</w:t>
      </w:r>
    </w:p>
    <w:p w:rsidR="007676A6" w:rsidRDefault="007676A6" w:rsidP="007676A6">
      <w:pPr>
        <w:ind w:firstLine="708"/>
        <w:jc w:val="both"/>
      </w:pPr>
      <w:r w:rsidRPr="00CA7072">
        <w:t xml:space="preserve">3 </w:t>
      </w:r>
      <w:r w:rsidR="00BF46EB">
        <w:t>Лицо, замещавшее муниципальную должность и муниципальный служащий</w:t>
      </w:r>
      <w:r w:rsidR="00BF46EB" w:rsidRPr="007D062C">
        <w:t>, замещавший должност</w:t>
      </w:r>
      <w:r w:rsidR="00BF46EB">
        <w:t>ь</w:t>
      </w:r>
      <w:r w:rsidR="00BF46EB" w:rsidRPr="007D062C">
        <w:t xml:space="preserve"> муниципальной службы</w:t>
      </w:r>
      <w:r w:rsidRPr="00CA7072">
        <w:t>, в течение двух лет после увольнения с муниципальной службы обязан в 10-дневный срок со дня заключения трудового договора сообщать  представителю нанимателя (работодателю) сведения о последнем месте своей службы.</w:t>
      </w:r>
      <w:bookmarkStart w:id="0" w:name="sub_1203"/>
      <w:r w:rsidRPr="00CA7072">
        <w:t xml:space="preserve"> </w:t>
      </w:r>
      <w:bookmarkEnd w:id="0"/>
      <w:r w:rsidR="005C3371">
        <w:t xml:space="preserve"> </w:t>
      </w:r>
    </w:p>
    <w:p w:rsidR="006E71C8" w:rsidRDefault="007676A6" w:rsidP="00BF46EB">
      <w:pPr>
        <w:pStyle w:val="ConsPlusTitle"/>
        <w:widowControl/>
        <w:ind w:left="58" w:firstLine="650"/>
        <w:jc w:val="both"/>
        <w:rPr>
          <w:b w:val="0"/>
        </w:rPr>
      </w:pPr>
      <w:r w:rsidRPr="00BF46EB">
        <w:rPr>
          <w:b w:val="0"/>
        </w:rPr>
        <w:t xml:space="preserve">4. Ознакомить с настоящим постановлением лиц, </w:t>
      </w:r>
      <w:r w:rsidR="00BF46EB" w:rsidRPr="00BF46EB">
        <w:rPr>
          <w:b w:val="0"/>
        </w:rPr>
        <w:t xml:space="preserve">замещающих муниципальные должности и </w:t>
      </w:r>
      <w:r w:rsidRPr="00BF46EB">
        <w:rPr>
          <w:b w:val="0"/>
        </w:rPr>
        <w:t>замещающих должности муниципальной службы, включенные в прилагаемый перечень.</w:t>
      </w:r>
    </w:p>
    <w:p w:rsidR="006E71C8" w:rsidRDefault="00BF46EB" w:rsidP="006E71C8">
      <w:pPr>
        <w:rPr>
          <w:bCs/>
        </w:rPr>
      </w:pPr>
      <w:r w:rsidRPr="00BF46EB">
        <w:rPr>
          <w:b/>
        </w:rPr>
        <w:t xml:space="preserve"> </w:t>
      </w:r>
      <w:r w:rsidR="006E71C8">
        <w:rPr>
          <w:b/>
        </w:rPr>
        <w:tab/>
      </w:r>
      <w:r w:rsidR="006E71C8">
        <w:t>5. Постановление от 14.03.2011 № 10 «</w:t>
      </w:r>
      <w:r w:rsidR="006E71C8" w:rsidRPr="007676A6">
        <w:rPr>
          <w:bCs/>
        </w:rPr>
        <w:t>Об</w:t>
      </w:r>
      <w:r w:rsidR="006E71C8">
        <w:rPr>
          <w:bCs/>
        </w:rPr>
        <w:t xml:space="preserve"> утверждении Перечня должностей </w:t>
      </w:r>
      <w:r w:rsidR="006E71C8" w:rsidRPr="007676A6">
        <w:rPr>
          <w:bCs/>
        </w:rPr>
        <w:t xml:space="preserve">муниципальной службы администрации </w:t>
      </w:r>
      <w:proofErr w:type="spellStart"/>
      <w:r w:rsidR="006E71C8">
        <w:rPr>
          <w:bCs/>
        </w:rPr>
        <w:t>Анастасьевского</w:t>
      </w:r>
      <w:proofErr w:type="spellEnd"/>
      <w:r w:rsidR="006E71C8">
        <w:rPr>
          <w:bCs/>
        </w:rPr>
        <w:t xml:space="preserve"> </w:t>
      </w:r>
      <w:r w:rsidR="006E71C8" w:rsidRPr="007676A6">
        <w:rPr>
          <w:bCs/>
        </w:rPr>
        <w:t>сельского поселения</w:t>
      </w:r>
      <w:r w:rsidR="006E71C8">
        <w:rPr>
          <w:bCs/>
        </w:rPr>
        <w:t>,</w:t>
      </w:r>
    </w:p>
    <w:p w:rsidR="006E71C8" w:rsidRDefault="006E71C8" w:rsidP="006E71C8">
      <w:pPr>
        <w:rPr>
          <w:bCs/>
        </w:rPr>
      </w:pPr>
      <w:r w:rsidRPr="007676A6">
        <w:rPr>
          <w:bCs/>
        </w:rPr>
        <w:t xml:space="preserve">предусмотренных статьей 12 Федерального закона от 25.12.2008 г. № 273-ФЗ </w:t>
      </w:r>
    </w:p>
    <w:p w:rsidR="00BF46EB" w:rsidRPr="00674F5B" w:rsidRDefault="006E71C8" w:rsidP="00674F5B">
      <w:pPr>
        <w:rPr>
          <w:bCs/>
        </w:rPr>
      </w:pPr>
      <w:r w:rsidRPr="007676A6">
        <w:rPr>
          <w:bCs/>
        </w:rPr>
        <w:t>«О противодействии коррупции»</w:t>
      </w:r>
      <w:r>
        <w:rPr>
          <w:bCs/>
        </w:rPr>
        <w:t xml:space="preserve">» </w:t>
      </w:r>
      <w:r>
        <w:t>отменить.</w:t>
      </w:r>
    </w:p>
    <w:p w:rsidR="00BF46EB" w:rsidRDefault="006E71C8" w:rsidP="00BF46EB">
      <w:pPr>
        <w:pStyle w:val="ConsPlusTitle"/>
        <w:widowControl/>
        <w:ind w:left="58" w:firstLine="650"/>
        <w:jc w:val="both"/>
        <w:rPr>
          <w:b w:val="0"/>
        </w:rPr>
      </w:pPr>
      <w:r>
        <w:rPr>
          <w:b w:val="0"/>
        </w:rPr>
        <w:lastRenderedPageBreak/>
        <w:t>6</w:t>
      </w:r>
      <w:r w:rsidR="00BF46EB">
        <w:rPr>
          <w:b w:val="0"/>
        </w:rPr>
        <w:t xml:space="preserve">. Настоящее постановление подлежит официальному обнародованию и размещению на официальном сайте </w:t>
      </w:r>
      <w:proofErr w:type="spellStart"/>
      <w:r w:rsidR="00BF46EB">
        <w:rPr>
          <w:b w:val="0"/>
        </w:rPr>
        <w:t>Анастасьевского</w:t>
      </w:r>
      <w:proofErr w:type="spellEnd"/>
      <w:r w:rsidR="00BF46EB">
        <w:rPr>
          <w:b w:val="0"/>
        </w:rPr>
        <w:t xml:space="preserve"> сельского поселения в информационно-телекоммуникационной сети «Интернет».</w:t>
      </w:r>
    </w:p>
    <w:p w:rsidR="007676A6" w:rsidRPr="006E71C8" w:rsidRDefault="00BF46EB" w:rsidP="006E71C8">
      <w:pPr>
        <w:pStyle w:val="ConsPlusTitle"/>
        <w:widowControl/>
        <w:ind w:left="58" w:hanging="58"/>
        <w:jc w:val="both"/>
        <w:rPr>
          <w:b w:val="0"/>
        </w:rPr>
      </w:pPr>
      <w:r>
        <w:rPr>
          <w:b w:val="0"/>
        </w:rPr>
        <w:tab/>
        <w:t xml:space="preserve">       </w:t>
      </w:r>
      <w:r w:rsidR="006E71C8">
        <w:rPr>
          <w:b w:val="0"/>
        </w:rPr>
        <w:tab/>
        <w:t>7</w:t>
      </w:r>
      <w:r>
        <w:rPr>
          <w:b w:val="0"/>
        </w:rPr>
        <w:t>. Настоящее постановление вступает в силу со дня его официального обнародования.</w:t>
      </w:r>
    </w:p>
    <w:p w:rsidR="007676A6" w:rsidRPr="000D7ADA" w:rsidRDefault="006E71C8" w:rsidP="007676A6">
      <w:pPr>
        <w:ind w:firstLine="708"/>
        <w:jc w:val="both"/>
      </w:pPr>
      <w:r>
        <w:t xml:space="preserve"> 8</w:t>
      </w:r>
      <w:r w:rsidR="00BF46EB">
        <w:t xml:space="preserve">. </w:t>
      </w:r>
      <w:proofErr w:type="gramStart"/>
      <w:r w:rsidR="007676A6" w:rsidRPr="00426411">
        <w:t>Контроль за</w:t>
      </w:r>
      <w:proofErr w:type="gramEnd"/>
      <w:r w:rsidR="007676A6" w:rsidRPr="00426411">
        <w:t xml:space="preserve"> исполнением настоящего постановления возложить на </w:t>
      </w:r>
      <w:r w:rsidR="00BF46EB">
        <w:t xml:space="preserve">ведущего специалиста по </w:t>
      </w:r>
      <w:r w:rsidR="007676A6">
        <w:t>управляющего делами</w:t>
      </w:r>
      <w:r w:rsidR="00BF46EB" w:rsidRPr="00BF46EB">
        <w:t xml:space="preserve"> </w:t>
      </w:r>
      <w:r w:rsidR="00BF46EB">
        <w:t>(</w:t>
      </w:r>
      <w:proofErr w:type="spellStart"/>
      <w:r w:rsidR="00BF46EB">
        <w:t>Лыго</w:t>
      </w:r>
      <w:proofErr w:type="spellEnd"/>
      <w:r w:rsidR="00BF46EB">
        <w:t xml:space="preserve"> Л.Р.).</w:t>
      </w:r>
      <w:r w:rsidR="007676A6">
        <w:t xml:space="preserve"> </w:t>
      </w:r>
    </w:p>
    <w:p w:rsidR="006E71C8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</w:rPr>
      </w:pPr>
    </w:p>
    <w:p w:rsidR="006E71C8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</w:rPr>
      </w:pPr>
    </w:p>
    <w:p w:rsidR="006E71C8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</w:rPr>
      </w:pPr>
    </w:p>
    <w:p w:rsidR="006E71C8" w:rsidRDefault="006E71C8" w:rsidP="007676A6">
      <w:pPr>
        <w:pStyle w:val="ConsPlusTitle"/>
        <w:widowControl/>
        <w:ind w:left="58" w:hanging="58"/>
        <w:jc w:val="both"/>
        <w:rPr>
          <w:b w:val="0"/>
          <w:bCs w:val="0"/>
        </w:rPr>
      </w:pPr>
    </w:p>
    <w:p w:rsidR="007676A6" w:rsidRDefault="007676A6" w:rsidP="007676A6">
      <w:pPr>
        <w:pStyle w:val="ConsPlusTitle"/>
        <w:widowControl/>
        <w:ind w:left="58" w:hanging="58"/>
        <w:jc w:val="both"/>
        <w:rPr>
          <w:b w:val="0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Анастасьевского</w:t>
      </w:r>
      <w:proofErr w:type="spellEnd"/>
      <w:r>
        <w:rPr>
          <w:b w:val="0"/>
        </w:rPr>
        <w:t xml:space="preserve"> </w:t>
      </w:r>
    </w:p>
    <w:p w:rsidR="007676A6" w:rsidRDefault="007676A6" w:rsidP="007676A6">
      <w:pPr>
        <w:pStyle w:val="ConsPlusTitle"/>
        <w:widowControl/>
        <w:ind w:left="58" w:hanging="58"/>
        <w:jc w:val="both"/>
        <w:rPr>
          <w:b w:val="0"/>
        </w:rPr>
      </w:pPr>
      <w:r>
        <w:rPr>
          <w:b w:val="0"/>
        </w:rPr>
        <w:t>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Д.Н. Анисимов</w:t>
      </w:r>
    </w:p>
    <w:p w:rsidR="007676A6" w:rsidRDefault="007676A6" w:rsidP="007676A6">
      <w:pPr>
        <w:pStyle w:val="ConsPlusTitle"/>
        <w:widowControl/>
        <w:ind w:left="58" w:hanging="58"/>
        <w:jc w:val="both"/>
        <w:rPr>
          <w:b w:val="0"/>
        </w:rPr>
      </w:pPr>
      <w:r>
        <w:rPr>
          <w:b w:val="0"/>
        </w:rPr>
        <w:t xml:space="preserve"> </w:t>
      </w: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4F5B" w:rsidRDefault="00674F5B" w:rsidP="006E71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71C8" w:rsidRDefault="006E71C8" w:rsidP="006E71C8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71C8" w:rsidRDefault="006E71C8" w:rsidP="006E71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Постановлению  Администрации  </w:t>
      </w:r>
    </w:p>
    <w:p w:rsidR="006E71C8" w:rsidRDefault="006E71C8" w:rsidP="006E71C8">
      <w:pPr>
        <w:tabs>
          <w:tab w:val="left" w:pos="5655"/>
        </w:tabs>
        <w:ind w:left="5664"/>
      </w:pPr>
      <w:proofErr w:type="spellStart"/>
      <w:r w:rsidRPr="00BB3A6D">
        <w:t>Анастасьевского</w:t>
      </w:r>
      <w:proofErr w:type="spellEnd"/>
      <w:r w:rsidRPr="00BB3A6D">
        <w:t xml:space="preserve"> сельского поселения</w:t>
      </w:r>
      <w:r>
        <w:t xml:space="preserve"> от  05.03.2015 № 12</w:t>
      </w:r>
    </w:p>
    <w:p w:rsidR="006E71C8" w:rsidRDefault="006E71C8" w:rsidP="006E71C8">
      <w:pPr>
        <w:pStyle w:val="a3"/>
        <w:ind w:left="-540" w:firstLine="0"/>
        <w:jc w:val="center"/>
        <w:rPr>
          <w:b/>
          <w:sz w:val="24"/>
        </w:rPr>
      </w:pPr>
      <w:r>
        <w:tab/>
      </w:r>
      <w:r>
        <w:rPr>
          <w:b/>
          <w:sz w:val="24"/>
        </w:rPr>
        <w:t>ПЕРЕЧЕНЬ</w:t>
      </w:r>
    </w:p>
    <w:p w:rsidR="006E71C8" w:rsidRDefault="006E71C8" w:rsidP="006E71C8">
      <w:pPr>
        <w:pStyle w:val="a3"/>
        <w:ind w:left="-540" w:firstLine="0"/>
        <w:jc w:val="center"/>
        <w:rPr>
          <w:b/>
          <w:sz w:val="24"/>
        </w:rPr>
      </w:pPr>
      <w:r>
        <w:rPr>
          <w:b/>
          <w:sz w:val="24"/>
        </w:rPr>
        <w:t xml:space="preserve">должностей муниципальной службы в  администрации  </w:t>
      </w:r>
      <w:proofErr w:type="spellStart"/>
      <w:r>
        <w:rPr>
          <w:b/>
          <w:sz w:val="24"/>
        </w:rPr>
        <w:t>Анастасьевского</w:t>
      </w:r>
      <w:proofErr w:type="spellEnd"/>
      <w:r>
        <w:rPr>
          <w:b/>
          <w:sz w:val="24"/>
        </w:rPr>
        <w:t xml:space="preserve"> сельского поселения, </w:t>
      </w:r>
      <w:proofErr w:type="gramStart"/>
      <w:r>
        <w:rPr>
          <w:b/>
          <w:sz w:val="24"/>
        </w:rPr>
        <w:t>предусмотренный</w:t>
      </w:r>
      <w:proofErr w:type="gramEnd"/>
      <w:r>
        <w:rPr>
          <w:b/>
          <w:sz w:val="24"/>
        </w:rPr>
        <w:t xml:space="preserve"> статьей 12 Федерального закона от 25 декабря 2008 года № 273-ФЗ  «О противодействии коррупции»</w:t>
      </w:r>
    </w:p>
    <w:p w:rsidR="006E71C8" w:rsidRDefault="006E71C8" w:rsidP="006E71C8">
      <w:pPr>
        <w:pStyle w:val="a3"/>
        <w:ind w:left="-540"/>
        <w:rPr>
          <w:sz w:val="24"/>
        </w:rPr>
      </w:pPr>
    </w:p>
    <w:p w:rsidR="006E71C8" w:rsidRDefault="006E71C8" w:rsidP="006E71C8">
      <w:pPr>
        <w:pStyle w:val="a3"/>
        <w:ind w:left="-540"/>
        <w:rPr>
          <w:sz w:val="24"/>
        </w:rPr>
      </w:pPr>
    </w:p>
    <w:p w:rsidR="006E71C8" w:rsidRDefault="006E71C8" w:rsidP="006E71C8">
      <w:pPr>
        <w:pStyle w:val="a3"/>
        <w:ind w:left="-540"/>
        <w:rPr>
          <w:sz w:val="24"/>
        </w:rPr>
      </w:pPr>
      <w:r>
        <w:rPr>
          <w:sz w:val="24"/>
        </w:rPr>
        <w:t xml:space="preserve">Ограничения, установленные статьей 12 Федерального закона от 25 декабря 2008 года № 273-ФЗ «О противодействии коррупции», налагаются на лиц, замещающих следующие муниципальные должности и должности муниципальной службы в   администрации </w:t>
      </w:r>
      <w:proofErr w:type="spellStart"/>
      <w:r>
        <w:rPr>
          <w:sz w:val="24"/>
        </w:rPr>
        <w:t>Анастасьевского</w:t>
      </w:r>
      <w:proofErr w:type="spellEnd"/>
      <w:r>
        <w:rPr>
          <w:sz w:val="24"/>
        </w:rPr>
        <w:t xml:space="preserve"> сельского поселения:</w:t>
      </w:r>
    </w:p>
    <w:p w:rsidR="006E71C8" w:rsidRDefault="006E71C8" w:rsidP="006E71C8">
      <w:pPr>
        <w:pStyle w:val="a3"/>
        <w:ind w:left="-540"/>
        <w:rPr>
          <w:sz w:val="24"/>
        </w:rPr>
      </w:pPr>
    </w:p>
    <w:p w:rsidR="006E71C8" w:rsidRPr="00791922" w:rsidRDefault="006E71C8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>
        <w:t>Муниципальная должность</w:t>
      </w:r>
      <w:r w:rsidRPr="00C20F18">
        <w:t xml:space="preserve">    - </w:t>
      </w:r>
      <w:r>
        <w:rPr>
          <w:b/>
        </w:rPr>
        <w:t xml:space="preserve"> </w:t>
      </w:r>
      <w:r w:rsidRPr="00C20F18">
        <w:rPr>
          <w:b/>
        </w:rPr>
        <w:t xml:space="preserve"> </w:t>
      </w:r>
      <w:r w:rsidR="00990BB0">
        <w:rPr>
          <w:b/>
        </w:rPr>
        <w:tab/>
      </w:r>
      <w:r w:rsidR="00990BB0">
        <w:rPr>
          <w:b/>
        </w:rPr>
        <w:tab/>
      </w:r>
      <w:r w:rsidRPr="00C20F18">
        <w:rPr>
          <w:b/>
        </w:rPr>
        <w:t>глав</w:t>
      </w:r>
      <w:r>
        <w:rPr>
          <w:b/>
        </w:rPr>
        <w:t>а</w:t>
      </w:r>
      <w:r w:rsidRPr="00C20F18">
        <w:rPr>
          <w:b/>
        </w:rPr>
        <w:t xml:space="preserve"> администрации </w:t>
      </w:r>
      <w:r>
        <w:rPr>
          <w:b/>
        </w:rPr>
        <w:t xml:space="preserve"> </w:t>
      </w:r>
    </w:p>
    <w:p w:rsidR="006E71C8" w:rsidRDefault="006E71C8" w:rsidP="006E71C8">
      <w:pPr>
        <w:ind w:left="-540"/>
        <w:jc w:val="both"/>
      </w:pPr>
    </w:p>
    <w:p w:rsidR="006E71C8" w:rsidRDefault="006E71C8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 w:rsidRPr="00C20F18">
        <w:t xml:space="preserve">Должность </w:t>
      </w:r>
      <w:r>
        <w:t>старшей</w:t>
      </w:r>
      <w:r w:rsidRPr="00C20F18">
        <w:t xml:space="preserve"> группы должностей </w:t>
      </w:r>
    </w:p>
    <w:p w:rsidR="006E71C8" w:rsidRPr="00791922" w:rsidRDefault="006E71C8" w:rsidP="00990BB0">
      <w:pPr>
        <w:jc w:val="both"/>
      </w:pPr>
      <w:r w:rsidRPr="00C20F18">
        <w:t xml:space="preserve">муниципальной службы   </w:t>
      </w:r>
      <w:r w:rsidR="00990BB0">
        <w:t xml:space="preserve">      </w:t>
      </w:r>
      <w:r w:rsidRPr="00C20F18">
        <w:t xml:space="preserve">- </w:t>
      </w:r>
      <w:r w:rsidR="00990BB0">
        <w:tab/>
      </w:r>
      <w:r w:rsidR="00990BB0">
        <w:tab/>
      </w:r>
      <w:r w:rsidRPr="00990BB0">
        <w:rPr>
          <w:b/>
        </w:rPr>
        <w:t>ведущий специалист по</w:t>
      </w:r>
      <w:r>
        <w:t xml:space="preserve"> </w:t>
      </w:r>
      <w:r>
        <w:rPr>
          <w:b/>
        </w:rPr>
        <w:t>управлению делами</w:t>
      </w:r>
    </w:p>
    <w:p w:rsidR="006E71C8" w:rsidRPr="00BB3A6D" w:rsidRDefault="006E71C8" w:rsidP="006E71C8">
      <w:pPr>
        <w:jc w:val="both"/>
      </w:pPr>
    </w:p>
    <w:p w:rsidR="00990BB0" w:rsidRDefault="006E71C8" w:rsidP="006E71C8">
      <w:pPr>
        <w:numPr>
          <w:ilvl w:val="0"/>
          <w:numId w:val="2"/>
        </w:numPr>
        <w:tabs>
          <w:tab w:val="num" w:pos="0"/>
        </w:tabs>
        <w:ind w:left="-540" w:firstLine="0"/>
        <w:jc w:val="both"/>
      </w:pPr>
      <w:r w:rsidRPr="00C20F18">
        <w:t xml:space="preserve">Должность </w:t>
      </w:r>
      <w:r>
        <w:t xml:space="preserve"> старшей</w:t>
      </w:r>
      <w:r w:rsidRPr="00C20F18">
        <w:t xml:space="preserve"> группы должностей </w:t>
      </w:r>
    </w:p>
    <w:p w:rsidR="006E71C8" w:rsidRPr="00BB3A6D" w:rsidRDefault="00990BB0" w:rsidP="00990BB0">
      <w:pPr>
        <w:ind w:left="-540" w:firstLine="540"/>
        <w:jc w:val="both"/>
      </w:pPr>
      <w:r>
        <w:t xml:space="preserve">муниципальной службы    </w:t>
      </w:r>
      <w:r w:rsidR="006E71C8" w:rsidRPr="00C20F18">
        <w:t xml:space="preserve">- </w:t>
      </w:r>
      <w:r>
        <w:tab/>
      </w:r>
      <w:r>
        <w:tab/>
      </w:r>
      <w:r>
        <w:rPr>
          <w:b/>
        </w:rPr>
        <w:t>главный</w:t>
      </w:r>
      <w:r w:rsidR="006E71C8">
        <w:rPr>
          <w:b/>
        </w:rPr>
        <w:t xml:space="preserve"> специалист по управлению и </w:t>
      </w:r>
      <w:r>
        <w:rPr>
          <w:b/>
        </w:rPr>
        <w:t xml:space="preserve"> </w:t>
      </w:r>
      <w:r w:rsidR="006E71C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обслуживанию бюджета</w:t>
      </w:r>
    </w:p>
    <w:p w:rsidR="006757E2" w:rsidRDefault="006757E2"/>
    <w:sectPr w:rsidR="006757E2" w:rsidSect="006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3CBF"/>
    <w:multiLevelType w:val="hybridMultilevel"/>
    <w:tmpl w:val="2C0C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14EDF"/>
    <w:multiLevelType w:val="multilevel"/>
    <w:tmpl w:val="CD06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6A6"/>
    <w:rsid w:val="001E1F83"/>
    <w:rsid w:val="005C3371"/>
    <w:rsid w:val="00674F5B"/>
    <w:rsid w:val="006757E2"/>
    <w:rsid w:val="006E71C8"/>
    <w:rsid w:val="007676A6"/>
    <w:rsid w:val="0092605B"/>
    <w:rsid w:val="00990BB0"/>
    <w:rsid w:val="00BC314D"/>
    <w:rsid w:val="00BF46EB"/>
    <w:rsid w:val="00F4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7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676A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7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E71C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E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2015-05-22T18:54:00Z</dcterms:created>
  <dcterms:modified xsi:type="dcterms:W3CDTF">2015-05-22T22:09:00Z</dcterms:modified>
</cp:coreProperties>
</file>