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A7" w:rsidRPr="001B6AA7" w:rsidRDefault="001B6AA7" w:rsidP="001B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AA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АНАСТАСЬЕВСКОГО СЕЛЬСКОГО </w:t>
      </w:r>
    </w:p>
    <w:p w:rsidR="001B6AA7" w:rsidRPr="001B6AA7" w:rsidRDefault="001B6AA7" w:rsidP="001B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AA7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:rsidR="001B6AA7" w:rsidRPr="001B6AA7" w:rsidRDefault="001B6AA7" w:rsidP="001B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AA7">
        <w:rPr>
          <w:rFonts w:ascii="Times New Roman" w:eastAsia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1B6AA7" w:rsidRPr="001B6AA7" w:rsidRDefault="001B6AA7" w:rsidP="001B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AA7" w:rsidRPr="001B6AA7" w:rsidRDefault="001B6AA7" w:rsidP="001B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AA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6AA7" w:rsidRPr="001B6AA7" w:rsidRDefault="001B6AA7" w:rsidP="001B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AA7" w:rsidRPr="001B6AA7" w:rsidRDefault="001B6AA7" w:rsidP="001B6AA7">
      <w:pPr>
        <w:overflowPunct w:val="0"/>
        <w:autoSpaceDE w:val="0"/>
        <w:autoSpaceDN w:val="0"/>
        <w:adjustRightInd w:val="0"/>
        <w:spacing w:after="0" w:line="240" w:lineRule="auto"/>
        <w:ind w:right="-589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6AA7" w:rsidRPr="00E664AF" w:rsidRDefault="00091853" w:rsidP="001B6AA7">
      <w:pPr>
        <w:overflowPunct w:val="0"/>
        <w:autoSpaceDE w:val="0"/>
        <w:autoSpaceDN w:val="0"/>
        <w:adjustRightInd w:val="0"/>
        <w:spacing w:after="0" w:line="240" w:lineRule="auto"/>
        <w:ind w:right="-58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</w:t>
      </w:r>
      <w:r w:rsidR="00E664AF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.12.2018</w:t>
      </w:r>
      <w:r w:rsidR="001B6AA7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B6AA7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</w:t>
      </w:r>
      <w:r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1B6AA7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№ 97</w:t>
      </w:r>
    </w:p>
    <w:p w:rsidR="001B6AA7" w:rsidRPr="00E664AF" w:rsidRDefault="001B6AA7" w:rsidP="001B6AA7">
      <w:pPr>
        <w:overflowPunct w:val="0"/>
        <w:autoSpaceDE w:val="0"/>
        <w:autoSpaceDN w:val="0"/>
        <w:adjustRightInd w:val="0"/>
        <w:spacing w:after="0" w:line="240" w:lineRule="auto"/>
        <w:ind w:right="-58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с. Анастасьевка</w:t>
      </w:r>
    </w:p>
    <w:p w:rsidR="001B6AA7" w:rsidRPr="00E664AF" w:rsidRDefault="001B6AA7" w:rsidP="001B6AA7">
      <w:pPr>
        <w:overflowPunct w:val="0"/>
        <w:autoSpaceDE w:val="0"/>
        <w:autoSpaceDN w:val="0"/>
        <w:adjustRightInd w:val="0"/>
        <w:spacing w:after="0" w:line="240" w:lineRule="auto"/>
        <w:ind w:right="2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B6AA7" w:rsidRPr="00E664AF" w:rsidRDefault="00091853" w:rsidP="00091853">
      <w:pPr>
        <w:overflowPunct w:val="0"/>
        <w:autoSpaceDE w:val="0"/>
        <w:autoSpaceDN w:val="0"/>
        <w:adjustRightInd w:val="0"/>
        <w:spacing w:after="0" w:line="240" w:lineRule="auto"/>
        <w:ind w:right="399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проектов о внесении изменений</w:t>
      </w:r>
      <w:r w:rsidR="001B6AA7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</w:p>
    <w:p w:rsidR="001B6AA7" w:rsidRPr="00E664AF" w:rsidRDefault="001B6AA7" w:rsidP="00091853">
      <w:pPr>
        <w:overflowPunct w:val="0"/>
        <w:autoSpaceDE w:val="0"/>
        <w:autoSpaceDN w:val="0"/>
        <w:adjustRightInd w:val="0"/>
        <w:spacing w:after="0" w:line="240" w:lineRule="auto"/>
        <w:ind w:right="399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Генеральный план муниципального образования</w:t>
      </w:r>
    </w:p>
    <w:p w:rsidR="00091853" w:rsidRPr="00E664AF" w:rsidRDefault="001B6AA7" w:rsidP="00091853">
      <w:pPr>
        <w:overflowPunct w:val="0"/>
        <w:autoSpaceDE w:val="0"/>
        <w:autoSpaceDN w:val="0"/>
        <w:adjustRightInd w:val="0"/>
        <w:spacing w:after="0" w:line="240" w:lineRule="auto"/>
        <w:ind w:right="399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Анастасьевское</w:t>
      </w:r>
      <w:proofErr w:type="spellEnd"/>
      <w:r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  <w:r w:rsidR="00091853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утвержденный решением Совета </w:t>
      </w:r>
      <w:proofErr w:type="spellStart"/>
      <w:r w:rsidR="00091853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="00091853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26.12.2013 № 49, в правила землепользования и застройки муниципального образования «</w:t>
      </w:r>
      <w:proofErr w:type="spellStart"/>
      <w:r w:rsidR="00091853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Анастасьевское</w:t>
      </w:r>
      <w:proofErr w:type="spellEnd"/>
      <w:r w:rsidR="00091853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3CB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поселение» утвержденные</w:t>
      </w:r>
      <w:r w:rsidR="00091853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Совета </w:t>
      </w:r>
      <w:proofErr w:type="spellStart"/>
      <w:r w:rsidR="00091853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="00091853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26.12.2013 № 50,</w:t>
      </w:r>
    </w:p>
    <w:p w:rsidR="001B6AA7" w:rsidRPr="00E664AF" w:rsidRDefault="001B6AA7" w:rsidP="001B6AA7">
      <w:pPr>
        <w:overflowPunct w:val="0"/>
        <w:autoSpaceDE w:val="0"/>
        <w:autoSpaceDN w:val="0"/>
        <w:adjustRightInd w:val="0"/>
        <w:spacing w:after="0" w:line="240" w:lineRule="auto"/>
        <w:ind w:right="-192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4AF" w:rsidRPr="00E664AF" w:rsidRDefault="00091853" w:rsidP="00E664AF">
      <w:pPr>
        <w:overflowPunct w:val="0"/>
        <w:autoSpaceDE w:val="0"/>
        <w:autoSpaceDN w:val="0"/>
        <w:adjustRightInd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25, 28, </w:t>
      </w:r>
      <w:r w:rsidRPr="00E664AF">
        <w:rPr>
          <w:rFonts w:ascii="Times New Roman" w:hAnsi="Times New Roman" w:cs="Times New Roman"/>
          <w:sz w:val="26"/>
          <w:szCs w:val="26"/>
          <w:lang w:eastAsia="ru-RU"/>
        </w:rPr>
        <w:t xml:space="preserve">31 </w:t>
      </w:r>
      <w:r w:rsidR="007C48AE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Градостроительного</w:t>
      </w:r>
      <w:r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7C48AE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одекса</w:t>
      </w:r>
      <w:r w:rsidR="001B6AA7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29.12.2004 № 190 – ФЗ</w:t>
      </w:r>
      <w:r w:rsidR="001B6AA7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Федеральным законом от 06.10.2003 № 131-ФЗ «Об общих принципах местного самоуправления в Российской Федерации», Уставом муниципального образования «Анастасьевское сельское поселение», рассмотрев обращения граждан, в целях упорядочения материалов Генерального плана и Правил землепользования и застройки </w:t>
      </w:r>
      <w:proofErr w:type="spellStart"/>
      <w:r w:rsidR="001B6AA7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="001B6AA7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7C48AE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664AF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приведения в соответствие Генерального плана и Правил землепользования и застройки,</w:t>
      </w:r>
    </w:p>
    <w:p w:rsidR="00E664AF" w:rsidRPr="00E664AF" w:rsidRDefault="00E664AF" w:rsidP="00E664A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6AA7" w:rsidRPr="00E664AF" w:rsidRDefault="001B6AA7" w:rsidP="001B6AA7">
      <w:pPr>
        <w:overflowPunct w:val="0"/>
        <w:autoSpaceDE w:val="0"/>
        <w:autoSpaceDN w:val="0"/>
        <w:adjustRightInd w:val="0"/>
        <w:spacing w:after="0" w:line="240" w:lineRule="auto"/>
        <w:ind w:right="2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7C48AE" w:rsidRPr="00E664AF" w:rsidRDefault="007C48AE" w:rsidP="001B6AA7">
      <w:pPr>
        <w:overflowPunct w:val="0"/>
        <w:autoSpaceDE w:val="0"/>
        <w:autoSpaceDN w:val="0"/>
        <w:adjustRightInd w:val="0"/>
        <w:spacing w:after="0" w:line="240" w:lineRule="auto"/>
        <w:ind w:right="2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6AA7" w:rsidRPr="00E664AF" w:rsidRDefault="00E664AF" w:rsidP="00E664AF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 w:rsidRPr="00E664AF">
        <w:rPr>
          <w:sz w:val="26"/>
          <w:szCs w:val="26"/>
        </w:rPr>
        <w:t xml:space="preserve">Подготовить в срок до </w:t>
      </w:r>
      <w:r w:rsidRPr="00E664AF">
        <w:rPr>
          <w:b/>
          <w:sz w:val="26"/>
          <w:szCs w:val="26"/>
        </w:rPr>
        <w:t>08 февраля 2019 года</w:t>
      </w:r>
      <w:r w:rsidRPr="00E664AF">
        <w:rPr>
          <w:sz w:val="26"/>
          <w:szCs w:val="26"/>
        </w:rPr>
        <w:t xml:space="preserve"> проекты внесения изменений в Генеральный план, Правила землепользования и застройки </w:t>
      </w:r>
      <w:proofErr w:type="spellStart"/>
      <w:r w:rsidRPr="00E664AF">
        <w:rPr>
          <w:sz w:val="26"/>
          <w:szCs w:val="26"/>
        </w:rPr>
        <w:t>Анастасьевского</w:t>
      </w:r>
      <w:proofErr w:type="spellEnd"/>
      <w:r w:rsidRPr="00E664AF">
        <w:rPr>
          <w:sz w:val="26"/>
          <w:szCs w:val="26"/>
        </w:rPr>
        <w:t xml:space="preserve"> сельского поселения </w:t>
      </w:r>
      <w:proofErr w:type="spellStart"/>
      <w:r w:rsidRPr="00E664AF">
        <w:rPr>
          <w:sz w:val="26"/>
          <w:szCs w:val="26"/>
        </w:rPr>
        <w:t>Шегарского</w:t>
      </w:r>
      <w:proofErr w:type="spellEnd"/>
      <w:r w:rsidRPr="00E664AF">
        <w:rPr>
          <w:sz w:val="26"/>
          <w:szCs w:val="26"/>
        </w:rPr>
        <w:t xml:space="preserve"> района Томской области</w:t>
      </w:r>
      <w:r w:rsidRPr="00E664AF">
        <w:rPr>
          <w:bCs/>
          <w:sz w:val="26"/>
          <w:szCs w:val="26"/>
        </w:rPr>
        <w:t>,</w:t>
      </w:r>
    </w:p>
    <w:p w:rsidR="00E664AF" w:rsidRPr="00E664AF" w:rsidRDefault="00E664AF" w:rsidP="00E664AF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</w:t>
      </w:r>
      <w:r w:rsidRPr="00E664AF">
        <w:rPr>
          <w:sz w:val="26"/>
          <w:szCs w:val="26"/>
        </w:rPr>
        <w:t xml:space="preserve">остановление разместить на официальном сайте Администрации </w:t>
      </w:r>
      <w:proofErr w:type="spellStart"/>
      <w:r w:rsidRPr="00E664AF">
        <w:rPr>
          <w:sz w:val="26"/>
          <w:szCs w:val="26"/>
        </w:rPr>
        <w:t>Анастасьевского</w:t>
      </w:r>
      <w:proofErr w:type="spellEnd"/>
      <w:r w:rsidRPr="00E664AF">
        <w:rPr>
          <w:sz w:val="26"/>
          <w:szCs w:val="26"/>
        </w:rPr>
        <w:t xml:space="preserve"> сельского поселения в </w:t>
      </w:r>
      <w:r w:rsidRPr="00E664AF">
        <w:rPr>
          <w:kern w:val="2"/>
          <w:sz w:val="26"/>
          <w:szCs w:val="26"/>
        </w:rPr>
        <w:t>информационно-телекоммуникационной сети «</w:t>
      </w:r>
      <w:r w:rsidRPr="00E664AF">
        <w:rPr>
          <w:sz w:val="26"/>
          <w:szCs w:val="26"/>
        </w:rPr>
        <w:t>Интернет» (</w:t>
      </w:r>
      <w:hyperlink r:id="rId5" w:history="1">
        <w:r w:rsidRPr="00E664AF">
          <w:rPr>
            <w:sz w:val="26"/>
            <w:szCs w:val="26"/>
            <w:u w:val="single"/>
          </w:rPr>
          <w:t xml:space="preserve">http:// </w:t>
        </w:r>
        <w:hyperlink r:id="rId6" w:history="1">
          <w:r w:rsidRPr="00E664AF">
            <w:rPr>
              <w:sz w:val="26"/>
              <w:szCs w:val="26"/>
              <w:u w:val="single"/>
            </w:rPr>
            <w:t>www.anastas.tomskinvest.ru</w:t>
          </w:r>
        </w:hyperlink>
      </w:hyperlink>
      <w:r w:rsidRPr="00E664AF">
        <w:rPr>
          <w:sz w:val="26"/>
          <w:szCs w:val="26"/>
        </w:rPr>
        <w:t>)</w:t>
      </w:r>
    </w:p>
    <w:p w:rsidR="001B6AA7" w:rsidRPr="00E664AF" w:rsidRDefault="00E664AF" w:rsidP="001B6AA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B6AA7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по исполнению постановления оставляю за собой.</w:t>
      </w:r>
    </w:p>
    <w:p w:rsidR="001B6AA7" w:rsidRPr="00E664AF" w:rsidRDefault="001B6AA7" w:rsidP="00091853">
      <w:pPr>
        <w:overflowPunct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6AA7" w:rsidRPr="00E664AF" w:rsidRDefault="001B6AA7" w:rsidP="000918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6AA7" w:rsidRPr="00E664AF" w:rsidRDefault="001B6AA7" w:rsidP="000918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1B6AA7" w:rsidRPr="00E664AF" w:rsidRDefault="001B6AA7" w:rsidP="001B6AA7">
      <w:pPr>
        <w:overflowPunct w:val="0"/>
        <w:autoSpaceDE w:val="0"/>
        <w:autoSpaceDN w:val="0"/>
        <w:adjustRightInd w:val="0"/>
        <w:spacing w:after="0" w:line="240" w:lineRule="auto"/>
        <w:ind w:right="-872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4AF" w:rsidRPr="00E664AF" w:rsidRDefault="00091853" w:rsidP="001B6AA7">
      <w:pPr>
        <w:overflowPunct w:val="0"/>
        <w:autoSpaceDE w:val="0"/>
        <w:autoSpaceDN w:val="0"/>
        <w:adjustRightInd w:val="0"/>
        <w:spacing w:after="0" w:line="240" w:lineRule="auto"/>
        <w:ind w:right="2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E664AF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636899" w:rsidRPr="00E664AF" w:rsidRDefault="00091853" w:rsidP="00091853">
      <w:pPr>
        <w:overflowPunct w:val="0"/>
        <w:autoSpaceDE w:val="0"/>
        <w:autoSpaceDN w:val="0"/>
        <w:adjustRightInd w:val="0"/>
        <w:spacing w:after="0" w:line="240" w:lineRule="auto"/>
        <w:ind w:right="2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="00E664AF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1B6AA7"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proofErr w:type="spellStart"/>
      <w:r w:rsidRPr="00E664AF">
        <w:rPr>
          <w:rFonts w:ascii="Times New Roman" w:eastAsia="Times New Roman" w:hAnsi="Times New Roman" w:cs="Times New Roman"/>
          <w:sz w:val="26"/>
          <w:szCs w:val="26"/>
          <w:lang w:eastAsia="ru-RU"/>
        </w:rPr>
        <w:t>О.Р.Чаптарова</w:t>
      </w:r>
      <w:proofErr w:type="spellEnd"/>
    </w:p>
    <w:sectPr w:rsidR="00636899" w:rsidRPr="00E664AF" w:rsidSect="00495385">
      <w:pgSz w:w="11907" w:h="16840" w:code="9"/>
      <w:pgMar w:top="567" w:right="680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2224"/>
    <w:multiLevelType w:val="hybridMultilevel"/>
    <w:tmpl w:val="ACB88888"/>
    <w:lvl w:ilvl="0" w:tplc="D9065A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15AE3"/>
    <w:multiLevelType w:val="multilevel"/>
    <w:tmpl w:val="26B69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1E1A31"/>
    <w:multiLevelType w:val="hybridMultilevel"/>
    <w:tmpl w:val="EBEA2442"/>
    <w:lvl w:ilvl="0" w:tplc="F3EC5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2A"/>
    <w:rsid w:val="00091853"/>
    <w:rsid w:val="001B6AA7"/>
    <w:rsid w:val="00256F2A"/>
    <w:rsid w:val="003D3F46"/>
    <w:rsid w:val="005551E2"/>
    <w:rsid w:val="00636899"/>
    <w:rsid w:val="00687241"/>
    <w:rsid w:val="007C48AE"/>
    <w:rsid w:val="00E03CB8"/>
    <w:rsid w:val="00E664AF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3EB2"/>
  <w15:chartTrackingRefBased/>
  <w15:docId w15:val="{CBF524CC-D5D7-43B2-8DCC-D88DCD1E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51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5551E2"/>
    <w:pPr>
      <w:spacing w:after="0" w:line="240" w:lineRule="auto"/>
    </w:pPr>
  </w:style>
  <w:style w:type="paragraph" w:customStyle="1" w:styleId="ConsPlusNormal">
    <w:name w:val="ConsPlusNormal"/>
    <w:rsid w:val="005551E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5551E2"/>
    <w:rPr>
      <w:strike w:val="0"/>
      <w:dstrike w:val="0"/>
      <w:color w:val="000000"/>
      <w:u w:val="none"/>
      <w:effect w:val="none"/>
    </w:rPr>
  </w:style>
  <w:style w:type="paragraph" w:customStyle="1" w:styleId="ConsPlusTitle">
    <w:name w:val="ConsPlusTitle"/>
    <w:uiPriority w:val="99"/>
    <w:rsid w:val="00555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5551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5551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122</cp:lastModifiedBy>
  <cp:revision>7</cp:revision>
  <dcterms:created xsi:type="dcterms:W3CDTF">2018-12-29T02:40:00Z</dcterms:created>
  <dcterms:modified xsi:type="dcterms:W3CDTF">2019-02-04T12:52:00Z</dcterms:modified>
</cp:coreProperties>
</file>