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DF" w:rsidRPr="00517F10" w:rsidRDefault="000300DF" w:rsidP="00030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РАЦИЯ АНАСТАСЬЕВСКОГО СЕЛЬСКОГО </w:t>
      </w: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0300DF" w:rsidRPr="00CB0433" w:rsidRDefault="000300DF" w:rsidP="00030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РАЙОНА </w:t>
      </w: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</w:p>
    <w:p w:rsidR="000300DF" w:rsidRPr="00517F10" w:rsidRDefault="000300DF" w:rsidP="0003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0DF" w:rsidRPr="00517F10" w:rsidRDefault="000300DF" w:rsidP="000300DF">
      <w:pPr>
        <w:keepNext/>
        <w:tabs>
          <w:tab w:val="left" w:pos="38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0300DF" w:rsidRPr="00517F10" w:rsidRDefault="000300DF" w:rsidP="0003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0DF" w:rsidRPr="00517F10" w:rsidRDefault="000300DF" w:rsidP="000300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300DF" w:rsidRPr="00517F10" w:rsidRDefault="000300DF" w:rsidP="000300D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1.2019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300DF" w:rsidRPr="00517F10" w:rsidRDefault="000300DF" w:rsidP="000300D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Анастасьевка</w:t>
      </w:r>
    </w:p>
    <w:p w:rsidR="000300DF" w:rsidRPr="00517F10" w:rsidRDefault="000300DF" w:rsidP="000300D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DF" w:rsidRPr="00517F10" w:rsidRDefault="000300DF" w:rsidP="000300D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норматива</w:t>
      </w:r>
    </w:p>
    <w:p w:rsidR="000300DF" w:rsidRPr="00517F10" w:rsidRDefault="000300DF" w:rsidP="000300D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1кв.м. социальной</w:t>
      </w:r>
    </w:p>
    <w:p w:rsidR="000300DF" w:rsidRPr="00517F10" w:rsidRDefault="000300DF" w:rsidP="000300D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жилья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300DF" w:rsidRPr="00517F10" w:rsidRDefault="000300DF" w:rsidP="000300D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DF" w:rsidRPr="00517F10" w:rsidRDefault="000300DF" w:rsidP="000300D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0DF" w:rsidRPr="00955CA2" w:rsidRDefault="000300DF" w:rsidP="00030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955CA2">
        <w:rPr>
          <w:rFonts w:ascii="Times New Roman" w:hAnsi="Times New Roman" w:cs="Times New Roman"/>
          <w:sz w:val="24"/>
          <w:szCs w:val="24"/>
          <w:lang w:eastAsia="ru-RU"/>
        </w:rPr>
        <w:t>В целях реализации Закона Томской области № 188-ОЗ от 11июля 2007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</w:t>
      </w:r>
      <w:r w:rsidRPr="00955CA2">
        <w:rPr>
          <w:rFonts w:ascii="Times New Roman" w:hAnsi="Times New Roman" w:cs="Times New Roman"/>
          <w:sz w:val="24"/>
          <w:szCs w:val="24"/>
        </w:rPr>
        <w:t xml:space="preserve"> приказом Министерства строительства и жилищно-коммунального хозяйства Российской Федерации от 19 декабря 2018 года № 822/</w:t>
      </w:r>
      <w:proofErr w:type="spellStart"/>
      <w:r w:rsidRPr="00955CA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55CA2">
        <w:rPr>
          <w:rFonts w:ascii="Times New Roman" w:hAnsi="Times New Roman" w:cs="Times New Roman"/>
          <w:sz w:val="24"/>
          <w:szCs w:val="24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 квартал</w:t>
      </w:r>
      <w:r>
        <w:rPr>
          <w:rFonts w:ascii="Times New Roman" w:hAnsi="Times New Roman" w:cs="Times New Roman"/>
          <w:sz w:val="24"/>
          <w:szCs w:val="24"/>
        </w:rPr>
        <w:t xml:space="preserve"> 2019 года»,  </w:t>
      </w:r>
      <w:r w:rsidRPr="00955C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мониторингом средней рыночной стоимости 1 кв. м. на территории муниципального образования «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Анастасьевское</w:t>
      </w:r>
      <w:r w:rsidRPr="00955C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сельское поселение»</w:t>
      </w:r>
    </w:p>
    <w:p w:rsidR="000300DF" w:rsidRPr="00517F10" w:rsidRDefault="000300DF" w:rsidP="000300DF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0DF" w:rsidRPr="00517F10" w:rsidRDefault="000300DF" w:rsidP="000300D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0300DF" w:rsidRPr="00517F10" w:rsidRDefault="000300DF" w:rsidP="000300DF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00DF" w:rsidRPr="00517F10" w:rsidRDefault="000300DF" w:rsidP="00030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норматив стоимости 1 квадратного метра социальной площади жилья по </w:t>
      </w: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Анастасьевскому</w:t>
      </w:r>
      <w:proofErr w:type="spellEnd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для расчёта стоимости приобретения жилого помещения детей-сирот и детей, оставшихся без попечения родителей, а также лиц из их числа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19 700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девятнадцать тысяч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0DF" w:rsidRDefault="000300DF" w:rsidP="00030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Анастасьевского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01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17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 норматива стоимости 1 кв.м. социальной норм жилья на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517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:rsidR="000300DF" w:rsidRPr="00517F10" w:rsidRDefault="000300DF" w:rsidP="00030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обнародовать.</w:t>
      </w:r>
    </w:p>
    <w:p w:rsidR="000300DF" w:rsidRPr="00517F10" w:rsidRDefault="000300DF" w:rsidP="00030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законную силу со дня его подписания.</w:t>
      </w:r>
    </w:p>
    <w:p w:rsidR="000300DF" w:rsidRPr="00517F10" w:rsidRDefault="000300DF" w:rsidP="00030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0300DF" w:rsidRPr="00517F10" w:rsidRDefault="000300DF" w:rsidP="000300DF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0DF" w:rsidRPr="00517F10" w:rsidRDefault="000300DF" w:rsidP="0003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DF" w:rsidRDefault="000300DF" w:rsidP="0003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DF" w:rsidRPr="00517F10" w:rsidRDefault="000300DF" w:rsidP="0003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DF" w:rsidRPr="00517F10" w:rsidRDefault="000300DF" w:rsidP="0003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DF" w:rsidRPr="00517F10" w:rsidRDefault="000300DF" w:rsidP="0003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0DF" w:rsidRPr="00517F10" w:rsidRDefault="000300DF" w:rsidP="0003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0300DF" w:rsidRPr="00517F10" w:rsidRDefault="000300DF" w:rsidP="0003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О.Р.Чаптарова</w:t>
      </w:r>
      <w:proofErr w:type="spellEnd"/>
    </w:p>
    <w:p w:rsidR="000300DF" w:rsidRDefault="000300DF" w:rsidP="000300DF"/>
    <w:p w:rsidR="00687241" w:rsidRPr="000300DF" w:rsidRDefault="00687241" w:rsidP="000300DF">
      <w:bookmarkStart w:id="0" w:name="_GoBack"/>
      <w:bookmarkEnd w:id="0"/>
    </w:p>
    <w:sectPr w:rsidR="00687241" w:rsidRPr="000300DF" w:rsidSect="001E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91"/>
    <w:rsid w:val="000300DF"/>
    <w:rsid w:val="00687241"/>
    <w:rsid w:val="00715891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23894-73DB-4669-958D-C1CBBC1D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2019-01-23T09:32:00Z</dcterms:created>
  <dcterms:modified xsi:type="dcterms:W3CDTF">2019-01-23T10:03:00Z</dcterms:modified>
</cp:coreProperties>
</file>