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8E" w:rsidRDefault="00024A8E">
      <w:pPr>
        <w:jc w:val="center"/>
        <w:rPr>
          <w:b/>
        </w:rPr>
      </w:pPr>
      <w:bookmarkStart w:id="0" w:name="_GoBack"/>
      <w:bookmarkEnd w:id="0"/>
    </w:p>
    <w:p w:rsidR="009F382D" w:rsidRDefault="00D645BE">
      <w:pPr>
        <w:jc w:val="center"/>
      </w:pPr>
      <w:r>
        <w:rPr>
          <w:b/>
        </w:rPr>
        <w:t xml:space="preserve">АДМИНИСТРАЦИЯ </w:t>
      </w:r>
      <w:r w:rsidR="00024A8E">
        <w:rPr>
          <w:b/>
        </w:rPr>
        <w:t>АНАСТАСЬЕВСКОГО</w:t>
      </w:r>
      <w:r w:rsidR="005A2FE6">
        <w:rPr>
          <w:b/>
        </w:rPr>
        <w:t xml:space="preserve"> </w:t>
      </w:r>
      <w:r>
        <w:rPr>
          <w:b/>
        </w:rPr>
        <w:t>СЕЛЬСКОГО ПОСЕЛЕНИЯ</w:t>
      </w:r>
    </w:p>
    <w:p w:rsidR="009F382D" w:rsidRDefault="005A2FE6">
      <w:pPr>
        <w:jc w:val="center"/>
        <w:rPr>
          <w:b/>
        </w:rPr>
      </w:pPr>
      <w:r>
        <w:rPr>
          <w:b/>
        </w:rPr>
        <w:t xml:space="preserve"> ШЕГАРСКОГО РАЙОНА</w:t>
      </w:r>
      <w:r w:rsidR="00D645BE">
        <w:rPr>
          <w:b/>
        </w:rPr>
        <w:t xml:space="preserve"> ТОМСКОЙ ОБЛАСТИ</w:t>
      </w:r>
    </w:p>
    <w:p w:rsidR="009F382D" w:rsidRDefault="00D645BE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9F382D" w:rsidRDefault="00024A8E">
      <w:pPr>
        <w:pStyle w:val="1"/>
        <w:rPr>
          <w:b/>
          <w:szCs w:val="24"/>
        </w:rPr>
      </w:pPr>
      <w:r>
        <w:rPr>
          <w:b/>
          <w:szCs w:val="24"/>
        </w:rPr>
        <w:t xml:space="preserve">      </w:t>
      </w:r>
      <w:r w:rsidR="00D645BE">
        <w:rPr>
          <w:b/>
          <w:szCs w:val="24"/>
        </w:rPr>
        <w:t>ПОСТАНОВЛЕНИЕ</w:t>
      </w:r>
    </w:p>
    <w:p w:rsidR="009F382D" w:rsidRDefault="00D645BE">
      <w:pPr>
        <w:pStyle w:val="1"/>
        <w:rPr>
          <w:b/>
          <w:szCs w:val="24"/>
        </w:rPr>
      </w:pPr>
      <w:r>
        <w:rPr>
          <w:b/>
          <w:szCs w:val="24"/>
        </w:rPr>
        <w:t xml:space="preserve"> </w:t>
      </w:r>
    </w:p>
    <w:p w:rsidR="009F382D" w:rsidRDefault="00D15CC6">
      <w:r>
        <w:t>01.06.</w:t>
      </w:r>
      <w:r w:rsidR="00D645BE">
        <w:t xml:space="preserve"> 2020 г                                                                          </w:t>
      </w:r>
      <w:r w:rsidR="00024A8E">
        <w:t xml:space="preserve">    </w:t>
      </w:r>
      <w:r>
        <w:t xml:space="preserve">                      № 37</w:t>
      </w:r>
    </w:p>
    <w:p w:rsidR="009F382D" w:rsidRDefault="00D645BE">
      <w:proofErr w:type="spellStart"/>
      <w:r>
        <w:t>с.</w:t>
      </w:r>
      <w:r w:rsidR="005A2FE6">
        <w:t>Анастасьевка</w:t>
      </w:r>
      <w:proofErr w:type="spellEnd"/>
      <w:r>
        <w:t xml:space="preserve">     </w:t>
      </w:r>
    </w:p>
    <w:p w:rsidR="009F382D" w:rsidRDefault="009F382D">
      <w:pPr>
        <w:jc w:val="center"/>
        <w:rPr>
          <w:b/>
        </w:rPr>
      </w:pPr>
    </w:p>
    <w:p w:rsidR="009F382D" w:rsidRDefault="00D645BE">
      <w:pPr>
        <w:jc w:val="center"/>
      </w:pPr>
      <w:r>
        <w:t xml:space="preserve">Об утверждении Плана противодействия коррупции в </w:t>
      </w:r>
    </w:p>
    <w:p w:rsidR="009F382D" w:rsidRDefault="00D645BE">
      <w:pPr>
        <w:jc w:val="center"/>
      </w:pPr>
      <w:r>
        <w:t xml:space="preserve">Администрации </w:t>
      </w:r>
      <w:proofErr w:type="spellStart"/>
      <w:r w:rsidR="00273D6F">
        <w:t>Анастасьевского</w:t>
      </w:r>
      <w:proofErr w:type="spellEnd"/>
      <w:r>
        <w:t xml:space="preserve"> сельского поселения на 2020 год</w:t>
      </w:r>
    </w:p>
    <w:p w:rsidR="009F382D" w:rsidRDefault="009F382D"/>
    <w:p w:rsidR="009F382D" w:rsidRDefault="009F382D"/>
    <w:p w:rsidR="009F382D" w:rsidRDefault="00D645BE">
      <w:pPr>
        <w:jc w:val="both"/>
      </w:pPr>
      <w:r>
        <w:tab/>
        <w:t xml:space="preserve">Руководствуясь Федеральными законами от 25 декабря 2008 года № 273-ФЗ «О противодействие коррупции», от 2 марта 2007 года № 25-ФЗ «О муниципальной службе в Российской Федерации», </w:t>
      </w:r>
    </w:p>
    <w:p w:rsidR="009F382D" w:rsidRDefault="009F382D">
      <w:pPr>
        <w:jc w:val="both"/>
      </w:pPr>
    </w:p>
    <w:p w:rsidR="009F382D" w:rsidRDefault="00D645BE">
      <w:pPr>
        <w:jc w:val="both"/>
        <w:rPr>
          <w:b/>
        </w:rPr>
      </w:pPr>
      <w:r>
        <w:rPr>
          <w:b/>
        </w:rPr>
        <w:t>ПОСТАНОВЛЯЮ:</w:t>
      </w:r>
    </w:p>
    <w:p w:rsidR="009F382D" w:rsidRDefault="009F382D">
      <w:pPr>
        <w:jc w:val="both"/>
        <w:rPr>
          <w:b/>
        </w:rPr>
      </w:pPr>
    </w:p>
    <w:p w:rsidR="009F382D" w:rsidRDefault="00D645BE">
      <w:pPr>
        <w:jc w:val="both"/>
      </w:pPr>
      <w:r>
        <w:tab/>
        <w:t xml:space="preserve">1. Утвердить План противодействия коррупции в Администрации </w:t>
      </w:r>
      <w:proofErr w:type="spellStart"/>
      <w:r w:rsidR="00024A8E">
        <w:t>Анастасьевского</w:t>
      </w:r>
      <w:proofErr w:type="spellEnd"/>
      <w:r>
        <w:t xml:space="preserve"> с</w:t>
      </w:r>
      <w:r w:rsidR="00024A8E">
        <w:t xml:space="preserve">ельского поселения на 2020 год </w:t>
      </w:r>
      <w:r>
        <w:t>согласно приложению.</w:t>
      </w:r>
    </w:p>
    <w:p w:rsidR="009F382D" w:rsidRDefault="00D645BE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Настоящее постановление </w:t>
      </w:r>
      <w:r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«Информационном бюллетене» и размещению на официальном сайте </w:t>
      </w:r>
      <w:proofErr w:type="spellStart"/>
      <w:r w:rsidR="00024A8E">
        <w:rPr>
          <w:rFonts w:ascii="Times New Roman CYR" w:hAnsi="Times New Roman CYR" w:cs="Times New Roman CYR"/>
          <w:kern w:val="2"/>
        </w:rPr>
        <w:t>Анастасьевского</w:t>
      </w:r>
      <w:proofErr w:type="spellEnd"/>
      <w:r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</w:t>
      </w:r>
      <w:r w:rsidR="00024A8E">
        <w:rPr>
          <w:rFonts w:ascii="Times New Roman CYR" w:hAnsi="Times New Roman CYR" w:cs="Times New Roman CYR"/>
          <w:kern w:val="2"/>
        </w:rPr>
        <w:t>оммуникационной сети «Интернет»</w:t>
      </w:r>
      <w:r w:rsidR="00024A8E" w:rsidRPr="00111FC2">
        <w:t xml:space="preserve"> ( </w:t>
      </w:r>
      <w:hyperlink r:id="rId7" w:history="1">
        <w:r w:rsidR="00024A8E" w:rsidRPr="00111FC2">
          <w:rPr>
            <w:color w:val="0000FF"/>
            <w:u w:val="single"/>
            <w:lang w:val="en-US"/>
          </w:rPr>
          <w:t>http</w:t>
        </w:r>
        <w:r w:rsidR="00024A8E" w:rsidRPr="00111FC2">
          <w:rPr>
            <w:color w:val="0000FF"/>
            <w:u w:val="single"/>
          </w:rPr>
          <w:t>://</w:t>
        </w:r>
        <w:r w:rsidR="00024A8E" w:rsidRPr="00111FC2">
          <w:rPr>
            <w:color w:val="0000FF"/>
            <w:u w:val="single"/>
            <w:lang w:val="en-US"/>
          </w:rPr>
          <w:t>www</w:t>
        </w:r>
        <w:r w:rsidR="00024A8E" w:rsidRPr="00111FC2">
          <w:rPr>
            <w:color w:val="0000FF"/>
            <w:u w:val="single"/>
          </w:rPr>
          <w:t>.</w:t>
        </w:r>
        <w:proofErr w:type="spellStart"/>
        <w:r w:rsidR="00024A8E" w:rsidRPr="00111FC2">
          <w:rPr>
            <w:color w:val="0000FF"/>
            <w:u w:val="single"/>
            <w:lang w:val="en-US"/>
          </w:rPr>
          <w:t>anastas</w:t>
        </w:r>
        <w:proofErr w:type="spellEnd"/>
        <w:r w:rsidR="00024A8E" w:rsidRPr="00111FC2">
          <w:rPr>
            <w:color w:val="0000FF"/>
            <w:u w:val="single"/>
          </w:rPr>
          <w:t>.</w:t>
        </w:r>
        <w:proofErr w:type="spellStart"/>
        <w:r w:rsidR="00024A8E" w:rsidRPr="00111FC2">
          <w:rPr>
            <w:color w:val="0000FF"/>
            <w:u w:val="single"/>
            <w:lang w:val="en-US"/>
          </w:rPr>
          <w:t>tomsk</w:t>
        </w:r>
        <w:proofErr w:type="spellEnd"/>
        <w:r w:rsidR="00024A8E" w:rsidRPr="00111FC2">
          <w:rPr>
            <w:color w:val="0000FF"/>
            <w:u w:val="single"/>
          </w:rPr>
          <w:t>.</w:t>
        </w:r>
        <w:proofErr w:type="spellStart"/>
        <w:r w:rsidR="00024A8E" w:rsidRPr="00111FC2">
          <w:rPr>
            <w:color w:val="0000FF"/>
            <w:u w:val="single"/>
            <w:lang w:val="en-US"/>
          </w:rPr>
          <w:t>ru</w:t>
        </w:r>
        <w:proofErr w:type="spellEnd"/>
      </w:hyperlink>
      <w:r w:rsidR="00024A8E" w:rsidRPr="00111FC2">
        <w:t>).</w:t>
      </w:r>
    </w:p>
    <w:p w:rsidR="009F382D" w:rsidRDefault="00D645BE">
      <w:pPr>
        <w:jc w:val="both"/>
      </w:pPr>
      <w:r>
        <w:tab/>
        <w:t>3. Настоящее постановление вступает в силу с даты его официального опубликования.</w:t>
      </w:r>
    </w:p>
    <w:p w:rsidR="009F382D" w:rsidRDefault="00024A8E">
      <w:pPr>
        <w:jc w:val="both"/>
      </w:pPr>
      <w:r>
        <w:tab/>
        <w:t xml:space="preserve">4. Контроль исполнения настоящего </w:t>
      </w:r>
      <w:r w:rsidR="00D645BE">
        <w:t>постановления оставляю за собой.</w:t>
      </w: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024A8E" w:rsidRDefault="00D645BE">
      <w:pPr>
        <w:widowControl w:val="0"/>
        <w:autoSpaceDE w:val="0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 w:rsidR="00024A8E">
        <w:rPr>
          <w:color w:val="000000"/>
        </w:rPr>
        <w:t>Анастасьевского</w:t>
      </w:r>
      <w:proofErr w:type="spellEnd"/>
    </w:p>
    <w:p w:rsidR="009F382D" w:rsidRDefault="00D645BE">
      <w:pPr>
        <w:widowControl w:val="0"/>
        <w:autoSpaceDE w:val="0"/>
        <w:rPr>
          <w:color w:val="000000"/>
        </w:rPr>
      </w:pPr>
      <w:r>
        <w:rPr>
          <w:color w:val="000000"/>
        </w:rPr>
        <w:t xml:space="preserve">сельского поселения                                                    </w:t>
      </w:r>
      <w:r w:rsidR="00024A8E">
        <w:rPr>
          <w:color w:val="000000"/>
        </w:rPr>
        <w:t xml:space="preserve">                   </w:t>
      </w:r>
      <w:r>
        <w:rPr>
          <w:color w:val="000000"/>
        </w:rPr>
        <w:t xml:space="preserve">         </w:t>
      </w:r>
      <w:r w:rsidR="00024A8E">
        <w:rPr>
          <w:color w:val="000000"/>
        </w:rPr>
        <w:t xml:space="preserve">О.Р. </w:t>
      </w:r>
      <w:proofErr w:type="spellStart"/>
      <w:r w:rsidR="00024A8E">
        <w:rPr>
          <w:color w:val="000000"/>
        </w:rPr>
        <w:t>Чаптарова</w:t>
      </w:r>
      <w:proofErr w:type="spellEnd"/>
    </w:p>
    <w:p w:rsidR="009F382D" w:rsidRDefault="00024A8E">
      <w:pPr>
        <w:rPr>
          <w:color w:val="000000"/>
        </w:rPr>
      </w:pPr>
      <w:r>
        <w:rPr>
          <w:color w:val="000000"/>
        </w:rPr>
        <w:t xml:space="preserve">  </w:t>
      </w:r>
    </w:p>
    <w:p w:rsidR="009F382D" w:rsidRDefault="009F382D">
      <w:pPr>
        <w:jc w:val="both"/>
      </w:pPr>
    </w:p>
    <w:p w:rsidR="009F382D" w:rsidRDefault="00D15CC6">
      <w:pPr>
        <w:jc w:val="both"/>
        <w:rPr>
          <w:sz w:val="20"/>
          <w:szCs w:val="20"/>
        </w:rPr>
      </w:pPr>
      <w:proofErr w:type="spellStart"/>
      <w:r w:rsidRPr="00D15CC6">
        <w:rPr>
          <w:sz w:val="20"/>
          <w:szCs w:val="20"/>
        </w:rPr>
        <w:t>Исп</w:t>
      </w:r>
      <w:proofErr w:type="spellEnd"/>
      <w:r w:rsidRPr="00D15CC6">
        <w:rPr>
          <w:sz w:val="20"/>
          <w:szCs w:val="20"/>
        </w:rPr>
        <w:t xml:space="preserve">: </w:t>
      </w:r>
      <w:proofErr w:type="spellStart"/>
      <w:r w:rsidRPr="00D15CC6">
        <w:rPr>
          <w:sz w:val="20"/>
          <w:szCs w:val="20"/>
        </w:rPr>
        <w:t>Дудинова</w:t>
      </w:r>
      <w:proofErr w:type="spellEnd"/>
      <w:r w:rsidRPr="00D15CC6">
        <w:rPr>
          <w:sz w:val="20"/>
          <w:szCs w:val="20"/>
        </w:rPr>
        <w:t xml:space="preserve"> Г.Н</w:t>
      </w:r>
    </w:p>
    <w:p w:rsidR="00D15CC6" w:rsidRPr="00D15CC6" w:rsidRDefault="00D15CC6">
      <w:pPr>
        <w:jc w:val="both"/>
        <w:rPr>
          <w:sz w:val="20"/>
          <w:szCs w:val="20"/>
        </w:rPr>
      </w:pPr>
      <w:r>
        <w:rPr>
          <w:sz w:val="20"/>
          <w:szCs w:val="20"/>
        </w:rPr>
        <w:t>Тел 838247(39137)</w:t>
      </w: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</w:pPr>
    </w:p>
    <w:p w:rsidR="009F382D" w:rsidRDefault="009F382D">
      <w:pPr>
        <w:jc w:val="both"/>
        <w:sectPr w:rsidR="009F382D">
          <w:headerReference w:type="default" r:id="rId8"/>
          <w:pgSz w:w="11906" w:h="16838"/>
          <w:pgMar w:top="851" w:right="851" w:bottom="851" w:left="1134" w:header="0" w:footer="0" w:gutter="0"/>
          <w:cols w:space="720"/>
          <w:formProt w:val="0"/>
          <w:docGrid w:linePitch="360"/>
        </w:sectPr>
      </w:pPr>
    </w:p>
    <w:p w:rsidR="009F382D" w:rsidRDefault="00D645BE">
      <w:pPr>
        <w:ind w:left="1132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9F382D" w:rsidRDefault="00D645BE">
      <w:pPr>
        <w:ind w:left="113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 w:rsidR="00273D6F">
        <w:rPr>
          <w:sz w:val="22"/>
          <w:szCs w:val="22"/>
        </w:rPr>
        <w:t>Анастасьевского</w:t>
      </w:r>
      <w:proofErr w:type="spellEnd"/>
    </w:p>
    <w:p w:rsidR="009F382D" w:rsidRDefault="00D645BE">
      <w:pPr>
        <w:ind w:left="113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9F382D" w:rsidRDefault="00D15CC6">
      <w:pPr>
        <w:ind w:left="11328"/>
        <w:jc w:val="both"/>
        <w:rPr>
          <w:sz w:val="22"/>
          <w:szCs w:val="22"/>
        </w:rPr>
      </w:pPr>
      <w:r>
        <w:rPr>
          <w:sz w:val="22"/>
          <w:szCs w:val="22"/>
        </w:rPr>
        <w:t>от 01.06.2020 № 37</w:t>
      </w:r>
    </w:p>
    <w:p w:rsidR="009F382D" w:rsidRDefault="00D645BE">
      <w:pPr>
        <w:jc w:val="center"/>
        <w:rPr>
          <w:b/>
        </w:rPr>
      </w:pPr>
      <w:r>
        <w:rPr>
          <w:b/>
        </w:rPr>
        <w:t>ПЛАН</w:t>
      </w:r>
    </w:p>
    <w:p w:rsidR="009F382D" w:rsidRDefault="00D645BE">
      <w:pPr>
        <w:jc w:val="center"/>
        <w:rPr>
          <w:b/>
        </w:rPr>
      </w:pPr>
      <w:r>
        <w:rPr>
          <w:b/>
        </w:rPr>
        <w:t xml:space="preserve">противодействия коррупции в Администрации </w:t>
      </w:r>
      <w:proofErr w:type="spellStart"/>
      <w:r w:rsidR="00273D6F">
        <w:rPr>
          <w:b/>
        </w:rPr>
        <w:t>Анастасьевског</w:t>
      </w:r>
      <w:r>
        <w:rPr>
          <w:b/>
        </w:rPr>
        <w:t>о</w:t>
      </w:r>
      <w:proofErr w:type="spellEnd"/>
      <w:r>
        <w:rPr>
          <w:b/>
        </w:rPr>
        <w:t xml:space="preserve"> сельского поселения на 2020 год</w:t>
      </w:r>
    </w:p>
    <w:p w:rsidR="009F382D" w:rsidRDefault="009F382D">
      <w:pPr>
        <w:jc w:val="center"/>
        <w:rPr>
          <w:b/>
        </w:rPr>
      </w:pPr>
    </w:p>
    <w:tbl>
      <w:tblPr>
        <w:tblW w:w="153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04"/>
        <w:gridCol w:w="4964"/>
        <w:gridCol w:w="1819"/>
        <w:gridCol w:w="2074"/>
        <w:gridCol w:w="2810"/>
        <w:gridCol w:w="2891"/>
      </w:tblGrid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</w:pPr>
            <w:r>
              <w:t>Срок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</w:pPr>
            <w:r>
              <w:t>Исполнители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</w:pPr>
            <w:r>
              <w:t>Ожидаемый результат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</w:pPr>
            <w:r>
              <w:t>Планируемые показатели</w:t>
            </w:r>
          </w:p>
        </w:tc>
      </w:tr>
      <w:tr w:rsidR="009F382D">
        <w:tc>
          <w:tcPr>
            <w:tcW w:w="15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Раздел 1.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 w:rsidP="00273D6F">
            <w:pPr>
              <w:jc w:val="both"/>
            </w:pPr>
            <w:r>
              <w:t xml:space="preserve">Обеспечение действенного функционирования комиссии по соблюдению требований к служебному поведению и урегулированию конфликта интересов Администрации </w:t>
            </w:r>
            <w:proofErr w:type="spellStart"/>
            <w:r w:rsidR="00273D6F">
              <w:t>Анастасьевского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ежеквартально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</w:pPr>
            <w:r>
              <w:t>Формирование антикоррупционной компетентности муниципальных служащих, обеспечение соблюдения муниципальными служащими стандартов антикоррупционного поведения, установленных законодательством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>Проведение не реже одного раза в квартал заседаний комиссии по соблюдению требований к служебному поведению и урегулированию конфликта интересов гражданских</w:t>
            </w:r>
          </w:p>
          <w:p w:rsidR="009F382D" w:rsidRDefault="009F382D">
            <w:pPr>
              <w:widowControl w:val="0"/>
              <w:autoSpaceDE w:val="0"/>
            </w:pP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  <w:rPr>
                <w:sz w:val="20"/>
                <w:szCs w:val="20"/>
              </w:rPr>
            </w:pPr>
            <w:r>
              <w:t>Организация обучения, повышения квалификации 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snapToGrid w:val="0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 xml:space="preserve">Осуществление повышения квалификации, </w:t>
            </w:r>
          </w:p>
          <w:p w:rsidR="009F382D" w:rsidRDefault="00D645BE">
            <w:pPr>
              <w:widowControl w:val="0"/>
              <w:autoSpaceDE w:val="0"/>
            </w:pPr>
            <w:r>
              <w:t>участие муниципальных служащих в семинарах, лекциях, тренингах  по вопросам противодействия коррупции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</w:pPr>
            <w:r>
              <w:t>Проведение разъяснительной работы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snapToGrid w:val="0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 xml:space="preserve">Ознакомление граждан, поступающих на муниципальную службу с нормативными правовыми актами, методическими </w:t>
            </w:r>
            <w:r>
              <w:lastRenderedPageBreak/>
              <w:t>рекомендациями по противодействию коррупции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lastRenderedPageBreak/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</w:pPr>
            <w:r>
              <w:t>Совершенствование нормативной правовой базы по вопросам муниципальной службы и противодействия коррупции:</w:t>
            </w:r>
          </w:p>
          <w:p w:rsidR="009F382D" w:rsidRDefault="00D645BE">
            <w:pPr>
              <w:jc w:val="both"/>
            </w:pPr>
            <w:r>
              <w:t>- мониторинг законодательства Российской Федерации по вопросам муниципальной службы и противодействия коррупции,</w:t>
            </w:r>
          </w:p>
          <w:p w:rsidR="009F382D" w:rsidRDefault="00D645BE" w:rsidP="00273D6F">
            <w:pPr>
              <w:jc w:val="both"/>
            </w:pPr>
            <w:r>
              <w:t xml:space="preserve">- разработка проектов правовых актов Администрации </w:t>
            </w:r>
            <w:proofErr w:type="spellStart"/>
            <w:r w:rsidR="00273D6F">
              <w:t>Анастасьевского</w:t>
            </w:r>
            <w:proofErr w:type="spellEnd"/>
            <w:r>
              <w:t xml:space="preserve"> сельского поселения по вопросам муниципальной службы и противодействия коррупции.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snapToGrid w:val="0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>Соответствие муниципальных нормативных правовых актов законодательству Российской Федерации  и Томской области по вопросам муниципальной службы и противодействия коррупции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</w:pPr>
            <w:r>
              <w:t>Осуществление мероприятий по формированию в администрации сельского поселения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snapToGrid w:val="0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 xml:space="preserve">Ознакомление граждан, поступающих на муниципальную службу, муниципальных служащих с нормами антикоррупционного </w:t>
            </w:r>
            <w:proofErr w:type="gramStart"/>
            <w:r>
              <w:t>законодательства,  методическими</w:t>
            </w:r>
            <w:proofErr w:type="gramEnd"/>
            <w:r>
              <w:t xml:space="preserve"> рекомендациями по данной тематике.</w:t>
            </w:r>
          </w:p>
          <w:p w:rsidR="009F382D" w:rsidRDefault="00D645BE">
            <w:pPr>
              <w:widowControl w:val="0"/>
              <w:autoSpaceDE w:val="0"/>
            </w:pPr>
            <w:r>
              <w:t>По каждому случаю нарушения ограничений, касающихся получения подарков и порядка сдачи подарков, осуществлять проверку и применять соответствующие меры ответственности.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</w:pPr>
            <w:r>
              <w:t xml:space="preserve">Проведение разъяснительной работы по соблюдению муниципальными служащими ограничений и запретов, а также по исполнению ими обязанностей, </w:t>
            </w:r>
            <w:r>
              <w:lastRenderedPageBreak/>
              <w:t>установленных в целях противодействия коррупции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snapToGrid w:val="0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 xml:space="preserve">Организация правового просвещения муниципальных служащих по </w:t>
            </w:r>
            <w:r>
              <w:lastRenderedPageBreak/>
              <w:t>антикоррупционной тематике (совещания, индивидуальные консультации)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lastRenderedPageBreak/>
              <w:t>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</w:pPr>
            <w:r>
              <w:t>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</w:t>
            </w:r>
            <w:r>
              <w:rPr>
                <w:sz w:val="20"/>
                <w:szCs w:val="20"/>
              </w:rPr>
              <w:t xml:space="preserve"> </w:t>
            </w:r>
            <w:r>
              <w:t>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2-й квартал 2020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snapToGrid w:val="0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>Проведение проверки своевременности представления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осуществление анализа полученной информации, направление итоговой информации Главе муниципального образования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</w:pPr>
            <w:r>
              <w:t xml:space="preserve">При наличии оснований для проверки осуществление проверки достоверности предоставленных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</w:t>
            </w:r>
            <w:r>
              <w:lastRenderedPageBreak/>
              <w:t>имущественного характера своих супруги (супруга) и несовершеннолетних детей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lastRenderedPageBreak/>
              <w:t>по запросу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snapToGrid w:val="0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 xml:space="preserve">Проведение проверки достоверности предоставленных муниципальными служащими сведений о доходах, расходах, об имуществе и </w:t>
            </w:r>
            <w:r>
              <w:lastRenderedPageBreak/>
              <w:t>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предоставление письменного доклада о результатах проверки Главе муниципального образования, направление сведений о результатах проверки инициатору проверки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lastRenderedPageBreak/>
              <w:t>9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</w:pPr>
            <w:r>
              <w:t>Обеспечение соблюдения муниципальными служащими Кодекса этики и служебного поведения муниципальных служащих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snapToGrid w:val="0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 xml:space="preserve">Ознакомление граждан, поступающих на муниципальную службу, </w:t>
            </w:r>
            <w:proofErr w:type="gramStart"/>
            <w:r>
              <w:t>муниципальных  служащих</w:t>
            </w:r>
            <w:proofErr w:type="gramEnd"/>
            <w:r>
              <w:t xml:space="preserve"> с нормами законодательства, регулирующими требования к служебному поведению, Кодексом этики и служебного поведения муниципальных служащих,  методическими рекомендациями по данной тематике. </w:t>
            </w:r>
          </w:p>
          <w:p w:rsidR="009F382D" w:rsidRDefault="00D645BE">
            <w:pPr>
              <w:widowControl w:val="0"/>
              <w:autoSpaceDE w:val="0"/>
            </w:pPr>
            <w:r>
              <w:t xml:space="preserve">По каждому </w:t>
            </w:r>
            <w:r>
              <w:lastRenderedPageBreak/>
              <w:t>выявленному случаю нарушения требований к служебному поведению осуществлять установленные законодательством мероприятия</w:t>
            </w:r>
          </w:p>
        </w:tc>
      </w:tr>
      <w:tr w:rsidR="009F382D">
        <w:tc>
          <w:tcPr>
            <w:tcW w:w="15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  <w:jc w:val="center"/>
            </w:pPr>
            <w:r>
              <w:lastRenderedPageBreak/>
              <w:t xml:space="preserve">Раздел 2. Создание механизмов общественного контроля за деятельностью органов местного самоуправления, </w:t>
            </w:r>
          </w:p>
          <w:p w:rsidR="009F382D" w:rsidRDefault="00D645BE">
            <w:pPr>
              <w:widowControl w:val="0"/>
              <w:autoSpaceDE w:val="0"/>
              <w:jc w:val="center"/>
            </w:pPr>
            <w:r>
              <w:t>установление системы обратной связи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10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 w:rsidP="003F4FED">
            <w:pPr>
              <w:jc w:val="both"/>
            </w:pPr>
            <w:r>
              <w:t xml:space="preserve">Размещение на официальном сайте </w:t>
            </w:r>
            <w:proofErr w:type="spellStart"/>
            <w:r w:rsidR="003F4FED">
              <w:t>Анастасьевского</w:t>
            </w:r>
            <w:proofErr w:type="spellEnd"/>
            <w:r>
              <w:t xml:space="preserve"> сельского поселения в информационно-телекоммуникационной сети «Интернет» информации о деятельности комиссии по соблюдению требований к служебному поведению и урегулированию конфликта интересов Администрации </w:t>
            </w:r>
            <w:proofErr w:type="spellStart"/>
            <w:r w:rsidR="00273D6F">
              <w:t>Анастасьевского</w:t>
            </w:r>
            <w:proofErr w:type="spellEnd"/>
            <w:r>
              <w:t xml:space="preserve"> сельского поселения, нормативных правовых актов по противодействию коррупции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</w:pPr>
            <w:r>
              <w:t xml:space="preserve">Организация постоянного взаимодействия органов местного самоуправления </w:t>
            </w:r>
            <w:proofErr w:type="gramStart"/>
            <w:r>
              <w:t>с  институтами</w:t>
            </w:r>
            <w:proofErr w:type="gramEnd"/>
            <w:r>
              <w:t xml:space="preserve"> гражданского общества по противодействию коррупции; </w:t>
            </w:r>
          </w:p>
          <w:p w:rsidR="009F382D" w:rsidRDefault="00D645BE">
            <w:pPr>
              <w:jc w:val="both"/>
            </w:pPr>
            <w:r>
              <w:t>создание условий для формирования отрицательного общественного отношения к проявлениям коррупции;</w:t>
            </w:r>
          </w:p>
          <w:p w:rsidR="009F382D" w:rsidRDefault="00D645BE">
            <w:pPr>
              <w:jc w:val="both"/>
            </w:pPr>
            <w:r>
              <w:t xml:space="preserve">повышение уровня правовой грамотности и правосознания населения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ind w:right="-2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t xml:space="preserve">Наполнение и поддержка актуальности материалов раздела «Противодействие коррупции» на официальном сайте </w:t>
            </w:r>
            <w:proofErr w:type="spellStart"/>
            <w:r w:rsidR="005A2FE6">
              <w:t>Анастасьевского</w:t>
            </w:r>
            <w:proofErr w:type="spellEnd"/>
            <w:r>
              <w:t xml:space="preserve"> сельского поселения </w:t>
            </w:r>
          </w:p>
          <w:p w:rsidR="009F382D" w:rsidRDefault="009F382D">
            <w:pPr>
              <w:widowControl w:val="0"/>
              <w:autoSpaceDE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11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both"/>
            </w:pPr>
            <w:r>
              <w:t>Осуществление анализа публикаций в средствах массовой информации (далее - СМИ), экспертизы обращений граждан и юридических лиц на предмет наличия сведений о фактах коррупции и проверки наличия данных фактов, указанных в обращениях, в отношении муниципальных служащих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snapToGrid w:val="0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 xml:space="preserve">Мониторинг публикаций в СМИ, экспертиза обращений граждан и юридических лиц на предмет наличия в них информации о проявлениях коррупции со стороны муниципальных служащих, осуществление проверки данной информации, принятие соответствующих мер в случае ее подтверждения, обеспечение предания </w:t>
            </w:r>
            <w:r>
              <w:lastRenderedPageBreak/>
              <w:t>гласности каждого установленного факта коррупции путем размещения соответствующей информации на официальном сайте, а также в СМИ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lastRenderedPageBreak/>
              <w:t>12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 xml:space="preserve">Обеспечение размещения на официальном сайте </w:t>
            </w:r>
            <w:proofErr w:type="spellStart"/>
            <w:r w:rsidR="005A2FE6">
              <w:t>Анастасьевского</w:t>
            </w:r>
            <w:proofErr w:type="spellEnd"/>
            <w:r>
              <w:t xml:space="preserve"> сельского поселения, а также в СМИ информации об антикоррупционной деятельности администрации сельского поселения, информации о каждом установленном факте коррупции</w:t>
            </w:r>
          </w:p>
          <w:p w:rsidR="009F382D" w:rsidRDefault="009F382D">
            <w:pPr>
              <w:jc w:val="both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snapToGrid w:val="0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>Информирование населения о выявленных фактах коррупционных правонарушений в органах местного самоуправления, принятых мерах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13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>Создание и размещение в помещениях администрации сельского поселения листовок социальной рекламы, направленных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snapToGrid w:val="0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>Разработка одной листовки социальной рекламы и размещение её в помещениях, занимаемых администрацией сельского поселения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14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 w:rsidP="005A2FE6">
            <w:pPr>
              <w:widowControl w:val="0"/>
              <w:autoSpaceDE w:val="0"/>
            </w:pPr>
            <w:r>
              <w:t xml:space="preserve"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на официальном сайте </w:t>
            </w:r>
            <w:proofErr w:type="spellStart"/>
            <w:r w:rsidR="005A2FE6">
              <w:t>Анастасьевског</w:t>
            </w:r>
            <w:r>
              <w:t>о</w:t>
            </w:r>
            <w:proofErr w:type="spellEnd"/>
            <w:r>
              <w:t xml:space="preserve"> сельского поселения в информационно-телекоммуникационной сети «Интернет», взаимодействие со СМИ по вопросам противодействия коррупции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snapToGrid w:val="0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>Обеспечение открытости информации о деятельности органов местного самоуправления по вопросам противодействия коррупции, взаимодействие с населением по реализации антикоррупционной политики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lastRenderedPageBreak/>
              <w:t>15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 w:rsidP="005A2FE6">
            <w:pPr>
              <w:widowControl w:val="0"/>
              <w:autoSpaceDE w:val="0"/>
            </w:pPr>
            <w:r>
              <w:t xml:space="preserve">Оказание содействия СМИ в широком освещении мер противодействия коррупции, принимаемых Администрацией </w:t>
            </w:r>
            <w:proofErr w:type="spellStart"/>
            <w:r w:rsidR="005A2FE6">
              <w:t>Анастасьвского</w:t>
            </w:r>
            <w:proofErr w:type="spellEnd"/>
            <w:r w:rsidR="005A2FE6">
              <w:t xml:space="preserve"> </w:t>
            </w:r>
            <w:r>
              <w:t>сельского поселения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по мере обращения представителей СМИ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snapToGrid w:val="0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>Обеспечение открытости информации о деятельности органов местного самоуправления по вопросам противодействия коррупции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lastRenderedPageBreak/>
              <w:t>16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>Проведение анализа соблюдения сроков и результатов рассмотрения обращений граждан о фактах проявления коррупции в деятельности муниципальных служащих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  <w:jc w:val="center"/>
            </w:pPr>
            <w: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snapToGrid w:val="0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>Обеспечение соблюдения установленного порядка при рассмотрении обращений граждан</w:t>
            </w:r>
          </w:p>
        </w:tc>
      </w:tr>
      <w:tr w:rsidR="009F382D">
        <w:tc>
          <w:tcPr>
            <w:tcW w:w="15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  <w:jc w:val="center"/>
            </w:pPr>
            <w:r>
              <w:t>Раздел 3. Организация работы по противодействию коррупции в органах местного самоуправления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17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  <w:jc w:val="both"/>
            </w:pPr>
            <w:r>
              <w:t>Мониторинг и корректировка плановых мероприятий по противодействию коррупции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  <w:jc w:val="center"/>
            </w:pPr>
            <w: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 xml:space="preserve">Совершенствование организационных основ </w:t>
            </w:r>
          </w:p>
          <w:p w:rsidR="009F382D" w:rsidRDefault="00D645BE">
            <w:pPr>
              <w:widowControl w:val="0"/>
              <w:autoSpaceDE w:val="0"/>
            </w:pPr>
            <w:r>
              <w:t>противодействия коррупции в органах местного самоуправления</w:t>
            </w:r>
          </w:p>
          <w:p w:rsidR="009F382D" w:rsidRDefault="009F382D">
            <w:pPr>
              <w:widowControl w:val="0"/>
              <w:autoSpaceDE w:val="0"/>
            </w:pPr>
          </w:p>
          <w:p w:rsidR="009F382D" w:rsidRDefault="009F382D">
            <w:pPr>
              <w:widowControl w:val="0"/>
              <w:autoSpaceDE w:val="0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>Повышение эффективности деятельности органов местного самоуправления по реализации антикоррупционной политики в муниципальном образовании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18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 w:rsidP="005A2FE6">
            <w:pPr>
              <w:widowControl w:val="0"/>
              <w:autoSpaceDE w:val="0"/>
              <w:jc w:val="both"/>
            </w:pPr>
            <w:r>
              <w:t xml:space="preserve">Проведение антикоррупционной экспертизы нормативных правовых актов Администрации </w:t>
            </w:r>
            <w:proofErr w:type="spellStart"/>
            <w:r w:rsidR="005A2FE6">
              <w:t>Анастасьевского</w:t>
            </w:r>
            <w:proofErr w:type="spellEnd"/>
            <w:r>
              <w:t xml:space="preserve"> сельского поселения и их проектов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  <w:jc w:val="center"/>
            </w:pPr>
            <w: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widowControl w:val="0"/>
              <w:autoSpaceDE w:val="0"/>
              <w:snapToGrid w:val="0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 xml:space="preserve">Снижение количества нормативных правовых актов, содержащих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19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  <w:jc w:val="both"/>
            </w:pPr>
            <w:r>
              <w:t>Проведение разъяснительной работы по типовым ситуациям конфликта интересов на муниципальной службе и порядок их урегулирования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  <w:jc w:val="center"/>
            </w:pPr>
            <w: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 w:rsidP="00273D6F">
            <w:pPr>
              <w:jc w:val="center"/>
            </w:pPr>
            <w:r>
              <w:t xml:space="preserve">комиссия по соблюдению требований к служебному поведению и урегулированию конфликта интересов Администрации </w:t>
            </w:r>
            <w:proofErr w:type="spellStart"/>
            <w:r w:rsidR="00273D6F">
              <w:lastRenderedPageBreak/>
              <w:t>Анастасьевского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widowControl w:val="0"/>
              <w:autoSpaceDE w:val="0"/>
              <w:snapToGrid w:val="0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>Ознакомление муниципальных служащих с памяткой «Типовые ситуации конфликта интересов на муниципальной службе и порядок их урегулирования»</w:t>
            </w:r>
          </w:p>
        </w:tc>
      </w:tr>
      <w:tr w:rsidR="009F382D">
        <w:tc>
          <w:tcPr>
            <w:tcW w:w="15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  <w:jc w:val="center"/>
            </w:pPr>
            <w:r>
              <w:lastRenderedPageBreak/>
              <w:t xml:space="preserve">Раздел 4. Обеспечение открытости и доступности муниципальных услуг, предоставляемых </w:t>
            </w:r>
          </w:p>
          <w:p w:rsidR="009F382D" w:rsidRDefault="00D645BE">
            <w:pPr>
              <w:widowControl w:val="0"/>
              <w:autoSpaceDE w:val="0"/>
              <w:jc w:val="center"/>
            </w:pPr>
            <w:r>
              <w:t>администрацией сельского поселения</w:t>
            </w:r>
          </w:p>
        </w:tc>
      </w:tr>
      <w:tr w:rsidR="009F382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20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 w:rsidP="005A2FE6">
            <w:pPr>
              <w:widowControl w:val="0"/>
              <w:autoSpaceDE w:val="0"/>
              <w:jc w:val="both"/>
            </w:pPr>
            <w:r>
              <w:t xml:space="preserve">Внесение в Совет </w:t>
            </w:r>
            <w:proofErr w:type="spellStart"/>
            <w:r w:rsidR="005A2FE6">
              <w:t>Анастасьевского</w:t>
            </w:r>
            <w:proofErr w:type="spellEnd"/>
            <w:r>
              <w:t xml:space="preserve"> сельского поселения предложений по актуализации перечня муниципальных услуг, которые являются необходимыми и обязательными для предоставления Администрацией </w:t>
            </w:r>
            <w:proofErr w:type="spellStart"/>
            <w:r w:rsidR="005A2FE6">
              <w:t>Анастасьевского</w:t>
            </w:r>
            <w:proofErr w:type="spellEnd"/>
            <w:r>
              <w:t xml:space="preserve"> сельского поселения муниципальных услуг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  <w:jc w:val="center"/>
            </w:pPr>
            <w: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 xml:space="preserve">Снижение административных барьеров и повышение доступности муниципальных услуг 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</w:pPr>
            <w:r>
              <w:t>В рамках текущей деятельности</w:t>
            </w:r>
          </w:p>
        </w:tc>
      </w:tr>
      <w:tr w:rsidR="009F382D">
        <w:trPr>
          <w:trHeight w:val="81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21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  <w:jc w:val="both"/>
            </w:pPr>
            <w:r>
              <w:t xml:space="preserve">Разработка, внедрение и мониторинг административных регламентов предоставления муниципальных услуг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  <w:jc w:val="center"/>
            </w:pPr>
            <w: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widowControl w:val="0"/>
              <w:autoSpaceDE w:val="0"/>
              <w:snapToGrid w:val="0"/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9F382D">
            <w:pPr>
              <w:widowControl w:val="0"/>
              <w:autoSpaceDE w:val="0"/>
              <w:snapToGrid w:val="0"/>
            </w:pPr>
          </w:p>
        </w:tc>
      </w:tr>
      <w:tr w:rsidR="009F382D">
        <w:trPr>
          <w:trHeight w:val="62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22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  <w:jc w:val="both"/>
            </w:pPr>
            <w:r>
              <w:t xml:space="preserve">Поддержание актуального состояния реестра муниципальных услуг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  <w:jc w:val="center"/>
            </w:pPr>
            <w: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widowControl w:val="0"/>
              <w:autoSpaceDE w:val="0"/>
              <w:snapToGrid w:val="0"/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9F382D">
            <w:pPr>
              <w:widowControl w:val="0"/>
              <w:autoSpaceDE w:val="0"/>
              <w:snapToGrid w:val="0"/>
            </w:pPr>
          </w:p>
        </w:tc>
      </w:tr>
      <w:tr w:rsidR="009F382D">
        <w:trPr>
          <w:trHeight w:val="107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jc w:val="center"/>
            </w:pPr>
            <w:r>
              <w:t>23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  <w:jc w:val="both"/>
            </w:pPr>
            <w:r>
              <w:t>Организация мониторинга наиболее массовых и значимых для граждан муниципальных услуг, а также удовлетворенности граждан качеством предоставления муниципальных услуг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D645BE">
            <w:pPr>
              <w:widowControl w:val="0"/>
              <w:autoSpaceDE w:val="0"/>
              <w:jc w:val="center"/>
            </w:pPr>
            <w:r>
              <w:t>в течении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273D6F">
            <w:pPr>
              <w:jc w:val="center"/>
            </w:pPr>
            <w:r>
              <w:t xml:space="preserve">Г.Н. </w:t>
            </w:r>
            <w:proofErr w:type="spellStart"/>
            <w:r>
              <w:t>Дудинова</w:t>
            </w:r>
            <w:proofErr w:type="spellEnd"/>
            <w:r>
              <w:t xml:space="preserve"> 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D" w:rsidRDefault="009F382D">
            <w:pPr>
              <w:widowControl w:val="0"/>
              <w:autoSpaceDE w:val="0"/>
              <w:snapToGrid w:val="0"/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D" w:rsidRDefault="009F382D">
            <w:pPr>
              <w:widowControl w:val="0"/>
              <w:autoSpaceDE w:val="0"/>
              <w:snapToGrid w:val="0"/>
            </w:pPr>
          </w:p>
        </w:tc>
      </w:tr>
    </w:tbl>
    <w:p w:rsidR="009F382D" w:rsidRDefault="009F382D">
      <w:pPr>
        <w:jc w:val="both"/>
      </w:pPr>
    </w:p>
    <w:p w:rsidR="009F382D" w:rsidRDefault="009F382D">
      <w:pPr>
        <w:jc w:val="center"/>
        <w:rPr>
          <w:b/>
        </w:rPr>
      </w:pPr>
    </w:p>
    <w:p w:rsidR="009F382D" w:rsidRDefault="009F382D">
      <w:pPr>
        <w:jc w:val="center"/>
        <w:rPr>
          <w:b/>
        </w:rPr>
      </w:pPr>
    </w:p>
    <w:p w:rsidR="009F382D" w:rsidRDefault="009F382D">
      <w:pPr>
        <w:jc w:val="center"/>
        <w:rPr>
          <w:b/>
        </w:rPr>
      </w:pPr>
    </w:p>
    <w:p w:rsidR="009F382D" w:rsidRDefault="009F382D">
      <w:pPr>
        <w:jc w:val="center"/>
        <w:rPr>
          <w:b/>
        </w:rPr>
      </w:pPr>
    </w:p>
    <w:p w:rsidR="009F382D" w:rsidRDefault="009F382D">
      <w:pPr>
        <w:jc w:val="center"/>
        <w:rPr>
          <w:b/>
        </w:rPr>
      </w:pPr>
    </w:p>
    <w:p w:rsidR="009F382D" w:rsidRDefault="009F382D">
      <w:pPr>
        <w:jc w:val="center"/>
        <w:rPr>
          <w:b/>
        </w:rPr>
      </w:pPr>
    </w:p>
    <w:p w:rsidR="009F382D" w:rsidRDefault="009F382D">
      <w:pPr>
        <w:jc w:val="center"/>
        <w:rPr>
          <w:b/>
        </w:rPr>
      </w:pPr>
    </w:p>
    <w:p w:rsidR="009F382D" w:rsidRDefault="009F382D">
      <w:pPr>
        <w:jc w:val="center"/>
        <w:rPr>
          <w:b/>
        </w:rPr>
      </w:pPr>
    </w:p>
    <w:sectPr w:rsidR="009F382D">
      <w:pgSz w:w="16838" w:h="11906" w:orient="landscape"/>
      <w:pgMar w:top="1134" w:right="851" w:bottom="85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25" w:rsidRDefault="00D26325" w:rsidP="002F075C">
      <w:r>
        <w:separator/>
      </w:r>
    </w:p>
  </w:endnote>
  <w:endnote w:type="continuationSeparator" w:id="0">
    <w:p w:rsidR="00D26325" w:rsidRDefault="00D26325" w:rsidP="002F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25" w:rsidRDefault="00D26325" w:rsidP="002F075C">
      <w:r>
        <w:separator/>
      </w:r>
    </w:p>
  </w:footnote>
  <w:footnote w:type="continuationSeparator" w:id="0">
    <w:p w:rsidR="00D26325" w:rsidRDefault="00D26325" w:rsidP="002F0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850307"/>
      <w:docPartObj>
        <w:docPartGallery w:val="Page Numbers (Top of Page)"/>
        <w:docPartUnique/>
      </w:docPartObj>
    </w:sdtPr>
    <w:sdtEndPr/>
    <w:sdtContent>
      <w:p w:rsidR="002F075C" w:rsidRDefault="002F075C">
        <w:pPr>
          <w:pStyle w:val="a8"/>
          <w:jc w:val="center"/>
        </w:pPr>
      </w:p>
      <w:p w:rsidR="002F075C" w:rsidRDefault="00D26325">
        <w:pPr>
          <w:pStyle w:val="a8"/>
          <w:jc w:val="center"/>
        </w:pPr>
      </w:p>
    </w:sdtContent>
  </w:sdt>
  <w:p w:rsidR="002F075C" w:rsidRDefault="002F075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A0508"/>
    <w:multiLevelType w:val="multilevel"/>
    <w:tmpl w:val="60A622A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2D"/>
    <w:rsid w:val="00024A8E"/>
    <w:rsid w:val="00273D6F"/>
    <w:rsid w:val="002F075C"/>
    <w:rsid w:val="003F4FED"/>
    <w:rsid w:val="005A2FE6"/>
    <w:rsid w:val="007D2C3E"/>
    <w:rsid w:val="009F382D"/>
    <w:rsid w:val="00A85B8D"/>
    <w:rsid w:val="00D15CC6"/>
    <w:rsid w:val="00D26325"/>
    <w:rsid w:val="00D645BE"/>
    <w:rsid w:val="00EC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4BF5"/>
  <w15:docId w15:val="{4016C447-C4E5-4EFC-A980-7491B67B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qFormat/>
    <w:rPr>
      <w:sz w:val="24"/>
    </w:rPr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Знак1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2F07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075C"/>
    <w:rPr>
      <w:rFonts w:eastAsia="Times New Roman" w:cs="Times New Roman"/>
      <w:sz w:val="24"/>
      <w:lang w:val="ru-RU" w:bidi="ar-SA"/>
    </w:rPr>
  </w:style>
  <w:style w:type="paragraph" w:styleId="aa">
    <w:name w:val="footer"/>
    <w:basedOn w:val="a"/>
    <w:link w:val="ab"/>
    <w:uiPriority w:val="99"/>
    <w:unhideWhenUsed/>
    <w:rsid w:val="002F07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075C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astas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122</cp:lastModifiedBy>
  <cp:revision>3</cp:revision>
  <cp:lastPrinted>2020-06-23T04:56:00Z</cp:lastPrinted>
  <dcterms:created xsi:type="dcterms:W3CDTF">2020-06-23T04:26:00Z</dcterms:created>
  <dcterms:modified xsi:type="dcterms:W3CDTF">2020-06-23T04:56:00Z</dcterms:modified>
  <dc:language>en-US</dc:language>
</cp:coreProperties>
</file>