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DA" w:rsidRPr="001432B2" w:rsidRDefault="003C5DDA" w:rsidP="00154DF1">
      <w:pPr>
        <w:pStyle w:val="ConsPlusTitle"/>
        <w:rPr>
          <w:rFonts w:ascii="Times New Roman" w:hAnsi="Times New Roman"/>
          <w:sz w:val="24"/>
          <w:szCs w:val="24"/>
        </w:rPr>
      </w:pPr>
      <w:bookmarkStart w:id="0" w:name="Par29"/>
      <w:bookmarkEnd w:id="0"/>
    </w:p>
    <w:p w:rsidR="00252F92" w:rsidRPr="007D60DF" w:rsidRDefault="00252F92" w:rsidP="00252F92">
      <w:pPr>
        <w:suppressAutoHyphens w:val="0"/>
        <w:spacing w:line="276" w:lineRule="auto"/>
        <w:jc w:val="center"/>
        <w:rPr>
          <w:b/>
          <w:sz w:val="26"/>
          <w:szCs w:val="26"/>
          <w:lang w:eastAsia="ru-RU"/>
        </w:rPr>
      </w:pPr>
      <w:r w:rsidRPr="007D60DF">
        <w:rPr>
          <w:b/>
          <w:sz w:val="26"/>
          <w:szCs w:val="26"/>
          <w:lang w:eastAsia="ru-RU"/>
        </w:rPr>
        <w:t>АДМИНИСТРАЦИЯ АНАСТАСЬЕВСКОГО СЕЛЬСКОГО ПОСЕЛЕНИЯ</w:t>
      </w:r>
    </w:p>
    <w:p w:rsidR="00252F92" w:rsidRPr="007D60DF" w:rsidRDefault="00252F92" w:rsidP="00252F92">
      <w:pPr>
        <w:suppressAutoHyphens w:val="0"/>
        <w:spacing w:line="276" w:lineRule="auto"/>
        <w:jc w:val="center"/>
        <w:rPr>
          <w:b/>
          <w:sz w:val="26"/>
          <w:szCs w:val="26"/>
          <w:lang w:eastAsia="ru-RU"/>
        </w:rPr>
      </w:pPr>
      <w:r w:rsidRPr="007D60DF">
        <w:rPr>
          <w:b/>
          <w:sz w:val="26"/>
          <w:szCs w:val="26"/>
          <w:lang w:eastAsia="ru-RU"/>
        </w:rPr>
        <w:t>ШЕГАРСКОГО РАЙОНА ТОМСКОЙ ОБЛАСТИ</w:t>
      </w:r>
    </w:p>
    <w:p w:rsidR="00252F92" w:rsidRPr="007D60DF" w:rsidRDefault="00252F92" w:rsidP="00252F92">
      <w:pPr>
        <w:suppressAutoHyphens w:val="0"/>
        <w:spacing w:line="276" w:lineRule="auto"/>
        <w:rPr>
          <w:b/>
          <w:bCs/>
          <w:caps/>
          <w:color w:val="000000"/>
          <w:sz w:val="26"/>
          <w:szCs w:val="26"/>
          <w:lang w:eastAsia="ru-RU"/>
        </w:rPr>
      </w:pPr>
    </w:p>
    <w:p w:rsidR="00252F92" w:rsidRPr="007D60DF" w:rsidRDefault="00252F92" w:rsidP="00252F92">
      <w:pPr>
        <w:suppressAutoHyphens w:val="0"/>
        <w:spacing w:after="200" w:line="360" w:lineRule="auto"/>
        <w:jc w:val="center"/>
        <w:rPr>
          <w:b/>
          <w:bCs/>
          <w:caps/>
          <w:color w:val="000000"/>
          <w:sz w:val="26"/>
          <w:szCs w:val="26"/>
          <w:lang w:eastAsia="ru-RU"/>
        </w:rPr>
      </w:pPr>
      <w:r w:rsidRPr="007D60DF">
        <w:rPr>
          <w:b/>
          <w:bCs/>
          <w:caps/>
          <w:color w:val="000000"/>
          <w:sz w:val="26"/>
          <w:szCs w:val="26"/>
          <w:lang w:eastAsia="ru-RU"/>
        </w:rPr>
        <w:t>ПОСТАНОВЛЕНИЕ</w:t>
      </w:r>
    </w:p>
    <w:p w:rsidR="003C5DDA" w:rsidRPr="007D60DF" w:rsidRDefault="003C5DDA" w:rsidP="003C5DDA">
      <w:pPr>
        <w:suppressAutoHyphens w:val="0"/>
        <w:spacing w:line="360" w:lineRule="auto"/>
        <w:jc w:val="center"/>
        <w:rPr>
          <w:sz w:val="26"/>
          <w:szCs w:val="26"/>
          <w:lang w:eastAsia="ru-RU"/>
        </w:rPr>
      </w:pPr>
    </w:p>
    <w:p w:rsidR="003C5DDA" w:rsidRPr="007D60DF" w:rsidRDefault="00154DF1" w:rsidP="00154DF1">
      <w:pPr>
        <w:tabs>
          <w:tab w:val="left" w:pos="708"/>
          <w:tab w:val="left" w:pos="1416"/>
          <w:tab w:val="left" w:pos="2124"/>
          <w:tab w:val="left" w:pos="2832"/>
          <w:tab w:val="left" w:pos="3540"/>
        </w:tabs>
        <w:suppressAutoHyphens w:val="0"/>
        <w:spacing w:line="360" w:lineRule="auto"/>
        <w:rPr>
          <w:sz w:val="26"/>
          <w:szCs w:val="26"/>
          <w:lang w:eastAsia="ru-RU"/>
        </w:rPr>
      </w:pPr>
      <w:r w:rsidRPr="007D60DF">
        <w:rPr>
          <w:sz w:val="26"/>
          <w:szCs w:val="26"/>
          <w:lang w:eastAsia="ru-RU"/>
        </w:rPr>
        <w:t>19.07.2018</w:t>
      </w:r>
      <w:r w:rsidR="00252F92" w:rsidRPr="007D60DF">
        <w:rPr>
          <w:sz w:val="26"/>
          <w:szCs w:val="26"/>
          <w:lang w:eastAsia="ru-RU"/>
        </w:rPr>
        <w:tab/>
      </w:r>
      <w:r w:rsidR="00252F92" w:rsidRPr="007D60DF">
        <w:rPr>
          <w:sz w:val="26"/>
          <w:szCs w:val="26"/>
          <w:lang w:eastAsia="ru-RU"/>
        </w:rPr>
        <w:tab/>
      </w:r>
      <w:r w:rsidR="00252F92" w:rsidRPr="007D60DF">
        <w:rPr>
          <w:sz w:val="26"/>
          <w:szCs w:val="26"/>
          <w:lang w:eastAsia="ru-RU"/>
        </w:rPr>
        <w:tab/>
      </w:r>
      <w:r w:rsidRPr="007D60DF">
        <w:rPr>
          <w:sz w:val="26"/>
          <w:szCs w:val="26"/>
          <w:lang w:eastAsia="ru-RU"/>
        </w:rPr>
        <w:tab/>
      </w:r>
      <w:r w:rsidRPr="007D60DF">
        <w:rPr>
          <w:sz w:val="26"/>
          <w:szCs w:val="26"/>
          <w:lang w:eastAsia="ru-RU"/>
        </w:rPr>
        <w:tab/>
        <w:t>№ 55</w:t>
      </w:r>
    </w:p>
    <w:p w:rsidR="003C5DDA" w:rsidRPr="007D60DF" w:rsidRDefault="00252F92" w:rsidP="003C5DDA">
      <w:pPr>
        <w:suppressAutoHyphens w:val="0"/>
        <w:ind w:right="5037"/>
        <w:jc w:val="both"/>
        <w:rPr>
          <w:sz w:val="26"/>
          <w:szCs w:val="26"/>
          <w:lang w:eastAsia="ru-RU"/>
        </w:rPr>
      </w:pPr>
      <w:r w:rsidRPr="007D60DF">
        <w:rPr>
          <w:sz w:val="26"/>
          <w:szCs w:val="26"/>
          <w:lang w:eastAsia="ru-RU"/>
        </w:rPr>
        <w:t>с. Анастасьевка</w:t>
      </w:r>
    </w:p>
    <w:p w:rsidR="00252F92" w:rsidRPr="007D60DF" w:rsidRDefault="00252F92" w:rsidP="003C5DDA">
      <w:pPr>
        <w:suppressAutoHyphens w:val="0"/>
        <w:ind w:right="5037"/>
        <w:jc w:val="both"/>
        <w:rPr>
          <w:sz w:val="26"/>
          <w:szCs w:val="26"/>
          <w:lang w:eastAsia="ru-RU"/>
        </w:rPr>
      </w:pPr>
    </w:p>
    <w:p w:rsidR="003C5DDA" w:rsidRPr="007D60DF" w:rsidRDefault="003C5DDA" w:rsidP="003C5DDA">
      <w:pPr>
        <w:suppressAutoHyphens w:val="0"/>
        <w:ind w:right="5037"/>
        <w:jc w:val="both"/>
        <w:rPr>
          <w:sz w:val="26"/>
          <w:szCs w:val="26"/>
          <w:lang w:eastAsia="ru-RU"/>
        </w:rPr>
      </w:pPr>
      <w:r w:rsidRPr="007D60DF">
        <w:rPr>
          <w:sz w:val="26"/>
          <w:szCs w:val="26"/>
          <w:lang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w:t>
      </w:r>
      <w:r w:rsidR="00252F92" w:rsidRPr="007D60DF">
        <w:rPr>
          <w:sz w:val="26"/>
          <w:szCs w:val="26"/>
          <w:lang w:eastAsia="ru-RU"/>
        </w:rPr>
        <w:t xml:space="preserve">объекты, на территории Анастасьевского </w:t>
      </w:r>
      <w:r w:rsidRPr="007D60DF">
        <w:rPr>
          <w:sz w:val="26"/>
          <w:szCs w:val="26"/>
          <w:lang w:eastAsia="ru-RU"/>
        </w:rPr>
        <w:t xml:space="preserve">сельского поселения </w:t>
      </w:r>
    </w:p>
    <w:p w:rsidR="003C5DDA" w:rsidRPr="007D60DF" w:rsidRDefault="003C5DDA" w:rsidP="003C5DDA">
      <w:pPr>
        <w:suppressAutoHyphens w:val="0"/>
        <w:rPr>
          <w:sz w:val="26"/>
          <w:szCs w:val="26"/>
          <w:lang w:eastAsia="ru-RU"/>
        </w:rPr>
      </w:pPr>
    </w:p>
    <w:p w:rsidR="003C5DDA" w:rsidRPr="007D60DF" w:rsidRDefault="003C5DDA" w:rsidP="003C5DDA">
      <w:pPr>
        <w:suppressAutoHyphens w:val="0"/>
        <w:autoSpaceDE w:val="0"/>
        <w:autoSpaceDN w:val="0"/>
        <w:adjustRightInd w:val="0"/>
        <w:ind w:firstLine="540"/>
        <w:jc w:val="both"/>
        <w:outlineLvl w:val="0"/>
        <w:rPr>
          <w:sz w:val="26"/>
          <w:szCs w:val="26"/>
          <w:lang w:eastAsia="ru-RU"/>
        </w:rPr>
      </w:pPr>
      <w:r w:rsidRPr="007D60DF">
        <w:rPr>
          <w:sz w:val="26"/>
          <w:szCs w:val="26"/>
          <w:lang w:eastAsia="ru-RU"/>
        </w:rPr>
        <w:tab/>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w:t>
      </w:r>
      <w:r w:rsidRPr="007D60DF">
        <w:rPr>
          <w:sz w:val="26"/>
          <w:szCs w:val="26"/>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00252F92" w:rsidRPr="007D60DF">
        <w:rPr>
          <w:sz w:val="26"/>
          <w:szCs w:val="26"/>
          <w:lang w:eastAsia="ru-RU"/>
        </w:rPr>
        <w:t xml:space="preserve"> на основании Устава Анастасьевского </w:t>
      </w:r>
      <w:r w:rsidRPr="007D60DF">
        <w:rPr>
          <w:sz w:val="26"/>
          <w:szCs w:val="26"/>
        </w:rPr>
        <w:t>сельского поселения</w:t>
      </w:r>
      <w:r w:rsidRPr="007D60DF">
        <w:rPr>
          <w:sz w:val="26"/>
          <w:szCs w:val="26"/>
          <w:lang w:eastAsia="ru-RU"/>
        </w:rPr>
        <w:t xml:space="preserve">, Постановления Администрации </w:t>
      </w:r>
      <w:r w:rsidR="00252F92" w:rsidRPr="007D60DF">
        <w:rPr>
          <w:sz w:val="26"/>
          <w:szCs w:val="26"/>
          <w:lang w:eastAsia="ru-RU"/>
        </w:rPr>
        <w:t xml:space="preserve">Анастасьевского </w:t>
      </w:r>
      <w:r w:rsidRPr="007D60DF">
        <w:rPr>
          <w:sz w:val="26"/>
          <w:szCs w:val="26"/>
          <w:lang w:eastAsia="ru-RU"/>
        </w:rPr>
        <w:t>сельского поселения «Об утверждении схемы размещения нестационарных торговых</w:t>
      </w:r>
      <w:r w:rsidR="00252F92" w:rsidRPr="007D60DF">
        <w:rPr>
          <w:sz w:val="26"/>
          <w:szCs w:val="26"/>
          <w:lang w:eastAsia="ru-RU"/>
        </w:rPr>
        <w:t xml:space="preserve"> объектов на территории Анастасьевского</w:t>
      </w:r>
      <w:r w:rsidRPr="007D60DF">
        <w:rPr>
          <w:sz w:val="26"/>
          <w:szCs w:val="26"/>
          <w:lang w:eastAsia="ru-RU"/>
        </w:rPr>
        <w:t xml:space="preserve"> сельского поселения», в целях упорядочивания размещения нестационарных торговых объектов на территории муни</w:t>
      </w:r>
      <w:r w:rsidR="00201F38" w:rsidRPr="007D60DF">
        <w:rPr>
          <w:sz w:val="26"/>
          <w:szCs w:val="26"/>
          <w:lang w:eastAsia="ru-RU"/>
        </w:rPr>
        <w:t>ципального образования «Анастасьевское</w:t>
      </w:r>
      <w:r w:rsidRPr="007D60DF">
        <w:rPr>
          <w:sz w:val="26"/>
          <w:szCs w:val="26"/>
          <w:lang w:eastAsia="ru-RU"/>
        </w:rPr>
        <w:t xml:space="preserve"> сельское поселение», а также повышения эффективности использования муниципальной собственности</w:t>
      </w:r>
    </w:p>
    <w:p w:rsidR="003C5DDA" w:rsidRPr="007D60DF" w:rsidRDefault="003C5DDA" w:rsidP="003C5DDA">
      <w:pPr>
        <w:suppressAutoHyphens w:val="0"/>
        <w:jc w:val="both"/>
        <w:rPr>
          <w:sz w:val="26"/>
          <w:szCs w:val="26"/>
          <w:lang w:eastAsia="ru-RU"/>
        </w:rPr>
      </w:pPr>
    </w:p>
    <w:p w:rsidR="003C5DDA" w:rsidRPr="007D60DF" w:rsidRDefault="003C5DDA" w:rsidP="003C5DDA">
      <w:pPr>
        <w:suppressAutoHyphens w:val="0"/>
        <w:jc w:val="center"/>
        <w:rPr>
          <w:sz w:val="26"/>
          <w:szCs w:val="26"/>
          <w:lang w:eastAsia="ru-RU"/>
        </w:rPr>
      </w:pPr>
      <w:r w:rsidRPr="007D60DF">
        <w:rPr>
          <w:sz w:val="26"/>
          <w:szCs w:val="26"/>
          <w:lang w:eastAsia="ru-RU"/>
        </w:rPr>
        <w:t>П</w:t>
      </w:r>
      <w:r w:rsidR="00201F38" w:rsidRPr="007D60DF">
        <w:rPr>
          <w:sz w:val="26"/>
          <w:szCs w:val="26"/>
          <w:lang w:eastAsia="ru-RU"/>
        </w:rPr>
        <w:t xml:space="preserve"> </w:t>
      </w:r>
      <w:r w:rsidRPr="007D60DF">
        <w:rPr>
          <w:sz w:val="26"/>
          <w:szCs w:val="26"/>
          <w:lang w:eastAsia="ru-RU"/>
        </w:rPr>
        <w:t>О</w:t>
      </w:r>
      <w:r w:rsidR="00201F38" w:rsidRPr="007D60DF">
        <w:rPr>
          <w:sz w:val="26"/>
          <w:szCs w:val="26"/>
          <w:lang w:eastAsia="ru-RU"/>
        </w:rPr>
        <w:t xml:space="preserve"> </w:t>
      </w:r>
      <w:r w:rsidRPr="007D60DF">
        <w:rPr>
          <w:sz w:val="26"/>
          <w:szCs w:val="26"/>
          <w:lang w:eastAsia="ru-RU"/>
        </w:rPr>
        <w:t>С</w:t>
      </w:r>
      <w:r w:rsidR="00201F38" w:rsidRPr="007D60DF">
        <w:rPr>
          <w:sz w:val="26"/>
          <w:szCs w:val="26"/>
          <w:lang w:eastAsia="ru-RU"/>
        </w:rPr>
        <w:t xml:space="preserve"> </w:t>
      </w:r>
      <w:r w:rsidRPr="007D60DF">
        <w:rPr>
          <w:sz w:val="26"/>
          <w:szCs w:val="26"/>
          <w:lang w:eastAsia="ru-RU"/>
        </w:rPr>
        <w:t>Т</w:t>
      </w:r>
      <w:r w:rsidR="00201F38" w:rsidRPr="007D60DF">
        <w:rPr>
          <w:sz w:val="26"/>
          <w:szCs w:val="26"/>
          <w:lang w:eastAsia="ru-RU"/>
        </w:rPr>
        <w:t xml:space="preserve"> </w:t>
      </w:r>
      <w:r w:rsidRPr="007D60DF">
        <w:rPr>
          <w:sz w:val="26"/>
          <w:szCs w:val="26"/>
          <w:lang w:eastAsia="ru-RU"/>
        </w:rPr>
        <w:t>А</w:t>
      </w:r>
      <w:r w:rsidR="00201F38" w:rsidRPr="007D60DF">
        <w:rPr>
          <w:sz w:val="26"/>
          <w:szCs w:val="26"/>
          <w:lang w:eastAsia="ru-RU"/>
        </w:rPr>
        <w:t xml:space="preserve"> </w:t>
      </w:r>
      <w:r w:rsidRPr="007D60DF">
        <w:rPr>
          <w:sz w:val="26"/>
          <w:szCs w:val="26"/>
          <w:lang w:eastAsia="ru-RU"/>
        </w:rPr>
        <w:t>Н</w:t>
      </w:r>
      <w:r w:rsidR="00201F38" w:rsidRPr="007D60DF">
        <w:rPr>
          <w:sz w:val="26"/>
          <w:szCs w:val="26"/>
          <w:lang w:eastAsia="ru-RU"/>
        </w:rPr>
        <w:t xml:space="preserve"> </w:t>
      </w:r>
      <w:r w:rsidRPr="007D60DF">
        <w:rPr>
          <w:sz w:val="26"/>
          <w:szCs w:val="26"/>
          <w:lang w:eastAsia="ru-RU"/>
        </w:rPr>
        <w:t>О</w:t>
      </w:r>
      <w:r w:rsidR="00201F38" w:rsidRPr="007D60DF">
        <w:rPr>
          <w:sz w:val="26"/>
          <w:szCs w:val="26"/>
          <w:lang w:eastAsia="ru-RU"/>
        </w:rPr>
        <w:t xml:space="preserve"> </w:t>
      </w:r>
      <w:r w:rsidRPr="007D60DF">
        <w:rPr>
          <w:sz w:val="26"/>
          <w:szCs w:val="26"/>
          <w:lang w:eastAsia="ru-RU"/>
        </w:rPr>
        <w:t>В</w:t>
      </w:r>
      <w:r w:rsidR="00201F38" w:rsidRPr="007D60DF">
        <w:rPr>
          <w:sz w:val="26"/>
          <w:szCs w:val="26"/>
          <w:lang w:eastAsia="ru-RU"/>
        </w:rPr>
        <w:t xml:space="preserve"> </w:t>
      </w:r>
      <w:r w:rsidRPr="007D60DF">
        <w:rPr>
          <w:sz w:val="26"/>
          <w:szCs w:val="26"/>
          <w:lang w:eastAsia="ru-RU"/>
        </w:rPr>
        <w:t>Л</w:t>
      </w:r>
      <w:r w:rsidR="00201F38" w:rsidRPr="007D60DF">
        <w:rPr>
          <w:sz w:val="26"/>
          <w:szCs w:val="26"/>
          <w:lang w:eastAsia="ru-RU"/>
        </w:rPr>
        <w:t xml:space="preserve"> </w:t>
      </w:r>
      <w:r w:rsidRPr="007D60DF">
        <w:rPr>
          <w:sz w:val="26"/>
          <w:szCs w:val="26"/>
          <w:lang w:eastAsia="ru-RU"/>
        </w:rPr>
        <w:t>Я</w:t>
      </w:r>
      <w:r w:rsidR="00201F38" w:rsidRPr="007D60DF">
        <w:rPr>
          <w:sz w:val="26"/>
          <w:szCs w:val="26"/>
          <w:lang w:eastAsia="ru-RU"/>
        </w:rPr>
        <w:t xml:space="preserve"> </w:t>
      </w:r>
      <w:r w:rsidRPr="007D60DF">
        <w:rPr>
          <w:sz w:val="26"/>
          <w:szCs w:val="26"/>
          <w:lang w:eastAsia="ru-RU"/>
        </w:rPr>
        <w:t>Ю:</w:t>
      </w:r>
    </w:p>
    <w:p w:rsidR="003C5DDA" w:rsidRPr="007D60DF" w:rsidRDefault="003C5DDA" w:rsidP="003C5DDA">
      <w:pPr>
        <w:suppressAutoHyphens w:val="0"/>
        <w:rPr>
          <w:sz w:val="26"/>
          <w:szCs w:val="26"/>
          <w:lang w:eastAsia="ru-RU"/>
        </w:rPr>
      </w:pPr>
    </w:p>
    <w:p w:rsidR="003C5DDA" w:rsidRPr="00DB3D31" w:rsidRDefault="003C5DDA" w:rsidP="003C5DDA">
      <w:pPr>
        <w:numPr>
          <w:ilvl w:val="0"/>
          <w:numId w:val="1"/>
        </w:numPr>
        <w:tabs>
          <w:tab w:val="clear" w:pos="2340"/>
          <w:tab w:val="num" w:pos="0"/>
          <w:tab w:val="left" w:pos="284"/>
          <w:tab w:val="num" w:pos="900"/>
        </w:tabs>
        <w:suppressAutoHyphens w:val="0"/>
        <w:ind w:left="0" w:firstLine="540"/>
        <w:jc w:val="both"/>
        <w:rPr>
          <w:sz w:val="26"/>
          <w:szCs w:val="26"/>
          <w:lang w:eastAsia="ru-RU"/>
        </w:rPr>
      </w:pPr>
      <w:r w:rsidRPr="00DB3D31">
        <w:rPr>
          <w:sz w:val="26"/>
          <w:szCs w:val="26"/>
          <w:lang w:eastAsia="ru-RU"/>
        </w:rPr>
        <w:t>Утвердить Порядок рассмотрения обращений физических и юридических лиц, имеющих намерение разместить нестационарные торговые объекты, на территории</w:t>
      </w:r>
      <w:r w:rsidR="00201F38" w:rsidRPr="00DB3D31">
        <w:rPr>
          <w:sz w:val="26"/>
          <w:szCs w:val="26"/>
          <w:lang w:eastAsia="ru-RU"/>
        </w:rPr>
        <w:t xml:space="preserve"> Анастасьевского </w:t>
      </w:r>
      <w:r w:rsidR="00252F92" w:rsidRPr="00DB3D31">
        <w:rPr>
          <w:sz w:val="26"/>
          <w:szCs w:val="26"/>
          <w:lang w:eastAsia="ru-RU"/>
        </w:rPr>
        <w:t xml:space="preserve">сельского поселения </w:t>
      </w:r>
      <w:r w:rsidRPr="00DB3D31">
        <w:rPr>
          <w:sz w:val="26"/>
          <w:szCs w:val="26"/>
          <w:lang w:eastAsia="ru-RU"/>
        </w:rPr>
        <w:t xml:space="preserve">(далее - Порядок) согласно </w:t>
      </w:r>
      <w:r w:rsidR="004B165A" w:rsidRPr="00DB3D31">
        <w:rPr>
          <w:sz w:val="26"/>
          <w:szCs w:val="26"/>
          <w:lang w:eastAsia="ru-RU"/>
        </w:rPr>
        <w:t>приложению,</w:t>
      </w:r>
      <w:r w:rsidRPr="00DB3D31">
        <w:rPr>
          <w:sz w:val="26"/>
          <w:szCs w:val="26"/>
          <w:lang w:eastAsia="ru-RU"/>
        </w:rPr>
        <w:t xml:space="preserve"> к настоящему постановлению.</w:t>
      </w:r>
    </w:p>
    <w:p w:rsidR="003C5DDA" w:rsidRPr="00DB3D31" w:rsidRDefault="003C5DDA" w:rsidP="003C5DDA">
      <w:pPr>
        <w:pStyle w:val="ConsPlusNormal"/>
        <w:ind w:firstLine="540"/>
        <w:jc w:val="both"/>
        <w:rPr>
          <w:rFonts w:ascii="Times New Roman" w:hAnsi="Times New Roman"/>
          <w:sz w:val="26"/>
          <w:szCs w:val="26"/>
        </w:rPr>
      </w:pPr>
      <w:r w:rsidRPr="00DB3D31">
        <w:rPr>
          <w:rFonts w:ascii="Times New Roman" w:hAnsi="Times New Roman"/>
          <w:sz w:val="26"/>
          <w:szCs w:val="26"/>
        </w:rPr>
        <w:t>2.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3C5DDA" w:rsidRPr="00DB3D31" w:rsidRDefault="003C5DDA" w:rsidP="003C5DDA">
      <w:pPr>
        <w:pStyle w:val="ConsPlusNormal"/>
        <w:ind w:firstLine="540"/>
        <w:jc w:val="both"/>
        <w:rPr>
          <w:rFonts w:ascii="Times New Roman" w:hAnsi="Times New Roman"/>
          <w:color w:val="FF0000"/>
          <w:sz w:val="26"/>
          <w:szCs w:val="26"/>
        </w:rPr>
      </w:pPr>
      <w:r w:rsidRPr="00DB3D31">
        <w:rPr>
          <w:rFonts w:ascii="Times New Roman" w:hAnsi="Times New Roman"/>
          <w:sz w:val="26"/>
          <w:szCs w:val="26"/>
        </w:rPr>
        <w:t xml:space="preserve">3.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w:t>
      </w:r>
      <w:r w:rsidRPr="00DB3D31">
        <w:rPr>
          <w:rFonts w:ascii="Times New Roman" w:hAnsi="Times New Roman"/>
          <w:sz w:val="26"/>
          <w:szCs w:val="26"/>
        </w:rPr>
        <w:lastRenderedPageBreak/>
        <w:t>документов, 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3C5DDA" w:rsidRPr="00DB3D31" w:rsidRDefault="003C5DDA" w:rsidP="00201F38">
      <w:pPr>
        <w:pStyle w:val="ConsPlusNormal"/>
        <w:ind w:firstLine="567"/>
        <w:jc w:val="both"/>
        <w:rPr>
          <w:rFonts w:ascii="Times New Roman" w:hAnsi="Times New Roman"/>
          <w:sz w:val="26"/>
          <w:szCs w:val="26"/>
        </w:rPr>
      </w:pPr>
      <w:r w:rsidRPr="00DB3D31">
        <w:rPr>
          <w:rFonts w:ascii="Times New Roman" w:hAnsi="Times New Roman"/>
          <w:sz w:val="26"/>
          <w:szCs w:val="26"/>
        </w:rPr>
        <w:t>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случае отсутствия заявлений от других лиц, имеющих намерение разместить нестационарный торговый объект, размещение на новый срок осуществляется на тех же условиях.</w:t>
      </w:r>
    </w:p>
    <w:p w:rsidR="00DB3D31" w:rsidRPr="00DB3D31" w:rsidRDefault="00DB3D31" w:rsidP="00DB3D31">
      <w:pPr>
        <w:ind w:firstLine="567"/>
        <w:jc w:val="both"/>
        <w:rPr>
          <w:bCs/>
          <w:color w:val="000000"/>
          <w:sz w:val="26"/>
          <w:szCs w:val="26"/>
          <w:lang w:eastAsia="ru-RU"/>
        </w:rPr>
      </w:pPr>
      <w:r w:rsidRPr="00DB3D31">
        <w:rPr>
          <w:sz w:val="26"/>
          <w:szCs w:val="26"/>
          <w:lang w:eastAsia="en-US"/>
        </w:rPr>
        <w:t>5. Постановление от 24.11.2015 № 136 «</w:t>
      </w:r>
      <w:r w:rsidRPr="00DB3D31">
        <w:rPr>
          <w:bCs/>
          <w:color w:val="000000"/>
          <w:sz w:val="26"/>
          <w:szCs w:val="26"/>
        </w:rPr>
        <w:t>Об утверждении Положения о порядке размещения нестационарных то</w:t>
      </w:r>
      <w:r w:rsidRPr="00DB3D31">
        <w:rPr>
          <w:bCs/>
          <w:color w:val="000000"/>
          <w:sz w:val="26"/>
          <w:szCs w:val="26"/>
        </w:rPr>
        <w:t xml:space="preserve">рговых объектов на территории </w:t>
      </w:r>
      <w:r w:rsidRPr="00DB3D31">
        <w:rPr>
          <w:bCs/>
          <w:color w:val="000000"/>
          <w:sz w:val="26"/>
          <w:szCs w:val="26"/>
        </w:rPr>
        <w:t>Анастасьевского сельского поселения</w:t>
      </w:r>
      <w:r>
        <w:rPr>
          <w:bCs/>
          <w:color w:val="000000"/>
          <w:sz w:val="26"/>
          <w:szCs w:val="26"/>
        </w:rPr>
        <w:t>» считать утратившим силу.</w:t>
      </w:r>
      <w:bookmarkStart w:id="1" w:name="_GoBack"/>
      <w:bookmarkEnd w:id="1"/>
    </w:p>
    <w:p w:rsidR="003C5DDA" w:rsidRPr="00DB3D31" w:rsidRDefault="00DB3D31" w:rsidP="00201F38">
      <w:pPr>
        <w:tabs>
          <w:tab w:val="left" w:pos="284"/>
        </w:tabs>
        <w:suppressAutoHyphens w:val="0"/>
        <w:ind w:firstLine="567"/>
        <w:jc w:val="both"/>
        <w:rPr>
          <w:sz w:val="26"/>
          <w:szCs w:val="26"/>
          <w:lang w:eastAsia="ru-RU"/>
        </w:rPr>
      </w:pPr>
      <w:r w:rsidRPr="00DB3D31">
        <w:rPr>
          <w:sz w:val="26"/>
          <w:szCs w:val="26"/>
          <w:lang w:eastAsia="ru-RU"/>
        </w:rPr>
        <w:t>6</w:t>
      </w:r>
      <w:r w:rsidR="003C5DDA" w:rsidRPr="00DB3D31">
        <w:rPr>
          <w:sz w:val="26"/>
          <w:szCs w:val="26"/>
          <w:lang w:eastAsia="ru-RU"/>
        </w:rPr>
        <w:t>. Опубликовать настоящее постановление в инфо</w:t>
      </w:r>
      <w:r w:rsidR="00201F38" w:rsidRPr="00DB3D31">
        <w:rPr>
          <w:sz w:val="26"/>
          <w:szCs w:val="26"/>
          <w:lang w:eastAsia="ru-RU"/>
        </w:rPr>
        <w:t xml:space="preserve">рмационном бюллетене </w:t>
      </w:r>
      <w:r w:rsidR="004B165A" w:rsidRPr="00DB3D31">
        <w:rPr>
          <w:sz w:val="26"/>
          <w:szCs w:val="26"/>
          <w:lang w:eastAsia="ru-RU"/>
        </w:rPr>
        <w:t>Анастасьевского</w:t>
      </w:r>
      <w:r w:rsidR="00201F38" w:rsidRPr="00DB3D31">
        <w:rPr>
          <w:sz w:val="26"/>
          <w:szCs w:val="26"/>
          <w:lang w:eastAsia="ru-RU"/>
        </w:rPr>
        <w:t xml:space="preserve"> </w:t>
      </w:r>
      <w:r w:rsidR="003C5DDA" w:rsidRPr="00DB3D31">
        <w:rPr>
          <w:sz w:val="26"/>
          <w:szCs w:val="26"/>
          <w:lang w:eastAsia="ru-RU"/>
        </w:rPr>
        <w:t>се</w:t>
      </w:r>
      <w:r w:rsidR="00201F38" w:rsidRPr="00DB3D31">
        <w:rPr>
          <w:sz w:val="26"/>
          <w:szCs w:val="26"/>
          <w:lang w:eastAsia="ru-RU"/>
        </w:rPr>
        <w:t xml:space="preserve">льского поселения и разместить на сайте Администрации Анастасьевского </w:t>
      </w:r>
      <w:r w:rsidR="003C5DDA" w:rsidRPr="00DB3D31">
        <w:rPr>
          <w:sz w:val="26"/>
          <w:szCs w:val="26"/>
          <w:lang w:eastAsia="ru-RU"/>
        </w:rPr>
        <w:t>сельского поселения.</w:t>
      </w:r>
    </w:p>
    <w:p w:rsidR="003C5DDA" w:rsidRPr="00DB3D31" w:rsidRDefault="00DB3D31" w:rsidP="00201F38">
      <w:pPr>
        <w:tabs>
          <w:tab w:val="left" w:pos="284"/>
        </w:tabs>
        <w:suppressAutoHyphens w:val="0"/>
        <w:ind w:firstLine="567"/>
        <w:jc w:val="both"/>
        <w:rPr>
          <w:sz w:val="26"/>
          <w:szCs w:val="26"/>
          <w:lang w:eastAsia="ru-RU"/>
        </w:rPr>
      </w:pPr>
      <w:r w:rsidRPr="00DB3D31">
        <w:rPr>
          <w:sz w:val="26"/>
          <w:szCs w:val="26"/>
          <w:lang w:eastAsia="ru-RU"/>
        </w:rPr>
        <w:t>7</w:t>
      </w:r>
      <w:r w:rsidR="003C5DDA" w:rsidRPr="00DB3D31">
        <w:rPr>
          <w:sz w:val="26"/>
          <w:szCs w:val="26"/>
          <w:lang w:eastAsia="ru-RU"/>
        </w:rPr>
        <w:t>. Контроль за исполнением настоящего постановления оставляю за собой.</w:t>
      </w:r>
    </w:p>
    <w:p w:rsidR="003C5DDA" w:rsidRPr="00DB3D31" w:rsidRDefault="003C5DDA" w:rsidP="00201F38">
      <w:pPr>
        <w:suppressAutoHyphens w:val="0"/>
        <w:jc w:val="both"/>
        <w:rPr>
          <w:sz w:val="26"/>
          <w:szCs w:val="26"/>
          <w:lang w:eastAsia="ru-RU"/>
        </w:rPr>
      </w:pPr>
    </w:p>
    <w:p w:rsidR="003C5DDA" w:rsidRPr="00DB3D31" w:rsidRDefault="003C5DDA" w:rsidP="00201F38">
      <w:pPr>
        <w:suppressAutoHyphens w:val="0"/>
        <w:jc w:val="both"/>
        <w:rPr>
          <w:sz w:val="26"/>
          <w:szCs w:val="26"/>
          <w:lang w:eastAsia="ru-RU"/>
        </w:rPr>
      </w:pPr>
    </w:p>
    <w:p w:rsidR="003C5DDA" w:rsidRPr="00DB3D31" w:rsidRDefault="003C5DDA" w:rsidP="003C5DDA">
      <w:pPr>
        <w:suppressAutoHyphens w:val="0"/>
        <w:jc w:val="both"/>
        <w:rPr>
          <w:sz w:val="26"/>
          <w:szCs w:val="26"/>
          <w:lang w:eastAsia="ru-RU"/>
        </w:rPr>
      </w:pPr>
    </w:p>
    <w:p w:rsidR="00201F38" w:rsidRPr="00DB3D31" w:rsidRDefault="00201F38" w:rsidP="003C5DDA">
      <w:pPr>
        <w:suppressAutoHyphens w:val="0"/>
        <w:jc w:val="both"/>
        <w:rPr>
          <w:sz w:val="26"/>
          <w:szCs w:val="26"/>
          <w:lang w:eastAsia="ru-RU"/>
        </w:rPr>
      </w:pPr>
    </w:p>
    <w:p w:rsidR="00201F38" w:rsidRPr="00DB3D31" w:rsidRDefault="00201F38" w:rsidP="003C5DDA">
      <w:pPr>
        <w:suppressAutoHyphens w:val="0"/>
        <w:jc w:val="both"/>
        <w:rPr>
          <w:sz w:val="26"/>
          <w:szCs w:val="26"/>
          <w:lang w:eastAsia="ru-RU"/>
        </w:rPr>
      </w:pPr>
    </w:p>
    <w:p w:rsidR="00201F38" w:rsidRPr="00DB3D31" w:rsidRDefault="00201F38" w:rsidP="003C5DDA">
      <w:pPr>
        <w:suppressAutoHyphens w:val="0"/>
        <w:jc w:val="both"/>
        <w:rPr>
          <w:sz w:val="26"/>
          <w:szCs w:val="26"/>
          <w:lang w:eastAsia="ru-RU"/>
        </w:rPr>
      </w:pPr>
    </w:p>
    <w:p w:rsidR="00201F38" w:rsidRPr="00DB3D31" w:rsidRDefault="00201F38" w:rsidP="003C5DDA">
      <w:pPr>
        <w:suppressAutoHyphens w:val="0"/>
        <w:jc w:val="both"/>
        <w:rPr>
          <w:sz w:val="26"/>
          <w:szCs w:val="26"/>
          <w:lang w:eastAsia="ru-RU"/>
        </w:rPr>
      </w:pPr>
    </w:p>
    <w:p w:rsidR="003C5DDA" w:rsidRPr="00DB3D31" w:rsidRDefault="00201F38" w:rsidP="003C5DDA">
      <w:pPr>
        <w:suppressAutoHyphens w:val="0"/>
        <w:rPr>
          <w:sz w:val="26"/>
          <w:szCs w:val="26"/>
          <w:lang w:eastAsia="ru-RU"/>
        </w:rPr>
      </w:pPr>
      <w:r w:rsidRPr="00DB3D31">
        <w:rPr>
          <w:sz w:val="26"/>
          <w:szCs w:val="26"/>
          <w:lang w:eastAsia="ru-RU"/>
        </w:rPr>
        <w:t>Глава администрации</w:t>
      </w:r>
    </w:p>
    <w:p w:rsidR="00201F38" w:rsidRPr="00DB3D31" w:rsidRDefault="00201F38" w:rsidP="00201F38">
      <w:pPr>
        <w:tabs>
          <w:tab w:val="left" w:pos="6420"/>
        </w:tabs>
        <w:suppressAutoHyphens w:val="0"/>
        <w:rPr>
          <w:sz w:val="26"/>
          <w:szCs w:val="26"/>
          <w:lang w:eastAsia="ru-RU"/>
        </w:rPr>
      </w:pPr>
      <w:r w:rsidRPr="00DB3D31">
        <w:rPr>
          <w:sz w:val="26"/>
          <w:szCs w:val="26"/>
          <w:lang w:eastAsia="ru-RU"/>
        </w:rPr>
        <w:t>Анастасьевского сельского поселения</w:t>
      </w:r>
      <w:r w:rsidRPr="00DB3D31">
        <w:rPr>
          <w:sz w:val="26"/>
          <w:szCs w:val="26"/>
          <w:lang w:eastAsia="ru-RU"/>
        </w:rPr>
        <w:tab/>
        <w:t>О.Р. Чаптарова</w:t>
      </w:r>
    </w:p>
    <w:p w:rsidR="003C5DDA" w:rsidRPr="00DB3D31" w:rsidRDefault="003C5DDA" w:rsidP="003C5DDA">
      <w:pPr>
        <w:suppressAutoHyphens w:val="0"/>
        <w:rPr>
          <w:sz w:val="26"/>
          <w:szCs w:val="26"/>
          <w:lang w:eastAsia="ru-RU"/>
        </w:rPr>
      </w:pPr>
    </w:p>
    <w:p w:rsidR="003C5DDA" w:rsidRPr="00DB3D31"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3C5DDA" w:rsidRPr="007D60DF" w:rsidRDefault="003C5DDA" w:rsidP="003C5DDA">
      <w:pPr>
        <w:suppressAutoHyphens w:val="0"/>
        <w:rPr>
          <w:sz w:val="26"/>
          <w:szCs w:val="26"/>
          <w:lang w:eastAsia="ru-RU"/>
        </w:rPr>
      </w:pPr>
    </w:p>
    <w:p w:rsidR="00154DF1" w:rsidRPr="007D60DF" w:rsidRDefault="00154DF1" w:rsidP="003C5DDA">
      <w:pPr>
        <w:suppressAutoHyphens w:val="0"/>
        <w:rPr>
          <w:sz w:val="26"/>
          <w:szCs w:val="26"/>
          <w:lang w:eastAsia="ru-RU"/>
        </w:rPr>
      </w:pPr>
    </w:p>
    <w:p w:rsidR="007D60DF" w:rsidRP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Default="007D60DF" w:rsidP="003C5DDA">
      <w:pPr>
        <w:suppressAutoHyphens w:val="0"/>
        <w:rPr>
          <w:sz w:val="26"/>
          <w:szCs w:val="26"/>
          <w:lang w:eastAsia="ru-RU"/>
        </w:rPr>
      </w:pPr>
    </w:p>
    <w:p w:rsidR="007D60DF" w:rsidRPr="007D60DF" w:rsidRDefault="007D60DF" w:rsidP="003C5DDA">
      <w:pPr>
        <w:suppressAutoHyphens w:val="0"/>
        <w:rPr>
          <w:sz w:val="26"/>
          <w:szCs w:val="26"/>
          <w:lang w:eastAsia="ru-RU"/>
        </w:rPr>
      </w:pPr>
    </w:p>
    <w:p w:rsidR="003C5DDA" w:rsidRPr="007D60DF" w:rsidRDefault="003C5DDA" w:rsidP="007D60DF">
      <w:pPr>
        <w:pStyle w:val="ConsPlusTitle"/>
        <w:ind w:left="5103"/>
        <w:rPr>
          <w:rFonts w:ascii="Times New Roman" w:hAnsi="Times New Roman"/>
          <w:b w:val="0"/>
          <w:bCs w:val="0"/>
          <w:sz w:val="26"/>
          <w:szCs w:val="26"/>
        </w:rPr>
      </w:pPr>
      <w:r w:rsidRPr="007D60DF">
        <w:rPr>
          <w:rFonts w:ascii="Times New Roman" w:hAnsi="Times New Roman"/>
          <w:b w:val="0"/>
          <w:bCs w:val="0"/>
          <w:sz w:val="26"/>
          <w:szCs w:val="26"/>
        </w:rPr>
        <w:lastRenderedPageBreak/>
        <w:t>Приложение к постановлению</w:t>
      </w:r>
    </w:p>
    <w:p w:rsidR="003C5DDA" w:rsidRPr="007D60DF" w:rsidRDefault="007D60DF" w:rsidP="007D60DF">
      <w:pPr>
        <w:pStyle w:val="ConsPlusNormal"/>
        <w:ind w:left="5103" w:firstLine="0"/>
        <w:rPr>
          <w:rFonts w:ascii="Times New Roman" w:hAnsi="Times New Roman"/>
          <w:sz w:val="26"/>
          <w:szCs w:val="26"/>
        </w:rPr>
      </w:pPr>
      <w:r w:rsidRPr="007D60DF">
        <w:rPr>
          <w:rFonts w:ascii="Times New Roman" w:hAnsi="Times New Roman"/>
          <w:sz w:val="26"/>
          <w:szCs w:val="26"/>
        </w:rPr>
        <w:t>Администрации Анаста</w:t>
      </w:r>
      <w:r w:rsidR="00201F38" w:rsidRPr="007D60DF">
        <w:rPr>
          <w:rFonts w:ascii="Times New Roman" w:hAnsi="Times New Roman"/>
          <w:sz w:val="26"/>
          <w:szCs w:val="26"/>
        </w:rPr>
        <w:t>с</w:t>
      </w:r>
      <w:r w:rsidRPr="007D60DF">
        <w:rPr>
          <w:rFonts w:ascii="Times New Roman" w:hAnsi="Times New Roman"/>
          <w:sz w:val="26"/>
          <w:szCs w:val="26"/>
        </w:rPr>
        <w:t>ь</w:t>
      </w:r>
      <w:r w:rsidR="00201F38" w:rsidRPr="007D60DF">
        <w:rPr>
          <w:rFonts w:ascii="Times New Roman" w:hAnsi="Times New Roman"/>
          <w:sz w:val="26"/>
          <w:szCs w:val="26"/>
        </w:rPr>
        <w:t xml:space="preserve">евского </w:t>
      </w:r>
      <w:r w:rsidR="003C5DDA" w:rsidRPr="007D60DF">
        <w:rPr>
          <w:rFonts w:ascii="Times New Roman" w:hAnsi="Times New Roman"/>
          <w:sz w:val="26"/>
          <w:szCs w:val="26"/>
        </w:rPr>
        <w:t>сельского поселения</w:t>
      </w:r>
    </w:p>
    <w:p w:rsidR="003C5DDA" w:rsidRPr="007D60DF" w:rsidRDefault="00154DF1" w:rsidP="007D60DF">
      <w:pPr>
        <w:ind w:left="5103"/>
        <w:rPr>
          <w:rFonts w:eastAsia="Arial"/>
          <w:sz w:val="26"/>
          <w:szCs w:val="26"/>
        </w:rPr>
      </w:pPr>
      <w:r w:rsidRPr="007D60DF">
        <w:rPr>
          <w:rFonts w:eastAsia="Arial"/>
          <w:sz w:val="26"/>
          <w:szCs w:val="26"/>
        </w:rPr>
        <w:t>19.07.2018 № 55</w:t>
      </w:r>
    </w:p>
    <w:p w:rsidR="003C5DDA" w:rsidRPr="007D60DF" w:rsidRDefault="003C5DDA" w:rsidP="00201F38">
      <w:pPr>
        <w:pStyle w:val="ConsPlusTitle"/>
        <w:rPr>
          <w:rFonts w:ascii="Times New Roman" w:hAnsi="Times New Roman"/>
          <w:b w:val="0"/>
          <w:bCs w:val="0"/>
          <w:sz w:val="26"/>
          <w:szCs w:val="26"/>
        </w:rPr>
      </w:pP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ПОРЯДОК</w:t>
      </w: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РАССМОТРЕНИЯ ОБРАЩЕНИЙ ФИЗИЧЕСКИХ И ЮРИДИЧЕСКИХ ЛИЦ,</w:t>
      </w: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ИМЕЮЩИХ НАМЕРЕНИЕ РАЗМ</w:t>
      </w:r>
      <w:r w:rsidR="00201F38" w:rsidRPr="007D60DF">
        <w:rPr>
          <w:rFonts w:ascii="Times New Roman" w:hAnsi="Times New Roman"/>
          <w:sz w:val="26"/>
          <w:szCs w:val="26"/>
        </w:rPr>
        <w:t xml:space="preserve">ЕСТИТЬ НЕСТАЦИОНАРНЫЕ ТОРГОВЫЕ </w:t>
      </w:r>
      <w:r w:rsidRPr="007D60DF">
        <w:rPr>
          <w:rFonts w:ascii="Times New Roman" w:hAnsi="Times New Roman"/>
          <w:sz w:val="26"/>
          <w:szCs w:val="26"/>
        </w:rPr>
        <w:t>ОБЪЕКТ</w:t>
      </w:r>
      <w:r w:rsidR="00201F38" w:rsidRPr="007D60DF">
        <w:rPr>
          <w:rFonts w:ascii="Times New Roman" w:hAnsi="Times New Roman"/>
          <w:sz w:val="26"/>
          <w:szCs w:val="26"/>
        </w:rPr>
        <w:t xml:space="preserve">Ы НА ТЕРРИТОРИИ АНАСТАСЬЕВСКОГО </w:t>
      </w:r>
      <w:r w:rsidRPr="007D60DF">
        <w:rPr>
          <w:rFonts w:ascii="Times New Roman" w:hAnsi="Times New Roman"/>
          <w:sz w:val="26"/>
          <w:szCs w:val="26"/>
        </w:rPr>
        <w:t xml:space="preserve">СЕЛЬСКОГО ПОСЕЛЕНИЯ </w:t>
      </w:r>
    </w:p>
    <w:p w:rsidR="003C5DDA" w:rsidRPr="007D60DF" w:rsidRDefault="003C5DDA" w:rsidP="003C5DDA">
      <w:pPr>
        <w:pStyle w:val="ConsPlusNormal"/>
        <w:jc w:val="both"/>
        <w:rPr>
          <w:sz w:val="26"/>
          <w:szCs w:val="26"/>
        </w:rPr>
      </w:pPr>
    </w:p>
    <w:p w:rsidR="003C5DDA" w:rsidRPr="007D60DF" w:rsidRDefault="003C5DDA" w:rsidP="003C5DDA">
      <w:pPr>
        <w:jc w:val="center"/>
        <w:rPr>
          <w:b/>
          <w:sz w:val="26"/>
          <w:szCs w:val="26"/>
        </w:rPr>
      </w:pPr>
      <w:r w:rsidRPr="007D60DF">
        <w:rPr>
          <w:b/>
          <w:sz w:val="26"/>
          <w:szCs w:val="26"/>
        </w:rPr>
        <w:t>Раздел 1. Общие положения</w:t>
      </w:r>
    </w:p>
    <w:p w:rsidR="003C5DDA" w:rsidRPr="007D60DF" w:rsidRDefault="003C5DDA" w:rsidP="003C5DDA">
      <w:pPr>
        <w:jc w:val="center"/>
        <w:rPr>
          <w:b/>
          <w:sz w:val="26"/>
          <w:szCs w:val="26"/>
        </w:rPr>
      </w:pP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1. Настоящий Порядок разработан в соответствии с </w:t>
      </w:r>
      <w:hyperlink r:id="rId6" w:history="1">
        <w:r w:rsidRPr="007D60DF">
          <w:rPr>
            <w:rFonts w:ascii="Times New Roman" w:hAnsi="Times New Roman"/>
            <w:sz w:val="26"/>
            <w:szCs w:val="26"/>
          </w:rPr>
          <w:t>подпунктом 6 пункта 1 статьи 39.33</w:t>
        </w:r>
      </w:hyperlink>
      <w:r w:rsidRPr="007D60DF">
        <w:rPr>
          <w:rFonts w:ascii="Times New Roman" w:hAnsi="Times New Roman"/>
          <w:sz w:val="26"/>
          <w:szCs w:val="26"/>
        </w:rPr>
        <w:t xml:space="preserve"> Земельного кодекса Российской Федерации, Федеральным </w:t>
      </w:r>
      <w:hyperlink r:id="rId7" w:history="1">
        <w:r w:rsidRPr="007D60DF">
          <w:rPr>
            <w:rFonts w:ascii="Times New Roman" w:hAnsi="Times New Roman"/>
            <w:sz w:val="26"/>
            <w:szCs w:val="26"/>
          </w:rPr>
          <w:t>законом</w:t>
        </w:r>
      </w:hyperlink>
      <w:r w:rsidRPr="007D60DF">
        <w:rPr>
          <w:rFonts w:ascii="Times New Roman" w:hAnsi="Times New Roman"/>
          <w:sz w:val="26"/>
          <w:szCs w:val="26"/>
        </w:rPr>
        <w:t xml:space="preserve"> от 28.12.2009 N 381-ФЗ "Об основах государственного регулирования торговой деятельности в Российской Федерации", </w:t>
      </w:r>
      <w:hyperlink r:id="rId8" w:history="1">
        <w:r w:rsidRPr="007D60DF">
          <w:rPr>
            <w:rFonts w:ascii="Times New Roman" w:hAnsi="Times New Roman"/>
            <w:sz w:val="26"/>
            <w:szCs w:val="26"/>
          </w:rPr>
          <w:t>статьей 5</w:t>
        </w:r>
      </w:hyperlink>
      <w:r w:rsidRPr="007D60DF">
        <w:rPr>
          <w:rFonts w:ascii="Times New Roman" w:hAnsi="Times New Roman"/>
          <w:sz w:val="26"/>
          <w:szCs w:val="26"/>
        </w:rPr>
        <w:t xml:space="preserve"> Закона Томской области от 09.07.2015 N 100-ОЗ "О земельных отношениях в Томской области", </w:t>
      </w:r>
      <w:hyperlink r:id="rId9" w:history="1">
        <w:r w:rsidRPr="007D60DF">
          <w:rPr>
            <w:rFonts w:ascii="Times New Roman" w:hAnsi="Times New Roman"/>
            <w:sz w:val="26"/>
            <w:szCs w:val="26"/>
          </w:rPr>
          <w:t>пунктом 5</w:t>
        </w:r>
      </w:hyperlink>
      <w:r w:rsidRPr="007D60DF">
        <w:rPr>
          <w:rFonts w:ascii="Times New Roman" w:hAnsi="Times New Roman"/>
          <w:sz w:val="26"/>
          <w:szCs w:val="26"/>
        </w:rPr>
        <w:t xml:space="preserve">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Устав</w:t>
      </w:r>
      <w:r w:rsidR="00201F38" w:rsidRPr="007D60DF">
        <w:rPr>
          <w:rFonts w:ascii="Times New Roman" w:hAnsi="Times New Roman"/>
          <w:sz w:val="26"/>
          <w:szCs w:val="26"/>
        </w:rPr>
        <w:t>а Анастасьевского</w:t>
      </w:r>
      <w:r w:rsidRPr="007D60DF">
        <w:rPr>
          <w:rFonts w:ascii="Times New Roman" w:hAnsi="Times New Roman"/>
          <w:sz w:val="26"/>
          <w:szCs w:val="26"/>
        </w:rPr>
        <w:t xml:space="preserve"> сельского поселения, Поста</w:t>
      </w:r>
      <w:r w:rsidR="00201F38" w:rsidRPr="007D60DF">
        <w:rPr>
          <w:rFonts w:ascii="Times New Roman" w:hAnsi="Times New Roman"/>
          <w:sz w:val="26"/>
          <w:szCs w:val="26"/>
        </w:rPr>
        <w:t>новления Администрации Анастасьевского</w:t>
      </w:r>
      <w:r w:rsidRPr="007D60DF">
        <w:rPr>
          <w:rFonts w:ascii="Times New Roman" w:hAnsi="Times New Roman"/>
          <w:sz w:val="26"/>
          <w:szCs w:val="26"/>
        </w:rPr>
        <w:t xml:space="preserve"> сельского поселения «Об утверждении схемы размещения нестационарных торговых</w:t>
      </w:r>
      <w:r w:rsidR="00201F38" w:rsidRPr="007D60DF">
        <w:rPr>
          <w:rFonts w:ascii="Times New Roman" w:hAnsi="Times New Roman"/>
          <w:sz w:val="26"/>
          <w:szCs w:val="26"/>
        </w:rPr>
        <w:t xml:space="preserve"> объектов на территории Анастасьевского</w:t>
      </w:r>
      <w:r w:rsidRPr="007D60DF">
        <w:rPr>
          <w:rFonts w:ascii="Times New Roman" w:hAnsi="Times New Roman"/>
          <w:sz w:val="26"/>
          <w:szCs w:val="26"/>
        </w:rPr>
        <w:t xml:space="preserve">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w:t>
      </w:r>
      <w:r w:rsidR="00201F38" w:rsidRPr="007D60DF">
        <w:rPr>
          <w:rFonts w:ascii="Times New Roman" w:hAnsi="Times New Roman"/>
          <w:sz w:val="26"/>
          <w:szCs w:val="26"/>
        </w:rPr>
        <w:t>ы на территории Анастасьевского сельского поселения.</w:t>
      </w:r>
    </w:p>
    <w:p w:rsidR="00C218BF" w:rsidRPr="007D60DF" w:rsidRDefault="003C5DDA" w:rsidP="00C218BF">
      <w:pPr>
        <w:pStyle w:val="ConsPlusNormal"/>
        <w:ind w:firstLine="567"/>
        <w:jc w:val="both"/>
        <w:rPr>
          <w:rFonts w:ascii="Times New Roman" w:hAnsi="Times New Roman"/>
          <w:sz w:val="26"/>
          <w:szCs w:val="26"/>
        </w:rPr>
      </w:pPr>
      <w:r w:rsidRPr="007D60DF">
        <w:rPr>
          <w:rFonts w:ascii="Times New Roman" w:hAnsi="Times New Roman"/>
          <w:sz w:val="26"/>
          <w:szCs w:val="26"/>
        </w:rPr>
        <w:t>2. Физическое или юридическое лицо, имеющее намерение разместить нестационарный торговый объект на территории сельского поселения (далее - заявитель), лично или через представителя обращается с заявление</w:t>
      </w:r>
      <w:r w:rsidR="00C218BF" w:rsidRPr="007D60DF">
        <w:rPr>
          <w:rFonts w:ascii="Times New Roman" w:hAnsi="Times New Roman"/>
          <w:sz w:val="26"/>
          <w:szCs w:val="26"/>
        </w:rPr>
        <w:t>м (по форме согласно приложению)</w:t>
      </w:r>
    </w:p>
    <w:p w:rsidR="003C5DDA" w:rsidRPr="007D60DF" w:rsidRDefault="003C5DDA" w:rsidP="00C218BF">
      <w:pPr>
        <w:pStyle w:val="ConsPlusNormal"/>
        <w:ind w:firstLine="567"/>
        <w:jc w:val="both"/>
        <w:rPr>
          <w:rFonts w:ascii="Times New Roman" w:hAnsi="Times New Roman"/>
          <w:sz w:val="26"/>
          <w:szCs w:val="26"/>
        </w:rPr>
      </w:pPr>
      <w:r w:rsidRPr="007D60DF">
        <w:rPr>
          <w:rFonts w:ascii="Times New Roman" w:hAnsi="Times New Roman"/>
          <w:sz w:val="26"/>
          <w:szCs w:val="26"/>
        </w:rPr>
        <w:t xml:space="preserve">1) в </w:t>
      </w:r>
      <w:r w:rsidR="00201F38" w:rsidRPr="007D60DF">
        <w:rPr>
          <w:rFonts w:ascii="Times New Roman" w:hAnsi="Times New Roman"/>
          <w:sz w:val="26"/>
          <w:szCs w:val="26"/>
        </w:rPr>
        <w:t xml:space="preserve">Администрацию Анастасьевского </w:t>
      </w:r>
      <w:r w:rsidRPr="007D60DF">
        <w:rPr>
          <w:rFonts w:ascii="Times New Roman" w:hAnsi="Times New Roman"/>
          <w:sz w:val="26"/>
          <w:szCs w:val="26"/>
        </w:rPr>
        <w:t>сельского поселения (далее - Администрация)</w:t>
      </w:r>
      <w:r w:rsidR="00C3439D" w:rsidRPr="007D60DF">
        <w:rPr>
          <w:rFonts w:ascii="Times New Roman" w:hAnsi="Times New Roman"/>
          <w:sz w:val="26"/>
          <w:szCs w:val="26"/>
        </w:rPr>
        <w:t xml:space="preserve"> о намерении разместить нестационарный торговый объект</w:t>
      </w:r>
      <w:r w:rsidRPr="007D60DF">
        <w:rPr>
          <w:rFonts w:ascii="Times New Roman" w:hAnsi="Times New Roman"/>
          <w:sz w:val="26"/>
          <w:szCs w:val="26"/>
        </w:rPr>
        <w:t>.</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В заявлении о намерении разместить нестационарный торговый объект (далее - заявление) заявитель либо его представитель должен указать:</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3) сведения о нестационарном торговом объекте, планируемом к размещению </w:t>
      </w:r>
      <w:r w:rsidRPr="007D60DF">
        <w:rPr>
          <w:rFonts w:ascii="Times New Roman" w:hAnsi="Times New Roman"/>
          <w:sz w:val="26"/>
          <w:szCs w:val="26"/>
        </w:rPr>
        <w:lastRenderedPageBreak/>
        <w:t>(площадь (за исключением случаев планируемой продажи товаров только с</w:t>
      </w:r>
      <w:r w:rsidR="00E052A4" w:rsidRPr="007D60DF">
        <w:rPr>
          <w:rFonts w:ascii="Times New Roman" w:hAnsi="Times New Roman"/>
          <w:sz w:val="26"/>
          <w:szCs w:val="26"/>
        </w:rPr>
        <w:t xml:space="preserve"> использованием лотка, палатки,</w:t>
      </w:r>
      <w:r w:rsidRPr="007D60DF">
        <w:rPr>
          <w:rFonts w:ascii="Times New Roman" w:hAnsi="Times New Roman"/>
          <w:sz w:val="26"/>
          <w:szCs w:val="26"/>
        </w:rPr>
        <w:t xml:space="preserve"> передвижных средств торговли), ассортимент товаров, подлежащих продаже);</w:t>
      </w:r>
    </w:p>
    <w:p w:rsidR="003C5DDA" w:rsidRPr="007D60DF" w:rsidRDefault="00E052A4"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4) сведения о местоположении территории </w:t>
      </w:r>
      <w:r w:rsidR="003C5DDA" w:rsidRPr="007D60DF">
        <w:rPr>
          <w:rFonts w:ascii="Times New Roman" w:hAnsi="Times New Roman"/>
          <w:sz w:val="26"/>
          <w:szCs w:val="26"/>
        </w:rPr>
        <w:t>на которой планируется размещение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4. К заявлению заявитель либо его представитель должен приложить следующие документы:</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копию документа, удостоверяющего личность заявителя, если заявителем является физическое лицо;</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3) эскизный проект нестационарного торгового объекта, планируемого к размещению (за исключением случаев планируемой продажи товаров только с </w:t>
      </w:r>
      <w:r w:rsidR="003F1909" w:rsidRPr="007D60DF">
        <w:rPr>
          <w:rFonts w:ascii="Times New Roman" w:hAnsi="Times New Roman"/>
          <w:sz w:val="26"/>
          <w:szCs w:val="26"/>
        </w:rPr>
        <w:t xml:space="preserve">использованием лотка, палатки, </w:t>
      </w:r>
      <w:r w:rsidRPr="007D60DF">
        <w:rPr>
          <w:rFonts w:ascii="Times New Roman" w:hAnsi="Times New Roman"/>
          <w:sz w:val="26"/>
          <w:szCs w:val="26"/>
        </w:rPr>
        <w:t>передвижных средств торговли).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Копии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6. 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3C5DDA" w:rsidRPr="007D60DF" w:rsidRDefault="003C5DDA" w:rsidP="003C5DDA">
      <w:pPr>
        <w:ind w:firstLine="567"/>
        <w:jc w:val="both"/>
        <w:rPr>
          <w:rFonts w:eastAsia="Arial"/>
          <w:sz w:val="26"/>
          <w:szCs w:val="26"/>
        </w:rPr>
      </w:pPr>
      <w:r w:rsidRPr="007D60DF">
        <w:rPr>
          <w:rFonts w:eastAsia="Arial"/>
          <w:sz w:val="26"/>
          <w:szCs w:val="26"/>
        </w:rPr>
        <w:t>- аукциона;</w:t>
      </w:r>
    </w:p>
    <w:p w:rsidR="003C5DDA" w:rsidRPr="007D60DF" w:rsidRDefault="003C5DDA" w:rsidP="003C5DDA">
      <w:pPr>
        <w:ind w:firstLine="567"/>
        <w:jc w:val="both"/>
        <w:rPr>
          <w:rFonts w:eastAsia="Arial"/>
          <w:sz w:val="26"/>
          <w:szCs w:val="26"/>
        </w:rPr>
      </w:pPr>
      <w:r w:rsidRPr="007D60DF">
        <w:rPr>
          <w:rFonts w:eastAsia="Arial"/>
          <w:sz w:val="26"/>
          <w:szCs w:val="26"/>
        </w:rPr>
        <w:t>- утверждения схемы расположения земельного участка на кадастровом плане территории;</w:t>
      </w:r>
    </w:p>
    <w:p w:rsidR="003C5DDA" w:rsidRPr="007D60DF" w:rsidRDefault="003C5DDA" w:rsidP="003C5DDA">
      <w:pPr>
        <w:ind w:firstLine="567"/>
        <w:jc w:val="both"/>
        <w:rPr>
          <w:rFonts w:eastAsia="Arial"/>
          <w:sz w:val="26"/>
          <w:szCs w:val="26"/>
        </w:rPr>
      </w:pPr>
      <w:r w:rsidRPr="007D60DF">
        <w:rPr>
          <w:rFonts w:eastAsia="Arial"/>
          <w:sz w:val="26"/>
          <w:szCs w:val="26"/>
        </w:rPr>
        <w:t>- предварительного согласования предоставления земельного участка;</w:t>
      </w:r>
    </w:p>
    <w:p w:rsidR="003C5DDA" w:rsidRPr="007D60DF" w:rsidRDefault="003C5DDA" w:rsidP="003C5DDA">
      <w:pPr>
        <w:ind w:firstLine="567"/>
        <w:jc w:val="both"/>
        <w:rPr>
          <w:rFonts w:eastAsia="Arial"/>
          <w:sz w:val="26"/>
          <w:szCs w:val="26"/>
        </w:rPr>
      </w:pPr>
      <w:r w:rsidRPr="007D60DF">
        <w:rPr>
          <w:rFonts w:eastAsia="Arial"/>
          <w:sz w:val="26"/>
          <w:szCs w:val="26"/>
        </w:rPr>
        <w:t>- пред</w:t>
      </w:r>
      <w:r w:rsidR="003F1909" w:rsidRPr="007D60DF">
        <w:rPr>
          <w:rFonts w:eastAsia="Arial"/>
          <w:sz w:val="26"/>
          <w:szCs w:val="26"/>
        </w:rPr>
        <w:t>оставления земельного участка;</w:t>
      </w:r>
    </w:p>
    <w:p w:rsidR="003C5DDA" w:rsidRPr="007D60DF" w:rsidRDefault="003C5DDA" w:rsidP="003C5DDA">
      <w:pPr>
        <w:ind w:firstLine="567"/>
        <w:jc w:val="both"/>
        <w:rPr>
          <w:rFonts w:eastAsia="Arial"/>
          <w:sz w:val="26"/>
          <w:szCs w:val="26"/>
        </w:rPr>
      </w:pPr>
      <w:r w:rsidRPr="007D60DF">
        <w:rPr>
          <w:rFonts w:eastAsia="Arial"/>
          <w:sz w:val="26"/>
          <w:szCs w:val="26"/>
        </w:rPr>
        <w:t>- образования земельного участка;</w:t>
      </w:r>
    </w:p>
    <w:p w:rsidR="003C5DDA" w:rsidRPr="007D60DF" w:rsidRDefault="003C5DDA" w:rsidP="003C5DDA">
      <w:pPr>
        <w:ind w:firstLine="567"/>
        <w:jc w:val="both"/>
        <w:rPr>
          <w:rFonts w:eastAsia="Arial"/>
          <w:sz w:val="26"/>
          <w:szCs w:val="26"/>
        </w:rPr>
      </w:pPr>
      <w:r w:rsidRPr="007D60DF">
        <w:rPr>
          <w:rFonts w:eastAsia="Arial"/>
          <w:sz w:val="26"/>
          <w:szCs w:val="26"/>
        </w:rPr>
        <w:t>- принятия решения о предоставлении права на размещение нестационарных торговых объектов.</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8155F6" w:rsidRPr="007D60DF" w:rsidRDefault="008155F6" w:rsidP="008155F6">
      <w:pPr>
        <w:rPr>
          <w:sz w:val="26"/>
          <w:szCs w:val="26"/>
          <w:lang w:eastAsia="en-US"/>
        </w:rPr>
      </w:pP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7. Решение о предоставлении права на размещение нестационарного торгового объекта принимается в виде постано</w:t>
      </w:r>
      <w:r w:rsidR="003F1909" w:rsidRPr="007D60DF">
        <w:rPr>
          <w:rFonts w:ascii="Times New Roman" w:hAnsi="Times New Roman"/>
          <w:sz w:val="26"/>
          <w:szCs w:val="26"/>
        </w:rPr>
        <w:t xml:space="preserve">вления Администрации Анастасьевского </w:t>
      </w:r>
      <w:r w:rsidRPr="007D60DF">
        <w:rPr>
          <w:rFonts w:ascii="Times New Roman" w:hAnsi="Times New Roman"/>
          <w:sz w:val="26"/>
          <w:szCs w:val="26"/>
        </w:rPr>
        <w:t>сельского поселения, в котором указываются: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сведения о физическом или юридическом лице, которому предоставлено право разместить нестационарный торговый объект;</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сведения о нестационарном торговом объекте, планируе</w:t>
      </w:r>
      <w:r w:rsidR="003F1909" w:rsidRPr="007D60DF">
        <w:rPr>
          <w:rFonts w:ascii="Times New Roman" w:hAnsi="Times New Roman"/>
          <w:sz w:val="26"/>
          <w:szCs w:val="26"/>
        </w:rPr>
        <w:t xml:space="preserve">мом к размещению (тип объекта, </w:t>
      </w:r>
      <w:r w:rsidRPr="007D60DF">
        <w:rPr>
          <w:rFonts w:ascii="Times New Roman" w:hAnsi="Times New Roman"/>
          <w:sz w:val="26"/>
          <w:szCs w:val="26"/>
        </w:rPr>
        <w:t>площадь, ассортимент товаров, подлежащих продаже);</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3C5DDA" w:rsidRPr="007D60DF" w:rsidRDefault="003C5DDA" w:rsidP="00E052A4">
      <w:pPr>
        <w:ind w:firstLine="567"/>
        <w:jc w:val="both"/>
        <w:rPr>
          <w:rFonts w:eastAsia="Arial"/>
          <w:sz w:val="26"/>
          <w:szCs w:val="26"/>
        </w:rPr>
      </w:pPr>
      <w:r w:rsidRPr="007D60DF">
        <w:rPr>
          <w:rFonts w:eastAsia="Arial"/>
          <w:sz w:val="26"/>
          <w:szCs w:val="26"/>
        </w:rPr>
        <w:lastRenderedPageBreak/>
        <w:t>8. Срок размещения объекта устанавливается на период эксплуатации нестационарного торгового объекта, но не может превышать 3 года.</w:t>
      </w:r>
    </w:p>
    <w:p w:rsidR="00E052A4" w:rsidRPr="007D60DF" w:rsidRDefault="00E052A4" w:rsidP="00E052A4">
      <w:pPr>
        <w:ind w:firstLine="567"/>
        <w:jc w:val="both"/>
        <w:rPr>
          <w:rFonts w:eastAsia="Arial"/>
          <w:sz w:val="26"/>
          <w:szCs w:val="26"/>
        </w:rPr>
      </w:pPr>
    </w:p>
    <w:p w:rsidR="003C5DDA" w:rsidRPr="007D60DF" w:rsidRDefault="003C5DDA" w:rsidP="003C5DDA">
      <w:pPr>
        <w:jc w:val="center"/>
        <w:rPr>
          <w:b/>
          <w:sz w:val="26"/>
          <w:szCs w:val="26"/>
        </w:rPr>
      </w:pPr>
      <w:r w:rsidRPr="007D60DF">
        <w:rPr>
          <w:b/>
          <w:sz w:val="26"/>
          <w:szCs w:val="26"/>
        </w:rPr>
        <w:t>Раздел 2. Рассмотрение обращений физических и юридических лиц, имеющих намерение разм</w:t>
      </w:r>
      <w:r w:rsidR="00201F38" w:rsidRPr="007D60DF">
        <w:rPr>
          <w:b/>
          <w:sz w:val="26"/>
          <w:szCs w:val="26"/>
        </w:rPr>
        <w:t xml:space="preserve">естить лоток, палатку, </w:t>
      </w:r>
      <w:r w:rsidRPr="007D60DF">
        <w:rPr>
          <w:b/>
          <w:sz w:val="26"/>
          <w:szCs w:val="26"/>
        </w:rPr>
        <w:t>передвижное средство торговли</w:t>
      </w:r>
    </w:p>
    <w:p w:rsidR="003C5DDA" w:rsidRPr="007D60DF" w:rsidRDefault="003C5DDA" w:rsidP="003C5DDA">
      <w:pPr>
        <w:jc w:val="center"/>
        <w:rPr>
          <w:b/>
          <w:sz w:val="26"/>
          <w:szCs w:val="26"/>
        </w:rPr>
      </w:pP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9. Срок для рассмотрения заявления, в соответствии с которым планируется продажа товаров с использованием нестационарных торговых об</w:t>
      </w:r>
      <w:r w:rsidR="003F1909" w:rsidRPr="007D60DF">
        <w:rPr>
          <w:rFonts w:ascii="Times New Roman" w:hAnsi="Times New Roman"/>
          <w:sz w:val="26"/>
          <w:szCs w:val="26"/>
        </w:rPr>
        <w:t xml:space="preserve">ъектов в виде: лотка, палатки, </w:t>
      </w:r>
      <w:r w:rsidRPr="007D60DF">
        <w:rPr>
          <w:rFonts w:ascii="Times New Roman" w:hAnsi="Times New Roman"/>
          <w:sz w:val="26"/>
          <w:szCs w:val="26"/>
        </w:rPr>
        <w:t>передвижных средств торговли, составляет не более 7 рабочих дней со дня его регистрации.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10. По результатам рассмотрения заявления Администрация направляет заявителю:</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11. Основаниями для принятия решения об отказе в удовлетворении заявления являются следующие обстоятельства: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форма поданного заявления не соответствует форме (приложение 1 к Порядку);</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7D60DF">
          <w:rPr>
            <w:rFonts w:ascii="Times New Roman" w:hAnsi="Times New Roman"/>
            <w:sz w:val="26"/>
            <w:szCs w:val="26"/>
          </w:rPr>
          <w:t xml:space="preserve">пунктом </w:t>
        </w:r>
      </w:hyperlink>
      <w:r w:rsidRPr="007D60DF">
        <w:rPr>
          <w:rFonts w:ascii="Times New Roman" w:hAnsi="Times New Roman"/>
          <w:sz w:val="26"/>
          <w:szCs w:val="26"/>
        </w:rPr>
        <w:t>4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3) с заявлением обратилось лицо, не имеющие соответствующей надлежащим образом </w:t>
      </w:r>
      <w:r w:rsidR="004B165A" w:rsidRPr="007D60DF">
        <w:rPr>
          <w:rFonts w:ascii="Times New Roman" w:hAnsi="Times New Roman"/>
          <w:sz w:val="26"/>
          <w:szCs w:val="26"/>
        </w:rPr>
        <w:t>оформленной доверенности</w:t>
      </w:r>
      <w:r w:rsidRPr="007D60DF">
        <w:rPr>
          <w:rFonts w:ascii="Times New Roman" w:hAnsi="Times New Roman"/>
          <w:sz w:val="26"/>
          <w:szCs w:val="26"/>
        </w:rPr>
        <w:t>;</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w:t>
      </w:r>
      <w:r w:rsidR="003F1909" w:rsidRPr="007D60DF">
        <w:rPr>
          <w:rFonts w:ascii="Times New Roman" w:hAnsi="Times New Roman"/>
          <w:sz w:val="26"/>
          <w:szCs w:val="26"/>
        </w:rPr>
        <w:t>оектирования Анастасьевского</w:t>
      </w:r>
      <w:r w:rsidRPr="007D60DF">
        <w:rPr>
          <w:rFonts w:ascii="Times New Roman" w:hAnsi="Times New Roman"/>
          <w:sz w:val="26"/>
          <w:szCs w:val="26"/>
        </w:rPr>
        <w:t xml:space="preserve"> сельского поселения;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w:t>
      </w:r>
      <w:r w:rsidR="004B165A" w:rsidRPr="007D60DF">
        <w:rPr>
          <w:rFonts w:ascii="Times New Roman" w:hAnsi="Times New Roman"/>
          <w:sz w:val="26"/>
          <w:szCs w:val="26"/>
        </w:rPr>
        <w:t>о проведении,</w:t>
      </w:r>
      <w:r w:rsidRPr="007D60DF">
        <w:rPr>
          <w:rFonts w:ascii="Times New Roman" w:hAnsi="Times New Roman"/>
          <w:sz w:val="26"/>
          <w:szCs w:val="26"/>
        </w:rPr>
        <w:t xml:space="preserve"> которого размещено в соответствии с земельным законодательством;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w:t>
      </w:r>
      <w:r w:rsidRPr="007D60DF">
        <w:rPr>
          <w:rFonts w:ascii="Times New Roman" w:hAnsi="Times New Roman"/>
          <w:sz w:val="26"/>
          <w:szCs w:val="26"/>
        </w:rPr>
        <w:lastRenderedPageBreak/>
        <w:t>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3C5DDA" w:rsidRPr="007D60DF" w:rsidRDefault="003C5DDA" w:rsidP="003C5DDA">
      <w:pPr>
        <w:pStyle w:val="ConsPlusNormal"/>
        <w:ind w:firstLine="540"/>
        <w:jc w:val="both"/>
        <w:rPr>
          <w:sz w:val="26"/>
          <w:szCs w:val="26"/>
        </w:rPr>
      </w:pPr>
      <w:r w:rsidRPr="007D60DF">
        <w:rPr>
          <w:rFonts w:ascii="Times New Roman" w:hAnsi="Times New Roman"/>
          <w:sz w:val="26"/>
          <w:szCs w:val="26"/>
        </w:rPr>
        <w:t xml:space="preserve">12. Постановление о предоставлении права на размещение нестационарного торгового объекта принимается Администрацией в течение 7 рабочих дней со дня поступления заявления.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13.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
    <w:p w:rsidR="003C5DDA" w:rsidRPr="007D60DF" w:rsidRDefault="003C5DDA" w:rsidP="003C5DDA">
      <w:pPr>
        <w:widowControl w:val="0"/>
        <w:suppressAutoHyphens w:val="0"/>
        <w:autoSpaceDE w:val="0"/>
        <w:autoSpaceDN w:val="0"/>
        <w:adjustRightInd w:val="0"/>
        <w:ind w:firstLine="540"/>
        <w:jc w:val="both"/>
        <w:rPr>
          <w:sz w:val="26"/>
          <w:szCs w:val="26"/>
          <w:lang w:eastAsia="ru-RU"/>
        </w:rPr>
      </w:pPr>
      <w:r w:rsidRPr="007D60DF">
        <w:rPr>
          <w:sz w:val="26"/>
          <w:szCs w:val="26"/>
          <w:lang w:eastAsia="ru-RU"/>
        </w:rPr>
        <w:t>Решение принимается посредством принятия постановления Админист</w:t>
      </w:r>
      <w:r w:rsidR="003F1909" w:rsidRPr="007D60DF">
        <w:rPr>
          <w:sz w:val="26"/>
          <w:szCs w:val="26"/>
          <w:lang w:eastAsia="ru-RU"/>
        </w:rPr>
        <w:t>рации Анастасьевского</w:t>
      </w:r>
      <w:r w:rsidRPr="007D60DF">
        <w:rPr>
          <w:sz w:val="26"/>
          <w:szCs w:val="26"/>
          <w:lang w:eastAsia="ru-RU"/>
        </w:rPr>
        <w:t xml:space="preserve"> сельского поселения об утверждении (изменении) схемы размещения нестационарных торговых объектов на территории</w:t>
      </w:r>
      <w:r w:rsidR="003F1909" w:rsidRPr="007D60DF">
        <w:rPr>
          <w:sz w:val="26"/>
          <w:szCs w:val="26"/>
          <w:lang w:eastAsia="ru-RU"/>
        </w:rPr>
        <w:t xml:space="preserve"> Анастасьевского</w:t>
      </w:r>
      <w:r w:rsidRPr="007D60DF">
        <w:rPr>
          <w:sz w:val="26"/>
          <w:szCs w:val="26"/>
          <w:lang w:eastAsia="ru-RU"/>
        </w:rPr>
        <w:t xml:space="preserve"> сельского поселения (с включением в схему места размещения нестационарного торгового объекта заявителя).</w:t>
      </w:r>
    </w:p>
    <w:p w:rsidR="003C5DDA" w:rsidRPr="007D60DF" w:rsidRDefault="003C5DDA" w:rsidP="003C5DDA">
      <w:pPr>
        <w:pStyle w:val="ConsPlusNormal"/>
        <w:ind w:firstLine="540"/>
        <w:jc w:val="both"/>
        <w:rPr>
          <w:rFonts w:ascii="Times New Roman" w:eastAsia="Times New Roman" w:hAnsi="Times New Roman"/>
          <w:sz w:val="26"/>
          <w:szCs w:val="26"/>
          <w:lang w:eastAsia="ru-RU"/>
        </w:rPr>
      </w:pPr>
      <w:r w:rsidRPr="007D60DF">
        <w:rPr>
          <w:rFonts w:ascii="Times New Roman" w:eastAsia="Times New Roman" w:hAnsi="Times New Roman"/>
          <w:sz w:val="26"/>
          <w:szCs w:val="26"/>
          <w:lang w:eastAsia="ru-RU"/>
        </w:rPr>
        <w:t xml:space="preserve">14. За размещение нестационарного торгового объекта, предполагающего продажу товаров с </w:t>
      </w:r>
      <w:r w:rsidR="003F1909" w:rsidRPr="007D60DF">
        <w:rPr>
          <w:rFonts w:ascii="Times New Roman" w:eastAsia="Times New Roman" w:hAnsi="Times New Roman"/>
          <w:sz w:val="26"/>
          <w:szCs w:val="26"/>
          <w:lang w:eastAsia="ru-RU"/>
        </w:rPr>
        <w:t xml:space="preserve">использованием лотка, палатки, </w:t>
      </w:r>
      <w:r w:rsidRPr="007D60DF">
        <w:rPr>
          <w:rFonts w:ascii="Times New Roman" w:eastAsia="Times New Roman" w:hAnsi="Times New Roman"/>
          <w:sz w:val="26"/>
          <w:szCs w:val="26"/>
          <w:lang w:eastAsia="ru-RU"/>
        </w:rPr>
        <w:t>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3C5DDA" w:rsidRPr="007D60DF" w:rsidRDefault="003C5DDA" w:rsidP="003C5DDA">
      <w:pPr>
        <w:suppressAutoHyphens w:val="0"/>
        <w:rPr>
          <w:sz w:val="26"/>
          <w:szCs w:val="26"/>
          <w:lang w:eastAsia="ru-RU"/>
        </w:rPr>
      </w:pPr>
    </w:p>
    <w:p w:rsidR="003C5DDA" w:rsidRPr="007D60DF" w:rsidRDefault="003C5DDA" w:rsidP="003C5DDA">
      <w:pPr>
        <w:jc w:val="center"/>
        <w:rPr>
          <w:b/>
          <w:sz w:val="26"/>
          <w:szCs w:val="26"/>
        </w:rPr>
      </w:pPr>
      <w:r w:rsidRPr="007D60DF">
        <w:rPr>
          <w:b/>
          <w:sz w:val="26"/>
          <w:szCs w:val="26"/>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3C5DDA" w:rsidRPr="007D60DF" w:rsidRDefault="003C5DDA" w:rsidP="003C5DDA">
      <w:pPr>
        <w:jc w:val="center"/>
        <w:rPr>
          <w:b/>
          <w:sz w:val="26"/>
          <w:szCs w:val="26"/>
        </w:rPr>
      </w:pP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w:t>
      </w:r>
      <w:r w:rsidRPr="007D60DF">
        <w:rPr>
          <w:rFonts w:ascii="Times New Roman" w:hAnsi="Times New Roman"/>
          <w:color w:val="FF0000"/>
          <w:sz w:val="26"/>
          <w:szCs w:val="26"/>
        </w:rPr>
        <w:t xml:space="preserve"> </w:t>
      </w:r>
      <w:r w:rsidRPr="007D60DF">
        <w:rPr>
          <w:rFonts w:ascii="Times New Roman" w:hAnsi="Times New Roman"/>
          <w:sz w:val="26"/>
          <w:szCs w:val="26"/>
        </w:rPr>
        <w:t>рабочих дней со дня его регистрации.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16. По результатам рассмотрения заявления Администрация направляет заявителю ответ в письменном виде:</w:t>
      </w:r>
    </w:p>
    <w:p w:rsidR="003C5DDA" w:rsidRPr="007D60DF" w:rsidRDefault="003C5DDA" w:rsidP="003C5DDA">
      <w:pPr>
        <w:ind w:firstLine="709"/>
        <w:jc w:val="both"/>
        <w:rPr>
          <w:sz w:val="26"/>
          <w:szCs w:val="26"/>
        </w:rPr>
      </w:pPr>
      <w:r w:rsidRPr="007D60DF">
        <w:rPr>
          <w:sz w:val="26"/>
          <w:szCs w:val="26"/>
        </w:rPr>
        <w:t>1) о возможности размещения нестационарного торгового объекта (в случае если земли, земельный участок, часть земельного участка, на территории которых планируется размещение нестационарного торгового объекта, указаны в схеме размещения нестационарных торговых объектов на территории сельского поселения и отсутствуют основания для принятия решения об отказе в удовлетворении заявления, предусмотренные пунктом 17 настоящего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 уведомление о размещении объявления о приеме заявлений о намерении разместить нестационарный торговый объект (в случае если отсутствуют основания </w:t>
      </w:r>
      <w:r w:rsidRPr="007D60DF">
        <w:rPr>
          <w:rFonts w:ascii="Times New Roman" w:hAnsi="Times New Roman"/>
          <w:sz w:val="26"/>
          <w:szCs w:val="26"/>
        </w:rPr>
        <w:lastRenderedPageBreak/>
        <w:t>для принятия решения об отказе в удовлетворении заявления, предусмотренные пунктом 17 настоящего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3C5DDA" w:rsidRPr="007D60DF" w:rsidRDefault="003C5DDA" w:rsidP="003C5DDA">
      <w:pPr>
        <w:pStyle w:val="ConsPlusNormal"/>
        <w:ind w:firstLine="540"/>
        <w:jc w:val="both"/>
        <w:rPr>
          <w:rFonts w:ascii="Times New Roman" w:hAnsi="Times New Roman"/>
          <w:sz w:val="26"/>
          <w:szCs w:val="26"/>
        </w:rPr>
      </w:pPr>
      <w:bookmarkStart w:id="2" w:name="Par58"/>
      <w:bookmarkEnd w:id="2"/>
      <w:r w:rsidRPr="007D60DF">
        <w:rPr>
          <w:rFonts w:ascii="Times New Roman" w:hAnsi="Times New Roman"/>
          <w:sz w:val="26"/>
          <w:szCs w:val="26"/>
        </w:rPr>
        <w:t>17. Основаниями для принятия решения об отказе в удовлетворении заявления являются следующие обстоятельства: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форма поданного заявления не соответствует форме (приложение 1 к Порядку);</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7D60DF">
          <w:rPr>
            <w:rFonts w:ascii="Times New Roman" w:hAnsi="Times New Roman"/>
            <w:sz w:val="26"/>
            <w:szCs w:val="26"/>
          </w:rPr>
          <w:t xml:space="preserve">пунктом </w:t>
        </w:r>
      </w:hyperlink>
      <w:r w:rsidRPr="007D60DF">
        <w:rPr>
          <w:rFonts w:ascii="Times New Roman" w:hAnsi="Times New Roman"/>
          <w:sz w:val="26"/>
          <w:szCs w:val="26"/>
        </w:rPr>
        <w:t>4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с заявлением обратилось ненадлежащее лицо;</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w:t>
      </w:r>
      <w:r w:rsidR="00374AD2" w:rsidRPr="007D60DF">
        <w:rPr>
          <w:rFonts w:ascii="Times New Roman" w:hAnsi="Times New Roman"/>
          <w:sz w:val="26"/>
          <w:szCs w:val="26"/>
        </w:rPr>
        <w:t xml:space="preserve">Анастасьевского </w:t>
      </w:r>
      <w:r w:rsidRPr="007D60DF">
        <w:rPr>
          <w:rFonts w:ascii="Times New Roman" w:hAnsi="Times New Roman"/>
          <w:sz w:val="26"/>
          <w:szCs w:val="26"/>
        </w:rPr>
        <w:t>сельского поселения;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w:t>
      </w:r>
      <w:r w:rsidR="004B165A" w:rsidRPr="007D60DF">
        <w:rPr>
          <w:rFonts w:ascii="Times New Roman" w:hAnsi="Times New Roman"/>
          <w:sz w:val="26"/>
          <w:szCs w:val="26"/>
        </w:rPr>
        <w:t>о проведении,</w:t>
      </w:r>
      <w:r w:rsidRPr="007D60DF">
        <w:rPr>
          <w:rFonts w:ascii="Times New Roman" w:hAnsi="Times New Roman"/>
          <w:sz w:val="26"/>
          <w:szCs w:val="26"/>
        </w:rPr>
        <w:t xml:space="preserve"> которого размещено в соответствии с земельным законодательством;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11)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12) земельный участок, на территории которого планируется размещение </w:t>
      </w:r>
      <w:r w:rsidRPr="007D60DF">
        <w:rPr>
          <w:rFonts w:ascii="Times New Roman" w:hAnsi="Times New Roman"/>
          <w:sz w:val="26"/>
          <w:szCs w:val="26"/>
        </w:rPr>
        <w:lastRenderedPageBreak/>
        <w:t>нестационарного торгового объекта, находится в частной собственности;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13)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18.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w:t>
      </w:r>
      <w:r w:rsidR="008A32A3" w:rsidRPr="007D60DF">
        <w:rPr>
          <w:rFonts w:ascii="Times New Roman" w:hAnsi="Times New Roman"/>
          <w:sz w:val="26"/>
          <w:szCs w:val="26"/>
        </w:rPr>
        <w:t>бъектов на территории Анастасьевского</w:t>
      </w:r>
      <w:r w:rsidRPr="007D60DF">
        <w:rPr>
          <w:rFonts w:ascii="Times New Roman" w:hAnsi="Times New Roman"/>
          <w:sz w:val="26"/>
          <w:szCs w:val="26"/>
        </w:rPr>
        <w:t xml:space="preserve"> сельского поселения.</w:t>
      </w:r>
    </w:p>
    <w:p w:rsidR="003C5DDA" w:rsidRPr="007D60DF" w:rsidRDefault="003C5DDA" w:rsidP="003C5DDA">
      <w:pPr>
        <w:widowControl w:val="0"/>
        <w:suppressAutoHyphens w:val="0"/>
        <w:autoSpaceDE w:val="0"/>
        <w:autoSpaceDN w:val="0"/>
        <w:adjustRightInd w:val="0"/>
        <w:ind w:firstLine="540"/>
        <w:jc w:val="both"/>
        <w:rPr>
          <w:sz w:val="26"/>
          <w:szCs w:val="26"/>
          <w:lang w:eastAsia="ru-RU"/>
        </w:rPr>
      </w:pPr>
      <w:r w:rsidRPr="007D60DF">
        <w:rPr>
          <w:sz w:val="26"/>
          <w:szCs w:val="26"/>
          <w:lang w:eastAsia="ru-RU"/>
        </w:rPr>
        <w:t>Решение принимается посредством принятия постановления Ад</w:t>
      </w:r>
      <w:r w:rsidR="00893F91" w:rsidRPr="007D60DF">
        <w:rPr>
          <w:sz w:val="26"/>
          <w:szCs w:val="26"/>
          <w:lang w:eastAsia="ru-RU"/>
        </w:rPr>
        <w:t>министрации Анастасьевского</w:t>
      </w:r>
      <w:r w:rsidRPr="007D60DF">
        <w:rPr>
          <w:sz w:val="26"/>
          <w:szCs w:val="26"/>
          <w:lang w:eastAsia="ru-RU"/>
        </w:rPr>
        <w:t xml:space="preserve"> сельского поселения об утверждении (изменении) схемы размещения нестационарных торговых о</w:t>
      </w:r>
      <w:r w:rsidR="00E35764" w:rsidRPr="007D60DF">
        <w:rPr>
          <w:sz w:val="26"/>
          <w:szCs w:val="26"/>
          <w:lang w:eastAsia="ru-RU"/>
        </w:rPr>
        <w:t>бъектов на территории Анаста</w:t>
      </w:r>
      <w:r w:rsidR="00893F91" w:rsidRPr="007D60DF">
        <w:rPr>
          <w:sz w:val="26"/>
          <w:szCs w:val="26"/>
          <w:lang w:eastAsia="ru-RU"/>
        </w:rPr>
        <w:t>с</w:t>
      </w:r>
      <w:r w:rsidR="00E35764" w:rsidRPr="007D60DF">
        <w:rPr>
          <w:sz w:val="26"/>
          <w:szCs w:val="26"/>
          <w:lang w:eastAsia="ru-RU"/>
        </w:rPr>
        <w:t>ь</w:t>
      </w:r>
      <w:r w:rsidR="00893F91" w:rsidRPr="007D60DF">
        <w:rPr>
          <w:sz w:val="26"/>
          <w:szCs w:val="26"/>
          <w:lang w:eastAsia="ru-RU"/>
        </w:rPr>
        <w:t>евского</w:t>
      </w:r>
      <w:r w:rsidRPr="007D60DF">
        <w:rPr>
          <w:sz w:val="26"/>
          <w:szCs w:val="26"/>
          <w:lang w:eastAsia="ru-RU"/>
        </w:rPr>
        <w:t xml:space="preserve"> сельского поселения (с включением в схему места размещения нестационарного торгового объекта заявителя).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19. 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официа</w:t>
      </w:r>
      <w:r w:rsidR="00893F91" w:rsidRPr="007D60DF">
        <w:rPr>
          <w:rFonts w:ascii="Times New Roman" w:hAnsi="Times New Roman"/>
          <w:sz w:val="26"/>
          <w:szCs w:val="26"/>
        </w:rPr>
        <w:t xml:space="preserve">льном печатном издании </w:t>
      </w:r>
      <w:r w:rsidR="00E35764" w:rsidRPr="007D60DF">
        <w:rPr>
          <w:rFonts w:ascii="Times New Roman" w:hAnsi="Times New Roman"/>
          <w:sz w:val="26"/>
          <w:szCs w:val="26"/>
        </w:rPr>
        <w:t xml:space="preserve">«Шегарский вестник» </w:t>
      </w:r>
      <w:r w:rsidRPr="007D60DF">
        <w:rPr>
          <w:rFonts w:ascii="Times New Roman" w:hAnsi="Times New Roman"/>
          <w:sz w:val="26"/>
          <w:szCs w:val="26"/>
        </w:rPr>
        <w:t>и на официальн</w:t>
      </w:r>
      <w:r w:rsidR="00893F91" w:rsidRPr="007D60DF">
        <w:rPr>
          <w:rFonts w:ascii="Times New Roman" w:hAnsi="Times New Roman"/>
          <w:sz w:val="26"/>
          <w:szCs w:val="26"/>
        </w:rPr>
        <w:t>ом сайте Анастасьевского</w:t>
      </w:r>
      <w:r w:rsidRPr="007D60DF">
        <w:rPr>
          <w:rFonts w:ascii="Times New Roman" w:hAnsi="Times New Roman"/>
          <w:sz w:val="26"/>
          <w:szCs w:val="26"/>
        </w:rPr>
        <w:t xml:space="preserve"> сельского поселения объявления о приеме заявлений о намерении разместить нестационарный торговый объект. </w:t>
      </w:r>
      <w:bookmarkStart w:id="3" w:name="Par72"/>
      <w:bookmarkEnd w:id="3"/>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20. В объявлении, указанном в пункте 19 настоящего Порядка, должна быть указана следующая информация: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w:t>
      </w:r>
      <w:r w:rsidR="00E35764" w:rsidRPr="007D60DF">
        <w:rPr>
          <w:rFonts w:ascii="Times New Roman" w:hAnsi="Times New Roman"/>
          <w:sz w:val="26"/>
          <w:szCs w:val="26"/>
        </w:rPr>
        <w:t xml:space="preserve">кта, типа, </w:t>
      </w:r>
      <w:r w:rsidRPr="007D60DF">
        <w:rPr>
          <w:rFonts w:ascii="Times New Roman" w:hAnsi="Times New Roman"/>
          <w:sz w:val="26"/>
          <w:szCs w:val="26"/>
        </w:rPr>
        <w:t>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способ подачи заявлений с указанием требований, предъявляемых к таким заявлениям в соответствии с пунктом 6 настоящего Порядка;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4" w:name="Par81"/>
      <w:bookmarkEnd w:id="4"/>
      <w:r w:rsidR="00893F91" w:rsidRPr="007D60DF">
        <w:rPr>
          <w:rFonts w:ascii="Times New Roman" w:hAnsi="Times New Roman"/>
          <w:sz w:val="26"/>
          <w:szCs w:val="26"/>
        </w:rPr>
        <w:t>Анастасьевского</w:t>
      </w:r>
      <w:r w:rsidRPr="007D60DF">
        <w:rPr>
          <w:rFonts w:ascii="Times New Roman" w:hAnsi="Times New Roman"/>
          <w:sz w:val="26"/>
          <w:szCs w:val="26"/>
        </w:rPr>
        <w:t xml:space="preserve"> сельского поселения.</w:t>
      </w:r>
    </w:p>
    <w:p w:rsidR="003C5DDA" w:rsidRPr="007D60DF" w:rsidRDefault="003C5DDA" w:rsidP="003C5DDA">
      <w:pPr>
        <w:ind w:firstLine="567"/>
        <w:jc w:val="both"/>
        <w:rPr>
          <w:sz w:val="26"/>
          <w:szCs w:val="26"/>
        </w:rPr>
      </w:pPr>
      <w:r w:rsidRPr="007D60DF">
        <w:rPr>
          <w:sz w:val="26"/>
          <w:szCs w:val="26"/>
        </w:rPr>
        <w:t>Физические и юридические лица, изъявившие желание разместить нестационарный торговый объект на условиях, указанных в объявлении, подают заявление о намерении разместить нестационарный торговый объект.</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21. В случае если в объявлении о приеме заявлений о намерении разместить нестационарный торговый объект указано на возможность подачи таких заявлений </w:t>
      </w:r>
      <w:r w:rsidRPr="007D60DF">
        <w:rPr>
          <w:rFonts w:ascii="Times New Roman" w:hAnsi="Times New Roman"/>
          <w:sz w:val="26"/>
          <w:szCs w:val="26"/>
        </w:rPr>
        <w:lastRenderedPageBreak/>
        <w:t xml:space="preserve">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0" w:history="1">
        <w:r w:rsidRPr="007D60DF">
          <w:rPr>
            <w:rStyle w:val="a3"/>
            <w:rFonts w:ascii="Times New Roman" w:hAnsi="Times New Roman"/>
            <w:sz w:val="26"/>
            <w:szCs w:val="26"/>
          </w:rPr>
          <w:t>https://rmsp.nalog.ru</w:t>
        </w:r>
      </w:hyperlink>
      <w:r w:rsidRPr="007D60DF">
        <w:rPr>
          <w:rFonts w:ascii="Times New Roman" w:hAnsi="Times New Roman"/>
          <w:sz w:val="26"/>
          <w:szCs w:val="26"/>
        </w:rPr>
        <w:t>.</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22. В случае если в срок, указанный в объявлении о приеме заявлений о намерении разместить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В таком случае Администрация в течение 10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проведении аукциона на право размещения нестационарного торгового объекта. Организация и проведение аукциона осуществляется в соответствии с </w:t>
      </w:r>
      <w:hyperlink w:anchor="Par169" w:history="1">
        <w:r w:rsidRPr="007D60DF">
          <w:rPr>
            <w:rFonts w:ascii="Times New Roman" w:hAnsi="Times New Roman"/>
            <w:sz w:val="26"/>
            <w:szCs w:val="26"/>
          </w:rPr>
          <w:t xml:space="preserve">приложением </w:t>
        </w:r>
      </w:hyperlink>
      <w:r w:rsidRPr="007D60DF">
        <w:rPr>
          <w:rFonts w:ascii="Times New Roman" w:hAnsi="Times New Roman"/>
          <w:sz w:val="26"/>
          <w:szCs w:val="26"/>
        </w:rPr>
        <w:t>2 к настоящему Порядку.</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23. В случае если в срок, указанный в объявлении о приеме заявлений о намерении разместить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разместить нестационарный торговый объект.</w:t>
      </w:r>
    </w:p>
    <w:p w:rsidR="003C5DDA" w:rsidRPr="007D60DF" w:rsidRDefault="003C5DDA" w:rsidP="003C5DDA">
      <w:pPr>
        <w:ind w:firstLine="540"/>
        <w:jc w:val="both"/>
        <w:rPr>
          <w:rFonts w:eastAsia="Arial"/>
          <w:sz w:val="26"/>
          <w:szCs w:val="26"/>
        </w:rPr>
      </w:pPr>
      <w:r w:rsidRPr="007D60DF">
        <w:rPr>
          <w:rFonts w:eastAsia="Arial"/>
          <w:sz w:val="26"/>
          <w:szCs w:val="26"/>
        </w:rPr>
        <w:t>Размер оплаты за размещение</w:t>
      </w:r>
      <w:r w:rsidRPr="007D60DF">
        <w:rPr>
          <w:sz w:val="26"/>
          <w:szCs w:val="26"/>
        </w:rPr>
        <w:t xml:space="preserve"> нестационарного торгового</w:t>
      </w:r>
      <w:r w:rsidRPr="007D60DF">
        <w:rPr>
          <w:rFonts w:eastAsia="Arial"/>
          <w:sz w:val="26"/>
          <w:szCs w:val="26"/>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7D60DF">
        <w:rPr>
          <w:sz w:val="26"/>
          <w:szCs w:val="26"/>
        </w:rPr>
        <w:t xml:space="preserve">нестационарного торгового объекта </w:t>
      </w:r>
      <w:r w:rsidRPr="007D60DF">
        <w:rPr>
          <w:rFonts w:eastAsia="Arial"/>
          <w:sz w:val="26"/>
          <w:szCs w:val="26"/>
        </w:rPr>
        <w:t>(Приложение 3 к настоящему Порядку).</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3C5DDA" w:rsidRPr="007D60DF" w:rsidRDefault="003C5DDA" w:rsidP="003C5DDA">
      <w:pPr>
        <w:ind w:firstLine="567"/>
        <w:jc w:val="both"/>
        <w:rPr>
          <w:sz w:val="26"/>
          <w:szCs w:val="26"/>
        </w:rPr>
      </w:pPr>
      <w:r w:rsidRPr="007D60DF">
        <w:rPr>
          <w:sz w:val="26"/>
          <w:szCs w:val="26"/>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7D60DF" w:rsidRPr="007D60DF" w:rsidRDefault="007D60DF" w:rsidP="003C5DDA">
      <w:pPr>
        <w:ind w:firstLine="567"/>
        <w:jc w:val="both"/>
        <w:rPr>
          <w:sz w:val="26"/>
          <w:szCs w:val="26"/>
        </w:rPr>
      </w:pPr>
    </w:p>
    <w:p w:rsidR="007D60DF" w:rsidRPr="007D60DF" w:rsidRDefault="007D60DF" w:rsidP="003C5DDA">
      <w:pPr>
        <w:ind w:firstLine="567"/>
        <w:jc w:val="both"/>
        <w:rPr>
          <w:sz w:val="26"/>
          <w:szCs w:val="26"/>
        </w:rPr>
      </w:pPr>
    </w:p>
    <w:p w:rsidR="007D60DF" w:rsidRDefault="007D60DF" w:rsidP="003C5DDA">
      <w:pPr>
        <w:ind w:firstLine="567"/>
        <w:jc w:val="both"/>
        <w:rPr>
          <w:sz w:val="28"/>
          <w:szCs w:val="28"/>
        </w:rPr>
      </w:pPr>
    </w:p>
    <w:p w:rsidR="007D60DF" w:rsidRDefault="007D60DF" w:rsidP="003C5DDA">
      <w:pPr>
        <w:ind w:firstLine="567"/>
        <w:jc w:val="both"/>
        <w:rPr>
          <w:sz w:val="28"/>
          <w:szCs w:val="28"/>
        </w:rPr>
      </w:pPr>
    </w:p>
    <w:p w:rsidR="007D60DF" w:rsidRDefault="007D60DF" w:rsidP="003C5DDA">
      <w:pPr>
        <w:ind w:firstLine="567"/>
        <w:jc w:val="both"/>
        <w:rPr>
          <w:sz w:val="28"/>
          <w:szCs w:val="28"/>
        </w:rPr>
      </w:pPr>
    </w:p>
    <w:p w:rsidR="007D60DF" w:rsidRDefault="007D60DF" w:rsidP="003C5DDA">
      <w:pPr>
        <w:ind w:firstLine="567"/>
        <w:jc w:val="both"/>
        <w:rPr>
          <w:sz w:val="28"/>
          <w:szCs w:val="28"/>
        </w:rPr>
      </w:pPr>
    </w:p>
    <w:p w:rsidR="007D60DF" w:rsidRDefault="007D60DF" w:rsidP="003C5DDA">
      <w:pPr>
        <w:ind w:firstLine="567"/>
        <w:jc w:val="both"/>
        <w:rPr>
          <w:sz w:val="28"/>
          <w:szCs w:val="28"/>
        </w:rPr>
      </w:pPr>
    </w:p>
    <w:p w:rsidR="007D60DF" w:rsidRDefault="007D60DF" w:rsidP="003C5DDA">
      <w:pPr>
        <w:ind w:firstLine="567"/>
        <w:jc w:val="both"/>
        <w:rPr>
          <w:sz w:val="28"/>
          <w:szCs w:val="28"/>
        </w:rPr>
      </w:pPr>
    </w:p>
    <w:p w:rsidR="00E35764" w:rsidRPr="008155F6" w:rsidRDefault="00E35764" w:rsidP="00893F91">
      <w:pPr>
        <w:widowControl w:val="0"/>
        <w:suppressAutoHyphens w:val="0"/>
        <w:autoSpaceDE w:val="0"/>
        <w:autoSpaceDN w:val="0"/>
        <w:adjustRightInd w:val="0"/>
        <w:rPr>
          <w:sz w:val="28"/>
          <w:szCs w:val="28"/>
          <w:lang w:eastAsia="ru-RU"/>
        </w:rPr>
      </w:pPr>
    </w:p>
    <w:p w:rsidR="003C5DDA" w:rsidRPr="007D60DF" w:rsidRDefault="003C5DDA" w:rsidP="003C5DDA">
      <w:pPr>
        <w:widowControl w:val="0"/>
        <w:suppressAutoHyphens w:val="0"/>
        <w:autoSpaceDE w:val="0"/>
        <w:autoSpaceDN w:val="0"/>
        <w:adjustRightInd w:val="0"/>
        <w:ind w:firstLine="540"/>
        <w:jc w:val="right"/>
        <w:rPr>
          <w:sz w:val="24"/>
          <w:szCs w:val="24"/>
          <w:lang w:eastAsia="ru-RU"/>
        </w:rPr>
      </w:pPr>
      <w:r w:rsidRPr="007D60DF">
        <w:rPr>
          <w:sz w:val="24"/>
          <w:szCs w:val="24"/>
          <w:lang w:eastAsia="ru-RU"/>
        </w:rPr>
        <w:lastRenderedPageBreak/>
        <w:t>Приложение 1</w:t>
      </w:r>
    </w:p>
    <w:p w:rsidR="003C5DDA" w:rsidRPr="007D60DF" w:rsidRDefault="003C5DDA" w:rsidP="003C5DDA">
      <w:pPr>
        <w:pStyle w:val="ConsPlusNormal"/>
        <w:jc w:val="right"/>
        <w:rPr>
          <w:rFonts w:ascii="Times New Roman" w:hAnsi="Times New Roman"/>
          <w:sz w:val="24"/>
          <w:szCs w:val="24"/>
        </w:rPr>
      </w:pPr>
      <w:r w:rsidRPr="007D60DF">
        <w:rPr>
          <w:rFonts w:ascii="Times New Roman" w:hAnsi="Times New Roman"/>
          <w:sz w:val="24"/>
          <w:szCs w:val="24"/>
        </w:rPr>
        <w:t>к Порядку</w:t>
      </w:r>
    </w:p>
    <w:p w:rsidR="003C5DDA" w:rsidRPr="007D60DF" w:rsidRDefault="003C5DDA" w:rsidP="003C5DDA">
      <w:pPr>
        <w:pStyle w:val="ConsPlusNormal"/>
        <w:jc w:val="right"/>
        <w:rPr>
          <w:rFonts w:ascii="Times New Roman" w:hAnsi="Times New Roman"/>
          <w:sz w:val="24"/>
          <w:szCs w:val="24"/>
        </w:rPr>
      </w:pPr>
      <w:r w:rsidRPr="007D60DF">
        <w:rPr>
          <w:rFonts w:ascii="Times New Roman" w:hAnsi="Times New Roman"/>
          <w:sz w:val="24"/>
          <w:szCs w:val="24"/>
        </w:rPr>
        <w:t>рассмотрения обращений физических и юридических лиц, имеющих</w:t>
      </w:r>
    </w:p>
    <w:p w:rsidR="003C5DDA" w:rsidRPr="007D60DF" w:rsidRDefault="003C5DDA" w:rsidP="003C5DDA">
      <w:pPr>
        <w:pStyle w:val="ConsPlusNormal"/>
        <w:jc w:val="right"/>
        <w:rPr>
          <w:rFonts w:ascii="Times New Roman" w:hAnsi="Times New Roman"/>
          <w:sz w:val="24"/>
          <w:szCs w:val="24"/>
        </w:rPr>
      </w:pPr>
      <w:r w:rsidRPr="007D60DF">
        <w:rPr>
          <w:rFonts w:ascii="Times New Roman" w:hAnsi="Times New Roman"/>
          <w:sz w:val="24"/>
          <w:szCs w:val="24"/>
        </w:rPr>
        <w:t>намерение разместить нестационарные торговые объекты на</w:t>
      </w:r>
    </w:p>
    <w:p w:rsidR="003C5DDA" w:rsidRPr="007D60DF" w:rsidRDefault="00893F91" w:rsidP="003C5DDA">
      <w:pPr>
        <w:pStyle w:val="ConsPlusNormal"/>
        <w:jc w:val="right"/>
        <w:rPr>
          <w:sz w:val="24"/>
          <w:szCs w:val="24"/>
        </w:rPr>
      </w:pPr>
      <w:r w:rsidRPr="007D60DF">
        <w:rPr>
          <w:rFonts w:ascii="Times New Roman" w:hAnsi="Times New Roman"/>
          <w:sz w:val="24"/>
          <w:szCs w:val="24"/>
        </w:rPr>
        <w:t>территории Анастасьевского</w:t>
      </w:r>
      <w:r w:rsidR="003C5DDA" w:rsidRPr="007D60DF">
        <w:rPr>
          <w:rFonts w:ascii="Times New Roman" w:hAnsi="Times New Roman"/>
          <w:sz w:val="24"/>
          <w:szCs w:val="24"/>
        </w:rPr>
        <w:t xml:space="preserve"> сельского поселения </w:t>
      </w:r>
    </w:p>
    <w:p w:rsidR="003C5DDA" w:rsidRPr="007D60DF" w:rsidRDefault="003C5DDA" w:rsidP="003C5DDA">
      <w:pPr>
        <w:widowControl w:val="0"/>
        <w:suppressAutoHyphens w:val="0"/>
        <w:autoSpaceDE w:val="0"/>
        <w:autoSpaceDN w:val="0"/>
        <w:adjustRightInd w:val="0"/>
        <w:ind w:firstLine="540"/>
        <w:jc w:val="right"/>
        <w:rPr>
          <w:sz w:val="24"/>
          <w:szCs w:val="24"/>
          <w:lang w:eastAsia="ru-RU"/>
        </w:rPr>
      </w:pP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В Администрацию </w:t>
      </w:r>
      <w:r w:rsidR="004B165A" w:rsidRPr="007D60DF">
        <w:rPr>
          <w:sz w:val="24"/>
          <w:szCs w:val="24"/>
          <w:lang w:eastAsia="ru-RU"/>
        </w:rPr>
        <w:t xml:space="preserve">Анастасьевского </w:t>
      </w:r>
      <w:r w:rsidRPr="007D60DF">
        <w:rPr>
          <w:sz w:val="24"/>
          <w:szCs w:val="24"/>
          <w:lang w:eastAsia="ru-RU"/>
        </w:rPr>
        <w:t>сельского поселения</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_____________________________________________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от 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фамилия, имя и отчество (при наличии) заявителя</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наименование заявителя для </w:t>
      </w:r>
      <w:proofErr w:type="spellStart"/>
      <w:proofErr w:type="gramStart"/>
      <w:r w:rsidRPr="007D60DF">
        <w:rPr>
          <w:sz w:val="24"/>
          <w:szCs w:val="24"/>
          <w:lang w:eastAsia="ru-RU"/>
        </w:rPr>
        <w:t>юр.лиц</w:t>
      </w:r>
      <w:proofErr w:type="spellEnd"/>
      <w:proofErr w:type="gramEnd"/>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_____________________________________________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место нахождения заявителя</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_____________________________________________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реквизиты документа, удостоверяющего личность</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заявителя (представителя заявителя)</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_____________________________________________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государственный регистрационный номер записи</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о государственной регистрации юридического</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лица или индивидуального предпринимателя</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_____________________________________________</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почтовый адрес, адрес электронной почты и</w:t>
      </w:r>
    </w:p>
    <w:p w:rsidR="003C5DDA" w:rsidRPr="007D60DF" w:rsidRDefault="003C5DDA" w:rsidP="003C5DDA">
      <w:pPr>
        <w:widowControl w:val="0"/>
        <w:suppressAutoHyphens w:val="0"/>
        <w:autoSpaceDE w:val="0"/>
        <w:autoSpaceDN w:val="0"/>
        <w:adjustRightInd w:val="0"/>
        <w:jc w:val="right"/>
        <w:rPr>
          <w:sz w:val="24"/>
          <w:szCs w:val="24"/>
          <w:lang w:eastAsia="ru-RU"/>
        </w:rPr>
      </w:pPr>
      <w:r w:rsidRPr="007D60DF">
        <w:rPr>
          <w:sz w:val="24"/>
          <w:szCs w:val="24"/>
          <w:lang w:eastAsia="ru-RU"/>
        </w:rPr>
        <w:t xml:space="preserve">                                 контактный телефон для связи с заявителем</w:t>
      </w:r>
    </w:p>
    <w:p w:rsidR="003C5DDA" w:rsidRPr="007D60DF" w:rsidRDefault="003C5DDA" w:rsidP="003C5DDA">
      <w:pPr>
        <w:widowControl w:val="0"/>
        <w:suppressAutoHyphens w:val="0"/>
        <w:autoSpaceDE w:val="0"/>
        <w:autoSpaceDN w:val="0"/>
        <w:adjustRightInd w:val="0"/>
        <w:jc w:val="right"/>
        <w:rPr>
          <w:sz w:val="24"/>
          <w:szCs w:val="24"/>
          <w:lang w:eastAsia="ru-RU"/>
        </w:rPr>
      </w:pPr>
    </w:p>
    <w:p w:rsidR="003C5DDA" w:rsidRPr="007D60DF" w:rsidRDefault="003C5DDA" w:rsidP="003C5DDA">
      <w:pPr>
        <w:widowControl w:val="0"/>
        <w:suppressAutoHyphens w:val="0"/>
        <w:autoSpaceDE w:val="0"/>
        <w:autoSpaceDN w:val="0"/>
        <w:adjustRightInd w:val="0"/>
        <w:jc w:val="center"/>
        <w:rPr>
          <w:sz w:val="24"/>
          <w:szCs w:val="24"/>
          <w:lang w:eastAsia="ru-RU"/>
        </w:rPr>
      </w:pPr>
      <w:bookmarkStart w:id="5" w:name="Par596"/>
      <w:bookmarkEnd w:id="5"/>
      <w:r w:rsidRPr="007D60DF">
        <w:rPr>
          <w:sz w:val="24"/>
          <w:szCs w:val="24"/>
          <w:lang w:eastAsia="ru-RU"/>
        </w:rPr>
        <w:t>ЗАЯВЛЕНИЕ</w:t>
      </w:r>
    </w:p>
    <w:p w:rsidR="003C5DDA" w:rsidRPr="007D60DF" w:rsidRDefault="003C5DDA" w:rsidP="003C5DDA">
      <w:pPr>
        <w:widowControl w:val="0"/>
        <w:suppressAutoHyphens w:val="0"/>
        <w:autoSpaceDE w:val="0"/>
        <w:autoSpaceDN w:val="0"/>
        <w:adjustRightInd w:val="0"/>
        <w:jc w:val="center"/>
        <w:rPr>
          <w:sz w:val="24"/>
          <w:szCs w:val="24"/>
          <w:lang w:eastAsia="ru-RU"/>
        </w:rPr>
      </w:pPr>
      <w:r w:rsidRPr="007D60DF">
        <w:rPr>
          <w:sz w:val="24"/>
          <w:szCs w:val="24"/>
          <w:lang w:eastAsia="ru-RU"/>
        </w:rPr>
        <w:t xml:space="preserve">О НАМЕРЕНИИ РАЗМЕСТИТЬ </w:t>
      </w:r>
    </w:p>
    <w:p w:rsidR="003C5DDA" w:rsidRPr="007D60DF" w:rsidRDefault="003C5DDA" w:rsidP="003C5DDA">
      <w:pPr>
        <w:widowControl w:val="0"/>
        <w:suppressAutoHyphens w:val="0"/>
        <w:autoSpaceDE w:val="0"/>
        <w:autoSpaceDN w:val="0"/>
        <w:adjustRightInd w:val="0"/>
        <w:jc w:val="center"/>
        <w:rPr>
          <w:sz w:val="24"/>
          <w:szCs w:val="24"/>
          <w:lang w:eastAsia="ru-RU"/>
        </w:rPr>
      </w:pPr>
      <w:r w:rsidRPr="007D60DF">
        <w:rPr>
          <w:sz w:val="24"/>
          <w:szCs w:val="24"/>
          <w:lang w:eastAsia="ru-RU"/>
        </w:rPr>
        <w:t>НЕСТАЦИОНАРНЫЙ ТОРГОВЫЙ ОБЪЕКТ</w:t>
      </w:r>
    </w:p>
    <w:p w:rsidR="003C5DDA" w:rsidRPr="007D60DF" w:rsidRDefault="003C5DDA" w:rsidP="003C5DDA">
      <w:pPr>
        <w:widowControl w:val="0"/>
        <w:suppressAutoHyphens w:val="0"/>
        <w:autoSpaceDE w:val="0"/>
        <w:autoSpaceDN w:val="0"/>
        <w:adjustRightInd w:val="0"/>
        <w:jc w:val="center"/>
        <w:rPr>
          <w:sz w:val="24"/>
          <w:szCs w:val="24"/>
          <w:lang w:eastAsia="ru-RU"/>
        </w:rPr>
      </w:pP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Прошу разместить нестационарный торговый объект на земельном участке</w:t>
      </w: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_____________________________________________</w:t>
      </w:r>
      <w:r w:rsidR="008155F6" w:rsidRPr="007D60DF">
        <w:rPr>
          <w:sz w:val="24"/>
          <w:szCs w:val="24"/>
          <w:lang w:eastAsia="ru-RU"/>
        </w:rPr>
        <w:t>_____________________</w:t>
      </w:r>
      <w:r w:rsidR="007D60DF">
        <w:rPr>
          <w:sz w:val="24"/>
          <w:szCs w:val="24"/>
          <w:lang w:eastAsia="ru-RU"/>
        </w:rPr>
        <w:t>___________</w:t>
      </w:r>
    </w:p>
    <w:p w:rsidR="003C5DDA" w:rsidRPr="007D60DF" w:rsidRDefault="003C5DDA" w:rsidP="008155F6">
      <w:pPr>
        <w:widowControl w:val="0"/>
        <w:suppressAutoHyphens w:val="0"/>
        <w:autoSpaceDE w:val="0"/>
        <w:autoSpaceDN w:val="0"/>
        <w:adjustRightInd w:val="0"/>
        <w:jc w:val="center"/>
        <w:rPr>
          <w:sz w:val="24"/>
          <w:szCs w:val="24"/>
          <w:vertAlign w:val="superscript"/>
          <w:lang w:eastAsia="ru-RU"/>
        </w:rPr>
      </w:pPr>
      <w:r w:rsidRPr="007D60DF">
        <w:rPr>
          <w:sz w:val="24"/>
          <w:szCs w:val="24"/>
          <w:vertAlign w:val="superscript"/>
          <w:lang w:eastAsia="ru-RU"/>
        </w:rPr>
        <w:t>(указать предполагаемое месторасположение)</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Тип нестационарного торгового объекта_____________________________________________</w:t>
      </w:r>
      <w:r w:rsidR="008155F6" w:rsidRPr="007D60DF">
        <w:rPr>
          <w:sz w:val="24"/>
          <w:szCs w:val="24"/>
          <w:lang w:eastAsia="ru-RU"/>
        </w:rPr>
        <w:t>_______________</w:t>
      </w:r>
      <w:r w:rsidR="007D60DF">
        <w:rPr>
          <w:sz w:val="24"/>
          <w:szCs w:val="24"/>
          <w:lang w:eastAsia="ru-RU"/>
        </w:rPr>
        <w:t>___________</w:t>
      </w:r>
    </w:p>
    <w:p w:rsidR="003C5DDA" w:rsidRPr="007D60DF" w:rsidRDefault="003C5DDA" w:rsidP="008155F6">
      <w:pPr>
        <w:widowControl w:val="0"/>
        <w:suppressAutoHyphens w:val="0"/>
        <w:autoSpaceDE w:val="0"/>
        <w:autoSpaceDN w:val="0"/>
        <w:adjustRightInd w:val="0"/>
        <w:jc w:val="center"/>
        <w:rPr>
          <w:sz w:val="24"/>
          <w:szCs w:val="24"/>
          <w:lang w:eastAsia="ru-RU"/>
        </w:rPr>
      </w:pPr>
      <w:r w:rsidRPr="007D60DF">
        <w:rPr>
          <w:sz w:val="24"/>
          <w:szCs w:val="24"/>
          <w:vertAlign w:val="superscript"/>
          <w:lang w:eastAsia="ru-RU"/>
        </w:rPr>
        <w:t xml:space="preserve">Собственник </w:t>
      </w:r>
      <w:r w:rsidR="004B165A" w:rsidRPr="007D60DF">
        <w:rPr>
          <w:sz w:val="24"/>
          <w:szCs w:val="24"/>
          <w:vertAlign w:val="superscript"/>
          <w:lang w:eastAsia="ru-RU"/>
        </w:rPr>
        <w:t>объекта</w:t>
      </w:r>
      <w:r w:rsidR="004B165A" w:rsidRPr="007D60DF">
        <w:rPr>
          <w:sz w:val="24"/>
          <w:szCs w:val="24"/>
          <w:lang w:eastAsia="ru-RU"/>
        </w:rPr>
        <w:t xml:space="preserve"> </w:t>
      </w:r>
      <w:r w:rsidR="008155F6" w:rsidRPr="007D60DF">
        <w:rPr>
          <w:sz w:val="24"/>
          <w:szCs w:val="24"/>
          <w:lang w:eastAsia="ru-RU"/>
        </w:rPr>
        <w:t>________</w:t>
      </w:r>
      <w:r w:rsidR="004B165A" w:rsidRPr="007D60DF">
        <w:rPr>
          <w:sz w:val="24"/>
          <w:szCs w:val="24"/>
          <w:lang w:eastAsia="ru-RU"/>
        </w:rPr>
        <w:t>_</w:t>
      </w:r>
      <w:r w:rsidRPr="007D60DF">
        <w:rPr>
          <w:sz w:val="24"/>
          <w:szCs w:val="24"/>
          <w:lang w:eastAsia="ru-RU"/>
        </w:rPr>
        <w:t>_________________________________________________________</w:t>
      </w:r>
      <w:r w:rsidR="007D60DF">
        <w:rPr>
          <w:sz w:val="24"/>
          <w:szCs w:val="24"/>
          <w:lang w:eastAsia="ru-RU"/>
        </w:rPr>
        <w:t>___________</w:t>
      </w:r>
    </w:p>
    <w:p w:rsidR="003C5DDA" w:rsidRPr="007D60DF" w:rsidRDefault="003C5DDA" w:rsidP="008155F6">
      <w:pPr>
        <w:widowControl w:val="0"/>
        <w:suppressAutoHyphens w:val="0"/>
        <w:autoSpaceDE w:val="0"/>
        <w:autoSpaceDN w:val="0"/>
        <w:adjustRightInd w:val="0"/>
        <w:jc w:val="center"/>
        <w:rPr>
          <w:sz w:val="24"/>
          <w:szCs w:val="24"/>
          <w:vertAlign w:val="superscript"/>
          <w:lang w:eastAsia="ru-RU"/>
        </w:rPr>
      </w:pPr>
      <w:r w:rsidRPr="007D60DF">
        <w:rPr>
          <w:sz w:val="24"/>
          <w:szCs w:val="24"/>
          <w:vertAlign w:val="superscript"/>
          <w:lang w:eastAsia="ru-RU"/>
        </w:rPr>
        <w:t>(Ф.И.О. (наименование, ОГРН), ИНН,</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_____________________________________________</w:t>
      </w:r>
      <w:r w:rsidR="008155F6" w:rsidRPr="007D60DF">
        <w:rPr>
          <w:sz w:val="24"/>
          <w:szCs w:val="24"/>
          <w:lang w:eastAsia="ru-RU"/>
        </w:rPr>
        <w:t>_____________________</w:t>
      </w:r>
      <w:r w:rsidR="007D60DF">
        <w:rPr>
          <w:sz w:val="24"/>
          <w:szCs w:val="24"/>
          <w:lang w:eastAsia="ru-RU"/>
        </w:rPr>
        <w:t>___________</w:t>
      </w:r>
    </w:p>
    <w:p w:rsidR="003C5DDA" w:rsidRPr="007D60DF" w:rsidRDefault="003C5DDA" w:rsidP="008155F6">
      <w:pPr>
        <w:widowControl w:val="0"/>
        <w:suppressAutoHyphens w:val="0"/>
        <w:autoSpaceDE w:val="0"/>
        <w:autoSpaceDN w:val="0"/>
        <w:adjustRightInd w:val="0"/>
        <w:jc w:val="center"/>
        <w:rPr>
          <w:sz w:val="24"/>
          <w:szCs w:val="24"/>
          <w:vertAlign w:val="superscript"/>
          <w:lang w:eastAsia="ru-RU"/>
        </w:rPr>
      </w:pPr>
      <w:r w:rsidRPr="007D60DF">
        <w:rPr>
          <w:sz w:val="24"/>
          <w:szCs w:val="24"/>
          <w:vertAlign w:val="superscript"/>
          <w:lang w:eastAsia="ru-RU"/>
        </w:rPr>
        <w:t>место жительства (место нахождения)</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 xml:space="preserve">Площадь нестационарного торгового объекта, </w:t>
      </w:r>
      <w:r w:rsidR="004B165A" w:rsidRPr="007D60DF">
        <w:rPr>
          <w:sz w:val="24"/>
          <w:szCs w:val="24"/>
          <w:lang w:eastAsia="ru-RU"/>
        </w:rPr>
        <w:t>кв. м</w:t>
      </w:r>
      <w:r w:rsidRPr="007D60DF">
        <w:rPr>
          <w:sz w:val="24"/>
          <w:szCs w:val="24"/>
          <w:lang w:eastAsia="ru-RU"/>
        </w:rPr>
        <w:t>_____</w:t>
      </w:r>
      <w:r w:rsidR="008155F6" w:rsidRPr="007D60DF">
        <w:rPr>
          <w:sz w:val="24"/>
          <w:szCs w:val="24"/>
          <w:lang w:eastAsia="ru-RU"/>
        </w:rPr>
        <w:t>_________________</w:t>
      </w:r>
      <w:r w:rsidR="007D60DF">
        <w:rPr>
          <w:sz w:val="24"/>
          <w:szCs w:val="24"/>
          <w:lang w:eastAsia="ru-RU"/>
        </w:rPr>
        <w:t>___________</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 xml:space="preserve">Ассортимент </w:t>
      </w:r>
      <w:r w:rsidR="004B165A" w:rsidRPr="007D60DF">
        <w:rPr>
          <w:sz w:val="24"/>
          <w:szCs w:val="24"/>
          <w:lang w:eastAsia="ru-RU"/>
        </w:rPr>
        <w:t>товаров _</w:t>
      </w:r>
      <w:r w:rsidRPr="007D60DF">
        <w:rPr>
          <w:sz w:val="24"/>
          <w:szCs w:val="24"/>
          <w:lang w:eastAsia="ru-RU"/>
        </w:rPr>
        <w:t>_________________________</w:t>
      </w:r>
      <w:r w:rsidR="008155F6" w:rsidRPr="007D60DF">
        <w:rPr>
          <w:sz w:val="24"/>
          <w:szCs w:val="24"/>
          <w:lang w:eastAsia="ru-RU"/>
        </w:rPr>
        <w:t>_____________________</w:t>
      </w:r>
      <w:r w:rsidR="007D60DF">
        <w:rPr>
          <w:sz w:val="24"/>
          <w:szCs w:val="24"/>
          <w:lang w:eastAsia="ru-RU"/>
        </w:rPr>
        <w:t>____________</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Период размещения объекта _______________________</w:t>
      </w:r>
      <w:r w:rsidR="008155F6" w:rsidRPr="007D60DF">
        <w:rPr>
          <w:sz w:val="24"/>
          <w:szCs w:val="24"/>
          <w:lang w:eastAsia="ru-RU"/>
        </w:rPr>
        <w:t>__________________</w:t>
      </w:r>
      <w:r w:rsidR="007D60DF">
        <w:rPr>
          <w:sz w:val="24"/>
          <w:szCs w:val="24"/>
          <w:lang w:eastAsia="ru-RU"/>
        </w:rPr>
        <w:t>____________</w:t>
      </w:r>
    </w:p>
    <w:p w:rsidR="003C5DDA" w:rsidRPr="007D60DF" w:rsidRDefault="004B165A" w:rsidP="003C5DDA">
      <w:pPr>
        <w:widowControl w:val="0"/>
        <w:suppressAutoHyphens w:val="0"/>
        <w:autoSpaceDE w:val="0"/>
        <w:autoSpaceDN w:val="0"/>
        <w:adjustRightInd w:val="0"/>
        <w:rPr>
          <w:sz w:val="24"/>
          <w:szCs w:val="24"/>
          <w:lang w:eastAsia="ru-RU"/>
        </w:rPr>
      </w:pPr>
      <w:r w:rsidRPr="007D60DF">
        <w:rPr>
          <w:sz w:val="24"/>
          <w:szCs w:val="24"/>
          <w:lang w:eastAsia="ru-RU"/>
        </w:rPr>
        <w:t>Устройство по обеспечению объекта объектами санитарного назначения и</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элементы благоустройства ______________________</w:t>
      </w:r>
      <w:r w:rsidR="008155F6" w:rsidRPr="007D60DF">
        <w:rPr>
          <w:sz w:val="24"/>
          <w:szCs w:val="24"/>
          <w:lang w:eastAsia="ru-RU"/>
        </w:rPr>
        <w:t>_____________________</w:t>
      </w:r>
      <w:r w:rsidR="007D60DF">
        <w:rPr>
          <w:sz w:val="24"/>
          <w:szCs w:val="24"/>
          <w:lang w:eastAsia="ru-RU"/>
        </w:rPr>
        <w:t>___________</w:t>
      </w:r>
    </w:p>
    <w:p w:rsidR="003C5DDA" w:rsidRPr="007D60DF" w:rsidRDefault="003C5DDA" w:rsidP="003C5DDA">
      <w:pPr>
        <w:widowControl w:val="0"/>
        <w:suppressAutoHyphens w:val="0"/>
        <w:autoSpaceDE w:val="0"/>
        <w:autoSpaceDN w:val="0"/>
        <w:adjustRightInd w:val="0"/>
        <w:rPr>
          <w:sz w:val="24"/>
          <w:szCs w:val="24"/>
          <w:lang w:eastAsia="ru-RU"/>
        </w:rPr>
      </w:pPr>
      <w:r w:rsidRPr="007D60DF">
        <w:rPr>
          <w:sz w:val="24"/>
          <w:szCs w:val="24"/>
          <w:lang w:eastAsia="ru-RU"/>
        </w:rPr>
        <w:t>_____________________________________________</w:t>
      </w:r>
      <w:r w:rsidR="008155F6" w:rsidRPr="007D60DF">
        <w:rPr>
          <w:sz w:val="24"/>
          <w:szCs w:val="24"/>
          <w:lang w:eastAsia="ru-RU"/>
        </w:rPr>
        <w:t>_____________________</w:t>
      </w:r>
      <w:r w:rsidR="007D60DF">
        <w:rPr>
          <w:sz w:val="24"/>
          <w:szCs w:val="24"/>
          <w:lang w:eastAsia="ru-RU"/>
        </w:rPr>
        <w:t>___________</w:t>
      </w:r>
    </w:p>
    <w:p w:rsidR="003C5DDA" w:rsidRPr="007D60DF" w:rsidRDefault="003C5DDA" w:rsidP="008155F6">
      <w:pPr>
        <w:widowControl w:val="0"/>
        <w:suppressAutoHyphens w:val="0"/>
        <w:autoSpaceDE w:val="0"/>
        <w:autoSpaceDN w:val="0"/>
        <w:adjustRightInd w:val="0"/>
        <w:jc w:val="center"/>
        <w:rPr>
          <w:sz w:val="24"/>
          <w:szCs w:val="24"/>
          <w:vertAlign w:val="superscript"/>
          <w:lang w:eastAsia="ru-RU"/>
        </w:rPr>
      </w:pPr>
      <w:r w:rsidRPr="007D60DF">
        <w:rPr>
          <w:sz w:val="24"/>
          <w:szCs w:val="24"/>
          <w:vertAlign w:val="superscript"/>
          <w:lang w:eastAsia="ru-RU"/>
        </w:rPr>
        <w:t>(наименование, количество)</w:t>
      </w:r>
    </w:p>
    <w:p w:rsidR="003C5DDA" w:rsidRPr="007D60DF" w:rsidRDefault="003C5DDA" w:rsidP="003C5DDA">
      <w:pPr>
        <w:widowControl w:val="0"/>
        <w:suppressAutoHyphens w:val="0"/>
        <w:autoSpaceDE w:val="0"/>
        <w:autoSpaceDN w:val="0"/>
        <w:adjustRightInd w:val="0"/>
        <w:jc w:val="both"/>
        <w:rPr>
          <w:sz w:val="24"/>
          <w:szCs w:val="24"/>
          <w:lang w:eastAsia="ru-RU"/>
        </w:rPr>
      </w:pPr>
    </w:p>
    <w:p w:rsidR="003C5DDA" w:rsidRPr="007D60DF" w:rsidRDefault="007D60DF" w:rsidP="003C5DDA">
      <w:pPr>
        <w:widowControl w:val="0"/>
        <w:suppressAutoHyphens w:val="0"/>
        <w:autoSpaceDE w:val="0"/>
        <w:autoSpaceDN w:val="0"/>
        <w:adjustRightInd w:val="0"/>
        <w:jc w:val="both"/>
        <w:rPr>
          <w:sz w:val="24"/>
          <w:szCs w:val="24"/>
          <w:lang w:eastAsia="ru-RU"/>
        </w:rPr>
      </w:pPr>
      <w:r w:rsidRPr="007D60DF">
        <w:rPr>
          <w:sz w:val="24"/>
          <w:szCs w:val="24"/>
          <w:lang w:eastAsia="ru-RU"/>
        </w:rPr>
        <w:t xml:space="preserve">          Мне </w:t>
      </w:r>
      <w:r w:rsidR="003C5DDA" w:rsidRPr="007D60DF">
        <w:rPr>
          <w:sz w:val="24"/>
          <w:szCs w:val="24"/>
          <w:lang w:eastAsia="ru-RU"/>
        </w:rPr>
        <w:t xml:space="preserve">разъяснено, что в соответствии с Федеральным </w:t>
      </w:r>
      <w:hyperlink r:id="rId11" w:tooltip="Федеральный закон от 27.07.2010 N 210-ФЗ (ред. от 28.12.2016) &quot;Об организации предоставления государственных и муниципальных услуг&quot;{КонсультантПлюс}" w:history="1">
        <w:r w:rsidR="003C5DDA" w:rsidRPr="007D60DF">
          <w:rPr>
            <w:sz w:val="24"/>
            <w:szCs w:val="24"/>
            <w:lang w:eastAsia="ru-RU"/>
          </w:rPr>
          <w:t>законом</w:t>
        </w:r>
      </w:hyperlink>
      <w:r w:rsidRPr="007D60DF">
        <w:rPr>
          <w:sz w:val="24"/>
          <w:szCs w:val="24"/>
          <w:lang w:eastAsia="ru-RU"/>
        </w:rPr>
        <w:t xml:space="preserve"> от 27.07.2010 N 210-ФЗ "Об организации</w:t>
      </w:r>
      <w:r w:rsidR="003C5DDA" w:rsidRPr="007D60DF">
        <w:rPr>
          <w:sz w:val="24"/>
          <w:szCs w:val="24"/>
          <w:lang w:eastAsia="ru-RU"/>
        </w:rPr>
        <w:t xml:space="preserve"> предоставления государственных и муниципальных услуг" </w:t>
      </w:r>
      <w:r w:rsidR="003C5DDA" w:rsidRPr="007D60DF">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7D60DF">
        <w:rPr>
          <w:sz w:val="24"/>
          <w:szCs w:val="24"/>
          <w:lang w:eastAsia="ru-RU"/>
        </w:rPr>
        <w:t xml:space="preserve"> не обязательна к</w:t>
      </w:r>
      <w:r w:rsidR="003C5DDA" w:rsidRPr="007D60DF">
        <w:rPr>
          <w:sz w:val="24"/>
          <w:szCs w:val="24"/>
          <w:lang w:eastAsia="ru-RU"/>
        </w:rPr>
        <w:t xml:space="preserve"> представлению и может быть получена Администрацией </w:t>
      </w:r>
      <w:r w:rsidR="004B165A" w:rsidRPr="007D60DF">
        <w:rPr>
          <w:sz w:val="24"/>
          <w:szCs w:val="24"/>
          <w:lang w:eastAsia="ru-RU"/>
        </w:rPr>
        <w:t xml:space="preserve">Анастасьевского </w:t>
      </w:r>
      <w:r w:rsidR="003C5DDA" w:rsidRPr="007D60DF">
        <w:rPr>
          <w:sz w:val="24"/>
          <w:szCs w:val="24"/>
          <w:lang w:eastAsia="ru-RU"/>
        </w:rPr>
        <w:t>сельского поселения  самостоятельно.</w:t>
      </w: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Нижеуказанные документы приобщаются мною по собственной инициативе.</w:t>
      </w: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 xml:space="preserve">Приложение: </w:t>
      </w:r>
    </w:p>
    <w:p w:rsidR="003C5DDA" w:rsidRPr="007D60DF" w:rsidRDefault="003C5DDA" w:rsidP="003C5DDA">
      <w:pPr>
        <w:pStyle w:val="ConsPlusNormal"/>
        <w:ind w:firstLine="540"/>
        <w:jc w:val="both"/>
        <w:rPr>
          <w:rFonts w:ascii="Times New Roman" w:hAnsi="Times New Roman"/>
          <w:sz w:val="24"/>
          <w:szCs w:val="24"/>
        </w:rPr>
      </w:pPr>
      <w:r w:rsidRPr="007D60DF">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3C5DDA" w:rsidRPr="007D60DF" w:rsidRDefault="003C5DDA" w:rsidP="003C5DDA">
      <w:pPr>
        <w:pStyle w:val="ConsPlusNormal"/>
        <w:ind w:firstLine="540"/>
        <w:jc w:val="both"/>
        <w:rPr>
          <w:rFonts w:ascii="Times New Roman" w:hAnsi="Times New Roman"/>
          <w:sz w:val="24"/>
          <w:szCs w:val="24"/>
        </w:rPr>
      </w:pPr>
      <w:r w:rsidRPr="007D60DF">
        <w:rPr>
          <w:rFonts w:ascii="Times New Roman" w:hAnsi="Times New Roman"/>
          <w:sz w:val="24"/>
          <w:szCs w:val="24"/>
        </w:rPr>
        <w:lastRenderedPageBreak/>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3C5DDA" w:rsidRPr="007D60DF" w:rsidRDefault="003C5DDA" w:rsidP="003C5DDA">
      <w:pPr>
        <w:pStyle w:val="ConsPlusNormal"/>
        <w:ind w:firstLine="540"/>
        <w:jc w:val="both"/>
        <w:rPr>
          <w:rFonts w:ascii="Times New Roman" w:hAnsi="Times New Roman"/>
          <w:sz w:val="24"/>
          <w:szCs w:val="24"/>
        </w:rPr>
      </w:pPr>
      <w:r w:rsidRPr="007D60DF">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w:t>
      </w:r>
      <w:r w:rsidR="00893F91" w:rsidRPr="007D60DF">
        <w:rPr>
          <w:sz w:val="24"/>
          <w:szCs w:val="24"/>
          <w:lang w:eastAsia="ru-RU"/>
        </w:rPr>
        <w:t xml:space="preserve">ляются) Администрацией Анастасьевского </w:t>
      </w:r>
      <w:r w:rsidRPr="007D60DF">
        <w:rPr>
          <w:sz w:val="24"/>
          <w:szCs w:val="24"/>
          <w:lang w:eastAsia="ru-RU"/>
        </w:rPr>
        <w:t>сельского поселения.</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1. Получение персональных данных у субъекта персональных данных, а также у третьих лиц.</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2. Хранение персональных данных (в электронном виде и на бумажном носителе).</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3. Уточнение (обновление, изменение) персональных данных.</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 xml:space="preserve">4. Использование персональных данных Администрацией </w:t>
      </w:r>
      <w:r w:rsidR="004B165A" w:rsidRPr="007D60DF">
        <w:rPr>
          <w:sz w:val="24"/>
          <w:szCs w:val="24"/>
          <w:lang w:eastAsia="ru-RU"/>
        </w:rPr>
        <w:t xml:space="preserve">Анастасьевского </w:t>
      </w:r>
      <w:r w:rsidRPr="007D60DF">
        <w:rPr>
          <w:sz w:val="24"/>
          <w:szCs w:val="24"/>
          <w:lang w:eastAsia="ru-RU"/>
        </w:rPr>
        <w:t>сельского поселения в связи с оказанием муниципальной услуги.</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5. Передача персональных данных субъекта в порядке, предусмотренном законодательством Российской Федерации.</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Настоящее согласие является бессрочным.</w:t>
      </w:r>
    </w:p>
    <w:p w:rsidR="003C5DDA" w:rsidRPr="007D60DF" w:rsidRDefault="003C5DDA" w:rsidP="003C5DDA">
      <w:pPr>
        <w:widowControl w:val="0"/>
        <w:suppressAutoHyphens w:val="0"/>
        <w:autoSpaceDE w:val="0"/>
        <w:autoSpaceDN w:val="0"/>
        <w:adjustRightInd w:val="0"/>
        <w:ind w:firstLine="540"/>
        <w:jc w:val="both"/>
        <w:rPr>
          <w:sz w:val="24"/>
          <w:szCs w:val="24"/>
          <w:lang w:eastAsia="ru-RU"/>
        </w:rPr>
      </w:pPr>
      <w:r w:rsidRPr="007D60DF">
        <w:rPr>
          <w:sz w:val="24"/>
          <w:szCs w:val="24"/>
          <w:lang w:eastAsia="ru-RU"/>
        </w:rPr>
        <w:t>Порядок отзыва настоящего согласия - по личному заявлению субъекта персональных данных.</w:t>
      </w: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"__" _________ 20__ года</w:t>
      </w:r>
    </w:p>
    <w:p w:rsidR="003C5DDA" w:rsidRPr="007D60DF" w:rsidRDefault="003C5DDA" w:rsidP="003C5DDA">
      <w:pPr>
        <w:widowControl w:val="0"/>
        <w:suppressAutoHyphens w:val="0"/>
        <w:autoSpaceDE w:val="0"/>
        <w:autoSpaceDN w:val="0"/>
        <w:adjustRightInd w:val="0"/>
        <w:jc w:val="both"/>
        <w:rPr>
          <w:sz w:val="24"/>
          <w:szCs w:val="24"/>
          <w:lang w:eastAsia="ru-RU"/>
        </w:rPr>
      </w:pP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Заявитель: ____________________________________________   _________________</w:t>
      </w:r>
    </w:p>
    <w:p w:rsidR="003C5DDA" w:rsidRPr="007D60DF" w:rsidRDefault="003C5DDA" w:rsidP="003C5DDA">
      <w:pPr>
        <w:widowControl w:val="0"/>
        <w:suppressAutoHyphens w:val="0"/>
        <w:autoSpaceDE w:val="0"/>
        <w:autoSpaceDN w:val="0"/>
        <w:adjustRightInd w:val="0"/>
        <w:jc w:val="both"/>
        <w:rPr>
          <w:sz w:val="24"/>
          <w:szCs w:val="24"/>
          <w:lang w:eastAsia="ru-RU"/>
        </w:rPr>
      </w:pPr>
      <w:r w:rsidRPr="007D60DF">
        <w:rPr>
          <w:sz w:val="24"/>
          <w:szCs w:val="24"/>
          <w:lang w:eastAsia="ru-RU"/>
        </w:rPr>
        <w:t xml:space="preserve">                           (Ф.И.О.)                           (подпись)</w:t>
      </w:r>
    </w:p>
    <w:p w:rsidR="003C5DDA" w:rsidRPr="007D60DF" w:rsidRDefault="003C5DDA" w:rsidP="003C5DDA">
      <w:pPr>
        <w:widowControl w:val="0"/>
        <w:suppressAutoHyphens w:val="0"/>
        <w:autoSpaceDE w:val="0"/>
        <w:autoSpaceDN w:val="0"/>
        <w:adjustRightInd w:val="0"/>
        <w:rPr>
          <w:rFonts w:ascii="Arial" w:hAnsi="Arial" w:cs="Arial"/>
          <w:sz w:val="24"/>
          <w:szCs w:val="24"/>
          <w:lang w:eastAsia="ru-RU"/>
        </w:rPr>
      </w:pPr>
    </w:p>
    <w:p w:rsidR="003C5DDA" w:rsidRPr="007D60DF" w:rsidRDefault="003C5DDA" w:rsidP="003C5DDA">
      <w:pPr>
        <w:pStyle w:val="ConsPlusNormal"/>
        <w:ind w:firstLine="0"/>
        <w:outlineLvl w:val="1"/>
        <w:rPr>
          <w:rFonts w:ascii="Times New Roman" w:hAnsi="Times New Roman"/>
          <w:sz w:val="24"/>
          <w:szCs w:val="24"/>
        </w:rPr>
      </w:pPr>
    </w:p>
    <w:p w:rsidR="003C5DDA" w:rsidRPr="007D60DF" w:rsidRDefault="003C5DDA" w:rsidP="003C5DDA">
      <w:pPr>
        <w:pStyle w:val="ConsPlusNormal"/>
        <w:ind w:firstLine="0"/>
        <w:outlineLvl w:val="1"/>
        <w:rPr>
          <w:rFonts w:ascii="Times New Roman" w:hAnsi="Times New Roman"/>
          <w:sz w:val="24"/>
          <w:szCs w:val="24"/>
        </w:rPr>
      </w:pPr>
    </w:p>
    <w:p w:rsidR="00E35764" w:rsidRPr="007D60DF" w:rsidRDefault="00E35764" w:rsidP="003C5DDA">
      <w:pPr>
        <w:suppressAutoHyphens w:val="0"/>
        <w:rPr>
          <w:sz w:val="24"/>
          <w:szCs w:val="24"/>
          <w:lang w:eastAsia="ru-RU"/>
        </w:rPr>
      </w:pPr>
    </w:p>
    <w:p w:rsidR="007D60DF" w:rsidRDefault="007D60DF" w:rsidP="003C5DDA">
      <w:pPr>
        <w:suppressAutoHyphens w:val="0"/>
        <w:rPr>
          <w:sz w:val="28"/>
          <w:szCs w:val="28"/>
          <w:lang w:eastAsia="ru-RU"/>
        </w:rPr>
      </w:pPr>
    </w:p>
    <w:p w:rsidR="007D60DF" w:rsidRDefault="007D60DF" w:rsidP="003C5DDA">
      <w:pPr>
        <w:suppressAutoHyphens w:val="0"/>
        <w:rPr>
          <w:sz w:val="28"/>
          <w:szCs w:val="28"/>
          <w:lang w:eastAsia="ru-RU"/>
        </w:rPr>
      </w:pPr>
    </w:p>
    <w:p w:rsidR="003C5DDA" w:rsidRDefault="003C5DDA" w:rsidP="003C5DDA">
      <w:pPr>
        <w:pStyle w:val="ConsPlusNormal"/>
        <w:ind w:firstLine="0"/>
        <w:jc w:val="right"/>
        <w:outlineLvl w:val="1"/>
        <w:rPr>
          <w:rFonts w:ascii="Times New Roman" w:hAnsi="Times New Roman"/>
          <w:sz w:val="28"/>
          <w:szCs w:val="28"/>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Default="007D60DF" w:rsidP="007D60DF">
      <w:pPr>
        <w:rPr>
          <w:lang w:eastAsia="en-US"/>
        </w:rPr>
      </w:pPr>
    </w:p>
    <w:p w:rsidR="007D60DF" w:rsidRPr="007D60DF" w:rsidRDefault="007D60DF" w:rsidP="007D60DF">
      <w:pPr>
        <w:rPr>
          <w:lang w:eastAsia="en-US"/>
        </w:rPr>
      </w:pPr>
    </w:p>
    <w:p w:rsidR="003C5DDA" w:rsidRPr="007D60DF" w:rsidRDefault="003C5DDA" w:rsidP="003C5DDA">
      <w:pPr>
        <w:pStyle w:val="ConsPlusNormal"/>
        <w:ind w:firstLine="0"/>
        <w:jc w:val="right"/>
        <w:outlineLvl w:val="1"/>
        <w:rPr>
          <w:rFonts w:ascii="Times New Roman" w:hAnsi="Times New Roman"/>
          <w:sz w:val="26"/>
          <w:szCs w:val="26"/>
        </w:rPr>
      </w:pPr>
      <w:r w:rsidRPr="007D60DF">
        <w:rPr>
          <w:rFonts w:ascii="Times New Roman" w:hAnsi="Times New Roman"/>
          <w:sz w:val="26"/>
          <w:szCs w:val="26"/>
        </w:rPr>
        <w:lastRenderedPageBreak/>
        <w:t>Приложение 2</w:t>
      </w:r>
    </w:p>
    <w:p w:rsidR="003C5DDA" w:rsidRPr="007D60DF" w:rsidRDefault="003C5DDA" w:rsidP="003C5DDA">
      <w:pPr>
        <w:pStyle w:val="ConsPlusNormal"/>
        <w:jc w:val="right"/>
        <w:rPr>
          <w:rFonts w:ascii="Times New Roman" w:hAnsi="Times New Roman"/>
          <w:sz w:val="26"/>
          <w:szCs w:val="26"/>
        </w:rPr>
      </w:pPr>
      <w:r w:rsidRPr="007D60DF">
        <w:rPr>
          <w:rFonts w:ascii="Times New Roman" w:hAnsi="Times New Roman"/>
          <w:sz w:val="26"/>
          <w:szCs w:val="26"/>
        </w:rPr>
        <w:t>к Порядку</w:t>
      </w:r>
    </w:p>
    <w:p w:rsidR="003C5DDA" w:rsidRPr="007D60DF" w:rsidRDefault="003C5DDA" w:rsidP="003C5DDA">
      <w:pPr>
        <w:pStyle w:val="ConsPlusNormal"/>
        <w:jc w:val="right"/>
        <w:rPr>
          <w:rFonts w:ascii="Times New Roman" w:hAnsi="Times New Roman"/>
          <w:sz w:val="26"/>
          <w:szCs w:val="26"/>
        </w:rPr>
      </w:pPr>
      <w:r w:rsidRPr="007D60DF">
        <w:rPr>
          <w:rFonts w:ascii="Times New Roman" w:hAnsi="Times New Roman"/>
          <w:sz w:val="26"/>
          <w:szCs w:val="26"/>
        </w:rPr>
        <w:t>рассмотрения обращений физических и юридических лиц, имеющих</w:t>
      </w:r>
    </w:p>
    <w:p w:rsidR="003C5DDA" w:rsidRPr="007D60DF" w:rsidRDefault="003C5DDA" w:rsidP="003C5DDA">
      <w:pPr>
        <w:pStyle w:val="ConsPlusNormal"/>
        <w:jc w:val="right"/>
        <w:rPr>
          <w:rFonts w:ascii="Times New Roman" w:hAnsi="Times New Roman"/>
          <w:sz w:val="26"/>
          <w:szCs w:val="26"/>
        </w:rPr>
      </w:pPr>
      <w:r w:rsidRPr="007D60DF">
        <w:rPr>
          <w:rFonts w:ascii="Times New Roman" w:hAnsi="Times New Roman"/>
          <w:sz w:val="26"/>
          <w:szCs w:val="26"/>
        </w:rPr>
        <w:t>намерение разместить нестационарные торговые объекты на</w:t>
      </w:r>
    </w:p>
    <w:p w:rsidR="003C5DDA" w:rsidRPr="007D60DF" w:rsidRDefault="00893F91" w:rsidP="003C5DDA">
      <w:pPr>
        <w:pStyle w:val="ConsPlusNormal"/>
        <w:jc w:val="right"/>
        <w:rPr>
          <w:sz w:val="26"/>
          <w:szCs w:val="26"/>
        </w:rPr>
      </w:pPr>
      <w:r w:rsidRPr="007D60DF">
        <w:rPr>
          <w:rFonts w:ascii="Times New Roman" w:hAnsi="Times New Roman"/>
          <w:sz w:val="26"/>
          <w:szCs w:val="26"/>
        </w:rPr>
        <w:t>территории Анастасьевского</w:t>
      </w:r>
      <w:r w:rsidR="003C5DDA" w:rsidRPr="007D60DF">
        <w:rPr>
          <w:rFonts w:ascii="Times New Roman" w:hAnsi="Times New Roman"/>
          <w:sz w:val="26"/>
          <w:szCs w:val="26"/>
        </w:rPr>
        <w:t xml:space="preserve"> сельского поселения </w:t>
      </w:r>
    </w:p>
    <w:p w:rsidR="003C5DDA" w:rsidRPr="007D60DF" w:rsidRDefault="003C5DDA" w:rsidP="003C5DDA">
      <w:pPr>
        <w:pStyle w:val="ConsPlusTitle"/>
        <w:jc w:val="center"/>
        <w:rPr>
          <w:rFonts w:ascii="Times New Roman" w:hAnsi="Times New Roman"/>
          <w:sz w:val="26"/>
          <w:szCs w:val="26"/>
        </w:rPr>
      </w:pPr>
      <w:bookmarkStart w:id="6" w:name="Par169"/>
      <w:bookmarkEnd w:id="6"/>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ПОРЯДОК</w:t>
      </w: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 xml:space="preserve">ОРГАНИЗАЦИИ И ПРОВЕДЕНИЯ АУКЦИОНА НА ПРАВО </w:t>
      </w: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РАЗМЕЩЕНИЯ НЕСТАЦИОНАРНОГО</w:t>
      </w:r>
    </w:p>
    <w:p w:rsidR="003C5DDA" w:rsidRPr="007D60DF" w:rsidRDefault="003C5DDA" w:rsidP="003C5DDA">
      <w:pPr>
        <w:pStyle w:val="ConsPlusTitle"/>
        <w:jc w:val="center"/>
        <w:rPr>
          <w:rFonts w:ascii="Times New Roman" w:hAnsi="Times New Roman"/>
          <w:sz w:val="26"/>
          <w:szCs w:val="26"/>
        </w:rPr>
      </w:pPr>
      <w:r w:rsidRPr="007D60DF">
        <w:rPr>
          <w:rFonts w:ascii="Times New Roman" w:hAnsi="Times New Roman"/>
          <w:sz w:val="26"/>
          <w:szCs w:val="26"/>
        </w:rPr>
        <w:t>ТОРГОВОГО ОБЪЕКТА</w:t>
      </w:r>
    </w:p>
    <w:p w:rsidR="003C5DDA" w:rsidRPr="007D60DF" w:rsidRDefault="003C5DDA" w:rsidP="003C5DDA">
      <w:pPr>
        <w:pStyle w:val="ConsPlusNormal"/>
        <w:jc w:val="both"/>
        <w:rPr>
          <w:rFonts w:ascii="Times New Roman" w:hAnsi="Times New Roman"/>
          <w:sz w:val="26"/>
          <w:szCs w:val="26"/>
        </w:rPr>
      </w:pP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Организацию и проведение аукциона на право размещения нестационарного торгового объекта осуществл</w:t>
      </w:r>
      <w:r w:rsidR="00893F91" w:rsidRPr="007D60DF">
        <w:rPr>
          <w:rFonts w:ascii="Times New Roman" w:hAnsi="Times New Roman"/>
          <w:sz w:val="26"/>
          <w:szCs w:val="26"/>
        </w:rPr>
        <w:t>яет Администрация Анастасьевского</w:t>
      </w:r>
      <w:r w:rsidRPr="007D60DF">
        <w:rPr>
          <w:rFonts w:ascii="Times New Roman" w:hAnsi="Times New Roman"/>
          <w:sz w:val="26"/>
          <w:szCs w:val="26"/>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проведении аукциона на право размещения нестационарного торгового объекта (далее - аукцион), обеспечивает опубликование в официальном пе</w:t>
      </w:r>
      <w:r w:rsidR="00893F91" w:rsidRPr="007D60DF">
        <w:rPr>
          <w:rFonts w:ascii="Times New Roman" w:hAnsi="Times New Roman"/>
          <w:sz w:val="26"/>
          <w:szCs w:val="26"/>
        </w:rPr>
        <w:t>чатном издании – Информационный бюллетень</w:t>
      </w:r>
      <w:r w:rsidRPr="007D60DF">
        <w:rPr>
          <w:rFonts w:ascii="Times New Roman" w:hAnsi="Times New Roman"/>
          <w:sz w:val="26"/>
          <w:szCs w:val="26"/>
        </w:rPr>
        <w:t xml:space="preserve"> и </w:t>
      </w:r>
      <w:r w:rsidR="00893F91" w:rsidRPr="007D60DF">
        <w:rPr>
          <w:rFonts w:ascii="Times New Roman" w:hAnsi="Times New Roman"/>
          <w:sz w:val="26"/>
          <w:szCs w:val="26"/>
        </w:rPr>
        <w:t>на официальном сайте Анастасьевского</w:t>
      </w:r>
      <w:r w:rsidRPr="007D60DF">
        <w:rPr>
          <w:rFonts w:ascii="Times New Roman" w:hAnsi="Times New Roman"/>
          <w:sz w:val="26"/>
          <w:szCs w:val="26"/>
        </w:rPr>
        <w:t xml:space="preserve"> сельского поселения извещения о проведении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Извещение о проведении аукциона должно содержать:</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w:t>
      </w:r>
      <w:r w:rsidR="00893F91" w:rsidRPr="007D60DF">
        <w:rPr>
          <w:rFonts w:ascii="Times New Roman" w:hAnsi="Times New Roman"/>
          <w:sz w:val="26"/>
          <w:szCs w:val="26"/>
        </w:rPr>
        <w:t xml:space="preserve">рного торгового объекта, типа, </w:t>
      </w:r>
      <w:r w:rsidRPr="007D60DF">
        <w:rPr>
          <w:rFonts w:ascii="Times New Roman" w:hAnsi="Times New Roman"/>
          <w:sz w:val="26"/>
          <w:szCs w:val="26"/>
        </w:rPr>
        <w:t>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место, дата начала и дата окончания приема заявок на участие в аукционе (далее по тексту настоящего приложения - заявка);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форма и порядок приема заявки, перечень документов, которые должны быть приложены к заявке;</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начальная цена за право размещения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порядок оплаты цены за право размещения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размер задатка для участия в аукционе, срок и порядок внесения денежных средств в качестве задатка, банковские реквизиты счета для перечисления указанных денежных средств, условия возврата задатка;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величина повышения начальной цены за право размещения объекта ("шаг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место, дата и время проведения аукциона, условия признания участника победителем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срок, в течение которого организатор вправе отказаться от проведения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срок, в течение которого должно быть оформлено решение о победителе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 последствия уклонения победителя аукциона от подписания протокола о </w:t>
      </w:r>
      <w:r w:rsidRPr="007D60DF">
        <w:rPr>
          <w:rFonts w:ascii="Times New Roman" w:hAnsi="Times New Roman"/>
          <w:sz w:val="26"/>
          <w:szCs w:val="26"/>
        </w:rPr>
        <w:lastRenderedPageBreak/>
        <w:t>результатах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Прием заявок начинается на следующий день после размещения извещения о проведении аукциона на</w:t>
      </w:r>
      <w:r w:rsidR="00893F91" w:rsidRPr="007D60DF">
        <w:rPr>
          <w:rFonts w:ascii="Times New Roman" w:hAnsi="Times New Roman"/>
          <w:sz w:val="26"/>
          <w:szCs w:val="26"/>
        </w:rPr>
        <w:t xml:space="preserve"> официальном сайте </w:t>
      </w:r>
      <w:r w:rsidR="00E61ED8" w:rsidRPr="007D60DF">
        <w:rPr>
          <w:rFonts w:ascii="Times New Roman" w:hAnsi="Times New Roman"/>
          <w:sz w:val="26"/>
          <w:szCs w:val="26"/>
        </w:rPr>
        <w:t>Анастасьевского</w:t>
      </w:r>
      <w:r w:rsidRPr="007D60DF">
        <w:rPr>
          <w:rFonts w:ascii="Times New Roman" w:hAnsi="Times New Roman"/>
          <w:sz w:val="26"/>
          <w:szCs w:val="26"/>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w:t>
      </w:r>
      <w:r w:rsidR="00E61ED8" w:rsidRPr="007D60DF">
        <w:rPr>
          <w:rFonts w:ascii="Times New Roman" w:hAnsi="Times New Roman"/>
          <w:sz w:val="26"/>
          <w:szCs w:val="26"/>
        </w:rPr>
        <w:t xml:space="preserve"> официальном сайте Анастасьевского</w:t>
      </w:r>
      <w:r w:rsidRPr="007D60DF">
        <w:rPr>
          <w:rFonts w:ascii="Times New Roman" w:hAnsi="Times New Roman"/>
          <w:sz w:val="26"/>
          <w:szCs w:val="26"/>
        </w:rPr>
        <w:t xml:space="preserve"> сельского поселения.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4. Одно лицо вправе подать только одну заявку.</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5. Документами, которые должны быть приложены к заявке, являются: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копия документа, удостоверяющего личность (для физических лиц);</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копия документа, удостоверяющего права (полномочия) лица, подписавшего заявку (если заявка подписана представителем);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 - документы, подтверждающие внесение задатка;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документ, содержащий банковские реквизиты счета для возврата задатка;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эскизный проект нестационарного торгового объекта.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w:t>
      </w:r>
      <w:r w:rsidR="00E82B65" w:rsidRPr="007D60DF">
        <w:rPr>
          <w:rFonts w:ascii="Times New Roman" w:hAnsi="Times New Roman"/>
          <w:sz w:val="26"/>
          <w:szCs w:val="26"/>
        </w:rPr>
        <w:t>атном издании – Шегарский вестник</w:t>
      </w:r>
      <w:r w:rsidRPr="007D60DF">
        <w:rPr>
          <w:rFonts w:ascii="Times New Roman" w:hAnsi="Times New Roman"/>
          <w:sz w:val="26"/>
          <w:szCs w:val="26"/>
        </w:rPr>
        <w:t>, уведомляет заявителей (участников) аукциона и возвращает внесенные задатки.</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3C5DDA" w:rsidRPr="007D60DF" w:rsidRDefault="003C5DDA" w:rsidP="003C5DDA">
      <w:pPr>
        <w:ind w:firstLine="540"/>
        <w:jc w:val="both"/>
        <w:rPr>
          <w:sz w:val="26"/>
          <w:szCs w:val="26"/>
        </w:rPr>
      </w:pPr>
      <w:r w:rsidRPr="007D60DF">
        <w:rPr>
          <w:sz w:val="26"/>
          <w:szCs w:val="26"/>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3C5DDA" w:rsidRPr="007D60DF" w:rsidRDefault="003C5DDA" w:rsidP="003C5DDA">
      <w:pPr>
        <w:pStyle w:val="ConsPlusNormal"/>
        <w:ind w:firstLine="540"/>
        <w:jc w:val="both"/>
        <w:rPr>
          <w:rFonts w:ascii="Times New Roman" w:eastAsia="Times New Roman" w:hAnsi="Times New Roman"/>
          <w:sz w:val="26"/>
          <w:szCs w:val="26"/>
          <w:lang w:eastAsia="ar-SA"/>
        </w:rPr>
      </w:pPr>
      <w:r w:rsidRPr="007D60DF">
        <w:rPr>
          <w:rFonts w:ascii="Times New Roman" w:eastAsia="Times New Roman" w:hAnsi="Times New Roman"/>
          <w:sz w:val="26"/>
          <w:szCs w:val="26"/>
          <w:lang w:eastAsia="ar-SA"/>
        </w:rPr>
        <w:t>9. Лицо не допускается к участию в аукционе в следующих случаях:</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eastAsia="Times New Roman" w:hAnsi="Times New Roman"/>
          <w:sz w:val="26"/>
          <w:szCs w:val="26"/>
          <w:lang w:eastAsia="ar-SA"/>
        </w:rPr>
        <w:t>1) непредставление</w:t>
      </w:r>
      <w:r w:rsidRPr="007D60DF">
        <w:rPr>
          <w:rFonts w:ascii="Times New Roman" w:hAnsi="Times New Roman"/>
          <w:sz w:val="26"/>
          <w:szCs w:val="26"/>
        </w:rPr>
        <w:t xml:space="preserve"> необходимых для участия в аукционе документов или представление недостоверных сведений;</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не поступление задатка на дату определения участников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подача заявки лицом, которое не может быть участником конкретного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2" w:history="1">
        <w:r w:rsidRPr="007D60DF">
          <w:rPr>
            <w:rFonts w:ascii="Times New Roman" w:hAnsi="Times New Roman"/>
            <w:sz w:val="26"/>
            <w:szCs w:val="26"/>
          </w:rPr>
          <w:t>противопожарным</w:t>
        </w:r>
      </w:hyperlink>
      <w:r w:rsidRPr="007D60DF">
        <w:rPr>
          <w:rFonts w:ascii="Times New Roman" w:hAnsi="Times New Roman"/>
          <w:sz w:val="26"/>
          <w:szCs w:val="26"/>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11. В случае если ни одно лицо или только одно лицо допущено к участию в аукционе, аукцион признается </w:t>
      </w:r>
      <w:proofErr w:type="gramStart"/>
      <w:r w:rsidRPr="007D60DF">
        <w:rPr>
          <w:rFonts w:ascii="Times New Roman" w:hAnsi="Times New Roman"/>
          <w:sz w:val="26"/>
          <w:szCs w:val="26"/>
        </w:rPr>
        <w:t>несостоявшимся</w:t>
      </w:r>
      <w:proofErr w:type="gramEnd"/>
      <w:r w:rsidRPr="007D60DF">
        <w:rPr>
          <w:rFonts w:ascii="Times New Roman" w:hAnsi="Times New Roman"/>
          <w:sz w:val="26"/>
          <w:szCs w:val="26"/>
        </w:rPr>
        <w:t xml:space="preserve"> и организатор аукциона составляет и подписывает протокол о результатах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12. Аукцион начинается с объявления аукционистом начала проведения аукциона, предмета аукциона, начальной цены, "шага аукциона", наименовани</w:t>
      </w:r>
      <w:r w:rsidR="007D60DF" w:rsidRPr="007D60DF">
        <w:rPr>
          <w:rFonts w:ascii="Times New Roman" w:hAnsi="Times New Roman"/>
          <w:sz w:val="26"/>
          <w:szCs w:val="26"/>
        </w:rPr>
        <w:t xml:space="preserve">й </w:t>
      </w:r>
      <w:r w:rsidR="007D60DF" w:rsidRPr="007D60DF">
        <w:rPr>
          <w:rFonts w:ascii="Times New Roman" w:hAnsi="Times New Roman"/>
          <w:sz w:val="26"/>
          <w:szCs w:val="26"/>
        </w:rPr>
        <w:lastRenderedPageBreak/>
        <w:t xml:space="preserve">участников аукциона, которые </w:t>
      </w:r>
      <w:r w:rsidRPr="007D60DF">
        <w:rPr>
          <w:rFonts w:ascii="Times New Roman" w:hAnsi="Times New Roman"/>
          <w:sz w:val="26"/>
          <w:szCs w:val="26"/>
        </w:rPr>
        <w:t>явились и не явились на аукцион.</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При проведении аукциона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Каждая последующая цена, превышающая предыдущую цену на "шаг аукциона", заявляется участниками аукциона путем поднятия карточек.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 xml:space="preserve">13. Победителем аукциона признается участник, предложивший самую высокую цену за право размещения объекта, на которой завершился аукцион. </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14. По завершении аукциона аукционист объявляет о цене, предложенной победителем, и номер карточки победителя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16. Протокол о результатах аукциона составляется и подписывается в двух экземплярах, один из которых передается победителю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17. В протоколе о результатах аукциона указываются: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 сведения о месте, дате и времени проведения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2) предмет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4) причины признания аукциона несостоявшимся (если аукцион признан несостоявшимся).</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3C5DDA" w:rsidRPr="007D60DF" w:rsidRDefault="003C5DDA" w:rsidP="003C5DDA">
      <w:pPr>
        <w:pStyle w:val="ConsPlusNormal"/>
        <w:ind w:firstLine="540"/>
        <w:jc w:val="both"/>
        <w:rPr>
          <w:rFonts w:ascii="Times New Roman" w:hAnsi="Times New Roman"/>
          <w:sz w:val="26"/>
          <w:szCs w:val="26"/>
        </w:rPr>
      </w:pPr>
      <w:r w:rsidRPr="007D60DF">
        <w:rPr>
          <w:rFonts w:ascii="Times New Roman" w:hAnsi="Times New Roman"/>
          <w:sz w:val="26"/>
          <w:szCs w:val="26"/>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3C5DDA" w:rsidRPr="007D60DF" w:rsidRDefault="003C5DDA" w:rsidP="003C5DDA">
      <w:pPr>
        <w:pStyle w:val="ConsPlusNormal"/>
        <w:jc w:val="right"/>
        <w:outlineLvl w:val="1"/>
        <w:rPr>
          <w:rFonts w:ascii="Times New Roman" w:hAnsi="Times New Roman"/>
          <w:sz w:val="26"/>
          <w:szCs w:val="26"/>
        </w:rPr>
      </w:pPr>
    </w:p>
    <w:p w:rsidR="005269C1" w:rsidRDefault="005269C1"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Default="007D60DF" w:rsidP="003C5DDA">
      <w:pPr>
        <w:rPr>
          <w:sz w:val="26"/>
          <w:szCs w:val="26"/>
        </w:rPr>
      </w:pPr>
    </w:p>
    <w:p w:rsidR="007D60DF" w:rsidRPr="007D60DF" w:rsidRDefault="007D60DF" w:rsidP="003C5DDA">
      <w:pPr>
        <w:rPr>
          <w:sz w:val="26"/>
          <w:szCs w:val="26"/>
        </w:rPr>
      </w:pPr>
    </w:p>
    <w:p w:rsidR="005269C1" w:rsidRPr="007D60DF" w:rsidRDefault="005269C1" w:rsidP="005269C1">
      <w:pPr>
        <w:pStyle w:val="ConsPlusNormal"/>
        <w:jc w:val="right"/>
        <w:outlineLvl w:val="1"/>
        <w:rPr>
          <w:rFonts w:ascii="Times New Roman" w:hAnsi="Times New Roman"/>
          <w:sz w:val="24"/>
          <w:szCs w:val="24"/>
        </w:rPr>
      </w:pPr>
      <w:r w:rsidRPr="007D60DF">
        <w:rPr>
          <w:rFonts w:ascii="Times New Roman" w:hAnsi="Times New Roman"/>
          <w:sz w:val="24"/>
          <w:szCs w:val="24"/>
        </w:rPr>
        <w:lastRenderedPageBreak/>
        <w:t xml:space="preserve">Приложение 3 </w:t>
      </w:r>
    </w:p>
    <w:p w:rsidR="005269C1" w:rsidRPr="007D60DF" w:rsidRDefault="005269C1" w:rsidP="005269C1">
      <w:pPr>
        <w:pStyle w:val="ConsPlusNormal"/>
        <w:jc w:val="right"/>
        <w:rPr>
          <w:rFonts w:ascii="Times New Roman" w:hAnsi="Times New Roman"/>
          <w:sz w:val="24"/>
          <w:szCs w:val="24"/>
        </w:rPr>
      </w:pPr>
      <w:r w:rsidRPr="007D60DF">
        <w:rPr>
          <w:rFonts w:ascii="Times New Roman" w:hAnsi="Times New Roman"/>
          <w:sz w:val="24"/>
          <w:szCs w:val="24"/>
        </w:rPr>
        <w:t>к Порядку</w:t>
      </w:r>
    </w:p>
    <w:p w:rsidR="005269C1" w:rsidRPr="007D60DF" w:rsidRDefault="005269C1" w:rsidP="005269C1">
      <w:pPr>
        <w:pStyle w:val="ConsPlusNormal"/>
        <w:jc w:val="right"/>
        <w:rPr>
          <w:rFonts w:ascii="Times New Roman" w:hAnsi="Times New Roman"/>
          <w:sz w:val="24"/>
          <w:szCs w:val="24"/>
        </w:rPr>
      </w:pPr>
      <w:r w:rsidRPr="007D60DF">
        <w:rPr>
          <w:rFonts w:ascii="Times New Roman" w:hAnsi="Times New Roman"/>
          <w:sz w:val="24"/>
          <w:szCs w:val="24"/>
        </w:rPr>
        <w:t>рассмотрения обращений физических и юридических лиц, имеющих</w:t>
      </w:r>
    </w:p>
    <w:p w:rsidR="005269C1" w:rsidRPr="007D60DF" w:rsidRDefault="005269C1" w:rsidP="005269C1">
      <w:pPr>
        <w:pStyle w:val="ConsPlusNormal"/>
        <w:jc w:val="right"/>
        <w:rPr>
          <w:rFonts w:ascii="Times New Roman" w:hAnsi="Times New Roman"/>
          <w:sz w:val="24"/>
          <w:szCs w:val="24"/>
        </w:rPr>
      </w:pPr>
      <w:r w:rsidRPr="007D60DF">
        <w:rPr>
          <w:rFonts w:ascii="Times New Roman" w:hAnsi="Times New Roman"/>
          <w:sz w:val="24"/>
          <w:szCs w:val="24"/>
        </w:rPr>
        <w:t>намерение разместить нестационарные торговые объекты на</w:t>
      </w:r>
    </w:p>
    <w:p w:rsidR="005269C1" w:rsidRPr="007D60DF" w:rsidRDefault="005269C1" w:rsidP="005269C1">
      <w:pPr>
        <w:pStyle w:val="ConsPlusNormal"/>
        <w:jc w:val="right"/>
        <w:rPr>
          <w:sz w:val="24"/>
          <w:szCs w:val="24"/>
        </w:rPr>
      </w:pPr>
      <w:r w:rsidRPr="007D60DF">
        <w:rPr>
          <w:rFonts w:ascii="Times New Roman" w:hAnsi="Times New Roman"/>
          <w:sz w:val="24"/>
          <w:szCs w:val="24"/>
        </w:rPr>
        <w:t xml:space="preserve">территории Анастасьевского сельского поселения </w:t>
      </w:r>
    </w:p>
    <w:p w:rsidR="005269C1" w:rsidRPr="007D60DF" w:rsidRDefault="005269C1" w:rsidP="005269C1">
      <w:pPr>
        <w:rPr>
          <w:rFonts w:eastAsia="Arial"/>
          <w:color w:val="FF0000"/>
          <w:sz w:val="24"/>
          <w:szCs w:val="24"/>
        </w:rPr>
      </w:pPr>
    </w:p>
    <w:p w:rsidR="005269C1" w:rsidRPr="007D60DF" w:rsidRDefault="005269C1" w:rsidP="005269C1">
      <w:pPr>
        <w:suppressAutoHyphens w:val="0"/>
        <w:autoSpaceDE w:val="0"/>
        <w:autoSpaceDN w:val="0"/>
        <w:adjustRightInd w:val="0"/>
        <w:jc w:val="center"/>
        <w:rPr>
          <w:b/>
          <w:bCs/>
          <w:sz w:val="24"/>
          <w:szCs w:val="24"/>
          <w:lang w:eastAsia="ru-RU"/>
        </w:rPr>
      </w:pPr>
      <w:r w:rsidRPr="007D60DF">
        <w:rPr>
          <w:b/>
          <w:bCs/>
          <w:sz w:val="24"/>
          <w:szCs w:val="24"/>
          <w:lang w:eastAsia="ru-RU"/>
        </w:rPr>
        <w:t>ПОРЯДОК ОПРЕДЕЛЕНИЯ И УПЛАТЫ ЦЕНЫ ПРАВА</w:t>
      </w:r>
    </w:p>
    <w:p w:rsidR="005269C1" w:rsidRPr="007D60DF" w:rsidRDefault="005269C1" w:rsidP="005269C1">
      <w:pPr>
        <w:suppressAutoHyphens w:val="0"/>
        <w:autoSpaceDE w:val="0"/>
        <w:autoSpaceDN w:val="0"/>
        <w:adjustRightInd w:val="0"/>
        <w:jc w:val="center"/>
        <w:rPr>
          <w:b/>
          <w:bCs/>
          <w:sz w:val="24"/>
          <w:szCs w:val="24"/>
          <w:lang w:eastAsia="ru-RU"/>
        </w:rPr>
      </w:pPr>
      <w:r w:rsidRPr="007D60DF">
        <w:rPr>
          <w:b/>
          <w:bCs/>
          <w:sz w:val="24"/>
          <w:szCs w:val="24"/>
          <w:lang w:eastAsia="ru-RU"/>
        </w:rPr>
        <w:t>(НАЧАЛЬНОЙ ЦЕНЫ ПРЕДМЕТА АУКЦИОНА) ЗА РАЗМЕЩЕНИЕ НЕСТАЦИОНАРНОГО ТОРГОВОГО ОБЪЕКТА</w:t>
      </w:r>
    </w:p>
    <w:p w:rsidR="005269C1" w:rsidRPr="007D60DF" w:rsidRDefault="005269C1" w:rsidP="005269C1">
      <w:pPr>
        <w:suppressAutoHyphens w:val="0"/>
        <w:autoSpaceDE w:val="0"/>
        <w:autoSpaceDN w:val="0"/>
        <w:adjustRightInd w:val="0"/>
        <w:jc w:val="both"/>
        <w:outlineLvl w:val="0"/>
        <w:rPr>
          <w:sz w:val="24"/>
          <w:szCs w:val="24"/>
          <w:lang w:eastAsia="ru-RU"/>
        </w:rPr>
      </w:pPr>
    </w:p>
    <w:p w:rsidR="005269C1" w:rsidRPr="007D60DF" w:rsidRDefault="005269C1" w:rsidP="005269C1">
      <w:pPr>
        <w:suppressAutoHyphens w:val="0"/>
        <w:autoSpaceDE w:val="0"/>
        <w:autoSpaceDN w:val="0"/>
        <w:adjustRightInd w:val="0"/>
        <w:ind w:firstLine="540"/>
        <w:jc w:val="both"/>
        <w:rPr>
          <w:sz w:val="24"/>
          <w:szCs w:val="24"/>
          <w:lang w:eastAsia="ru-RU"/>
        </w:rPr>
      </w:pPr>
      <w:bookmarkStart w:id="7" w:name="Par36"/>
      <w:bookmarkEnd w:id="7"/>
      <w:r w:rsidRPr="007D60DF">
        <w:rPr>
          <w:sz w:val="24"/>
          <w:szCs w:val="24"/>
          <w:lang w:eastAsia="ru-RU"/>
        </w:rPr>
        <w:t>1. Порядок определения и уплаты цены права за размещение нестационарного торгового объекта на территории Анастасьевского сельского поселения (далее - цена), определяется по формуле:</w:t>
      </w:r>
    </w:p>
    <w:p w:rsidR="005269C1" w:rsidRPr="007D60DF" w:rsidRDefault="005269C1" w:rsidP="005269C1">
      <w:pPr>
        <w:suppressAutoHyphens w:val="0"/>
        <w:autoSpaceDE w:val="0"/>
        <w:autoSpaceDN w:val="0"/>
        <w:adjustRightInd w:val="0"/>
        <w:ind w:firstLine="540"/>
        <w:jc w:val="both"/>
        <w:rPr>
          <w:sz w:val="24"/>
          <w:szCs w:val="24"/>
          <w:lang w:eastAsia="ru-RU"/>
        </w:rPr>
      </w:pPr>
    </w:p>
    <w:p w:rsidR="005269C1" w:rsidRPr="007D60DF" w:rsidRDefault="005269C1" w:rsidP="005269C1">
      <w:pPr>
        <w:suppressAutoHyphens w:val="0"/>
        <w:autoSpaceDE w:val="0"/>
        <w:autoSpaceDN w:val="0"/>
        <w:adjustRightInd w:val="0"/>
        <w:jc w:val="center"/>
        <w:rPr>
          <w:sz w:val="24"/>
          <w:szCs w:val="24"/>
          <w:lang w:eastAsia="ru-RU"/>
        </w:rPr>
      </w:pPr>
      <w:r w:rsidRPr="007D60DF">
        <w:rPr>
          <w:sz w:val="24"/>
          <w:szCs w:val="24"/>
          <w:lang w:eastAsia="ru-RU"/>
        </w:rPr>
        <w:t xml:space="preserve">Ц = S x </w:t>
      </w:r>
      <w:proofErr w:type="spellStart"/>
      <w:r w:rsidRPr="007D60DF">
        <w:rPr>
          <w:sz w:val="24"/>
          <w:szCs w:val="24"/>
          <w:lang w:eastAsia="ru-RU"/>
        </w:rPr>
        <w:t>УПКСсрx</w:t>
      </w:r>
      <w:proofErr w:type="spellEnd"/>
      <w:r w:rsidRPr="007D60DF">
        <w:rPr>
          <w:sz w:val="24"/>
          <w:szCs w:val="24"/>
          <w:lang w:eastAsia="ru-RU"/>
        </w:rPr>
        <w:t xml:space="preserve"> </w:t>
      </w:r>
      <w:proofErr w:type="spellStart"/>
      <w:r w:rsidRPr="007D60DF">
        <w:rPr>
          <w:sz w:val="24"/>
          <w:szCs w:val="24"/>
          <w:lang w:eastAsia="ru-RU"/>
        </w:rPr>
        <w:t>Квд</w:t>
      </w:r>
      <w:proofErr w:type="spellEnd"/>
      <w:r w:rsidRPr="007D60DF">
        <w:rPr>
          <w:sz w:val="24"/>
          <w:szCs w:val="24"/>
          <w:lang w:eastAsia="ru-RU"/>
        </w:rPr>
        <w:t xml:space="preserve"> x Р / 365, где:</w:t>
      </w:r>
    </w:p>
    <w:p w:rsidR="005269C1" w:rsidRPr="007D60DF" w:rsidRDefault="005269C1" w:rsidP="005269C1">
      <w:pPr>
        <w:suppressAutoHyphens w:val="0"/>
        <w:autoSpaceDE w:val="0"/>
        <w:autoSpaceDN w:val="0"/>
        <w:adjustRightInd w:val="0"/>
        <w:jc w:val="center"/>
        <w:rPr>
          <w:sz w:val="24"/>
          <w:szCs w:val="24"/>
          <w:lang w:eastAsia="ru-RU"/>
        </w:rPr>
      </w:pP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Ц - цена права за размещение объекта;</w:t>
      </w: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S - площадь нестационарного торгового объекта, указанного в схеме размещения нестационарных торговых объектов на территории Анастасьевского сельского поселения, в квадратных метрах;</w:t>
      </w:r>
    </w:p>
    <w:p w:rsidR="005269C1" w:rsidRPr="007D60DF" w:rsidRDefault="005269C1" w:rsidP="005269C1">
      <w:pPr>
        <w:suppressAutoHyphens w:val="0"/>
        <w:autoSpaceDE w:val="0"/>
        <w:autoSpaceDN w:val="0"/>
        <w:adjustRightInd w:val="0"/>
        <w:ind w:firstLine="540"/>
        <w:jc w:val="both"/>
        <w:rPr>
          <w:sz w:val="24"/>
          <w:szCs w:val="24"/>
          <w:lang w:eastAsia="ru-RU"/>
        </w:rPr>
      </w:pPr>
      <w:proofErr w:type="spellStart"/>
      <w:r w:rsidRPr="007D60DF">
        <w:rPr>
          <w:sz w:val="24"/>
          <w:szCs w:val="24"/>
          <w:lang w:eastAsia="ru-RU"/>
        </w:rPr>
        <w:t>УПКСср</w:t>
      </w:r>
      <w:proofErr w:type="spellEnd"/>
      <w:r w:rsidRPr="007D60DF">
        <w:rPr>
          <w:sz w:val="24"/>
          <w:szCs w:val="24"/>
          <w:lang w:eastAsia="ru-RU"/>
        </w:rPr>
        <w:t xml:space="preserve">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w:t>
      </w:r>
      <w:proofErr w:type="gramStart"/>
      <w:r w:rsidRPr="007D60DF">
        <w:rPr>
          <w:sz w:val="24"/>
          <w:szCs w:val="24"/>
          <w:lang w:eastAsia="ru-RU"/>
        </w:rPr>
        <w:t>« Шегарский</w:t>
      </w:r>
      <w:proofErr w:type="gramEnd"/>
      <w:r w:rsidRPr="007D60DF">
        <w:rPr>
          <w:sz w:val="24"/>
          <w:szCs w:val="24"/>
          <w:lang w:eastAsia="ru-RU"/>
        </w:rPr>
        <w:t xml:space="preserve"> район»;</w:t>
      </w: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5269C1" w:rsidRPr="007D60DF" w:rsidRDefault="005269C1" w:rsidP="005269C1">
      <w:pPr>
        <w:suppressAutoHyphens w:val="0"/>
        <w:autoSpaceDE w:val="0"/>
        <w:autoSpaceDN w:val="0"/>
        <w:adjustRightInd w:val="0"/>
        <w:ind w:firstLine="540"/>
        <w:jc w:val="both"/>
        <w:rPr>
          <w:sz w:val="24"/>
          <w:szCs w:val="24"/>
          <w:lang w:eastAsia="ru-RU"/>
        </w:rPr>
      </w:pPr>
      <w:proofErr w:type="spellStart"/>
      <w:r w:rsidRPr="007D60DF">
        <w:rPr>
          <w:sz w:val="24"/>
          <w:szCs w:val="24"/>
          <w:lang w:eastAsia="ru-RU"/>
        </w:rPr>
        <w:t>Квд</w:t>
      </w:r>
      <w:proofErr w:type="spellEnd"/>
      <w:r w:rsidRPr="007D60DF">
        <w:rPr>
          <w:sz w:val="24"/>
          <w:szCs w:val="24"/>
          <w:lang w:eastAsia="ru-RU"/>
        </w:rPr>
        <w:t xml:space="preserve"> – коэффициент вида деятельности:</w:t>
      </w:r>
    </w:p>
    <w:p w:rsidR="005269C1" w:rsidRPr="007D60DF" w:rsidRDefault="005269C1" w:rsidP="005269C1">
      <w:pPr>
        <w:suppressAutoHyphens w:val="0"/>
        <w:autoSpaceDE w:val="0"/>
        <w:autoSpaceDN w:val="0"/>
        <w:adjustRightInd w:val="0"/>
        <w:ind w:firstLine="540"/>
        <w:jc w:val="both"/>
        <w:rPr>
          <w:sz w:val="24"/>
          <w:szCs w:val="24"/>
          <w:lang w:eastAsia="ru-RU"/>
        </w:rPr>
      </w:pPr>
      <w:proofErr w:type="spellStart"/>
      <w:r w:rsidRPr="007D60DF">
        <w:rPr>
          <w:sz w:val="24"/>
          <w:szCs w:val="24"/>
          <w:lang w:eastAsia="ru-RU"/>
        </w:rPr>
        <w:t>Квд</w:t>
      </w:r>
      <w:proofErr w:type="spellEnd"/>
      <w:r w:rsidRPr="007D60DF">
        <w:rPr>
          <w:sz w:val="24"/>
          <w:szCs w:val="24"/>
          <w:lang w:eastAsia="ru-RU"/>
        </w:rPr>
        <w:t xml:space="preserve"> для размещения </w:t>
      </w:r>
      <w:r w:rsidRPr="007D60DF">
        <w:rPr>
          <w:sz w:val="24"/>
          <w:szCs w:val="24"/>
        </w:rPr>
        <w:t>лотка, палатки, передвижных средств торговли</w:t>
      </w:r>
      <w:r w:rsidRPr="007D60DF">
        <w:rPr>
          <w:sz w:val="24"/>
          <w:szCs w:val="24"/>
          <w:lang w:eastAsia="ru-RU"/>
        </w:rPr>
        <w:t xml:space="preserve"> – 0,5</w:t>
      </w: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Р - общая продолжительность периода (периодов) эксплуатации нестационарного торгового объекта в календарных днях.</w:t>
      </w: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7D60DF">
          <w:rPr>
            <w:sz w:val="24"/>
            <w:szCs w:val="24"/>
            <w:lang w:eastAsia="ru-RU"/>
          </w:rPr>
          <w:t>пунктом 1</w:t>
        </w:r>
      </w:hyperlink>
      <w:r w:rsidRPr="007D60DF">
        <w:rPr>
          <w:sz w:val="24"/>
          <w:szCs w:val="24"/>
          <w:lang w:eastAsia="ru-RU"/>
        </w:rPr>
        <w:t xml:space="preserve"> настоящего Порядка.</w:t>
      </w:r>
    </w:p>
    <w:p w:rsidR="005269C1" w:rsidRPr="007D60DF" w:rsidRDefault="005269C1" w:rsidP="005269C1">
      <w:pPr>
        <w:suppressAutoHyphens w:val="0"/>
        <w:autoSpaceDE w:val="0"/>
        <w:autoSpaceDN w:val="0"/>
        <w:adjustRightInd w:val="0"/>
        <w:ind w:firstLine="540"/>
        <w:jc w:val="both"/>
        <w:rPr>
          <w:sz w:val="24"/>
          <w:szCs w:val="24"/>
          <w:lang w:eastAsia="ru-RU"/>
        </w:rPr>
      </w:pPr>
      <w:r w:rsidRPr="007D60DF">
        <w:rPr>
          <w:sz w:val="24"/>
          <w:szCs w:val="24"/>
          <w:lang w:eastAsia="ru-RU"/>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5269C1" w:rsidRPr="007D60DF" w:rsidRDefault="005269C1" w:rsidP="005269C1">
      <w:pPr>
        <w:ind w:firstLine="567"/>
        <w:rPr>
          <w:sz w:val="24"/>
          <w:szCs w:val="24"/>
          <w:lang w:eastAsia="ru-RU"/>
        </w:rPr>
      </w:pPr>
      <w:r w:rsidRPr="007D60DF">
        <w:rPr>
          <w:sz w:val="24"/>
          <w:szCs w:val="24"/>
        </w:rPr>
        <w:t xml:space="preserve">4. Оплата цены осуществляется в безналичном порядке </w:t>
      </w:r>
      <w:r w:rsidRPr="007D60DF">
        <w:rPr>
          <w:sz w:val="24"/>
          <w:szCs w:val="24"/>
          <w:lang w:eastAsia="ru-RU"/>
        </w:rPr>
        <w:t>путем перечисления денежных средств в бюджет Анастасьевского сельского поселения на счет Администрации по следующим реквизитам:</w:t>
      </w:r>
    </w:p>
    <w:p w:rsidR="005269C1" w:rsidRPr="007D60DF" w:rsidRDefault="005269C1" w:rsidP="005269C1">
      <w:pPr>
        <w:rPr>
          <w:sz w:val="24"/>
          <w:szCs w:val="24"/>
          <w:lang w:eastAsia="ru-RU"/>
        </w:rPr>
      </w:pPr>
      <w:r w:rsidRPr="007D60DF">
        <w:rPr>
          <w:sz w:val="24"/>
          <w:szCs w:val="24"/>
          <w:lang w:eastAsia="ru-RU"/>
        </w:rPr>
        <w:t>ИНН 7016005776</w:t>
      </w:r>
    </w:p>
    <w:p w:rsidR="005269C1" w:rsidRPr="007D60DF" w:rsidRDefault="005269C1" w:rsidP="005269C1">
      <w:pPr>
        <w:rPr>
          <w:sz w:val="24"/>
          <w:szCs w:val="24"/>
          <w:lang w:eastAsia="ru-RU"/>
        </w:rPr>
      </w:pPr>
      <w:r w:rsidRPr="007D60DF">
        <w:rPr>
          <w:sz w:val="24"/>
          <w:szCs w:val="24"/>
          <w:lang w:eastAsia="ru-RU"/>
        </w:rPr>
        <w:t>КПП 701601001</w:t>
      </w:r>
    </w:p>
    <w:p w:rsidR="005269C1" w:rsidRPr="007D60DF" w:rsidRDefault="005269C1" w:rsidP="005269C1">
      <w:pPr>
        <w:rPr>
          <w:sz w:val="24"/>
          <w:szCs w:val="24"/>
          <w:lang w:eastAsia="ru-RU"/>
        </w:rPr>
      </w:pPr>
      <w:r w:rsidRPr="007D60DF">
        <w:rPr>
          <w:sz w:val="24"/>
          <w:szCs w:val="24"/>
          <w:lang w:eastAsia="ru-RU"/>
        </w:rPr>
        <w:t>УФК по Томской области (МКУ «Администрация Анастасьевское сельское поселение»)</w:t>
      </w:r>
    </w:p>
    <w:p w:rsidR="005269C1" w:rsidRPr="007D60DF" w:rsidRDefault="005269C1" w:rsidP="005269C1">
      <w:pPr>
        <w:rPr>
          <w:sz w:val="24"/>
          <w:szCs w:val="24"/>
          <w:lang w:eastAsia="ru-RU"/>
        </w:rPr>
      </w:pPr>
      <w:r w:rsidRPr="007D60DF">
        <w:rPr>
          <w:sz w:val="24"/>
          <w:szCs w:val="24"/>
          <w:lang w:eastAsia="ru-RU"/>
        </w:rPr>
        <w:t>р/</w:t>
      </w:r>
      <w:proofErr w:type="spellStart"/>
      <w:r w:rsidRPr="007D60DF">
        <w:rPr>
          <w:sz w:val="24"/>
          <w:szCs w:val="24"/>
          <w:lang w:eastAsia="ru-RU"/>
        </w:rPr>
        <w:t>сч</w:t>
      </w:r>
      <w:proofErr w:type="spellEnd"/>
      <w:r w:rsidRPr="007D60DF">
        <w:rPr>
          <w:sz w:val="24"/>
          <w:szCs w:val="24"/>
          <w:lang w:eastAsia="ru-RU"/>
        </w:rPr>
        <w:t xml:space="preserve"> 40101 810 9 0000 0010 007</w:t>
      </w:r>
    </w:p>
    <w:p w:rsidR="005269C1" w:rsidRPr="007D60DF" w:rsidRDefault="005269C1" w:rsidP="005269C1">
      <w:pPr>
        <w:rPr>
          <w:sz w:val="24"/>
          <w:szCs w:val="24"/>
          <w:lang w:eastAsia="ru-RU"/>
        </w:rPr>
      </w:pPr>
      <w:r w:rsidRPr="007D60DF">
        <w:rPr>
          <w:sz w:val="24"/>
          <w:szCs w:val="24"/>
          <w:lang w:eastAsia="ru-RU"/>
        </w:rPr>
        <w:t>ОТДЕЛЕНИЕ ТОМСК Г.ТОМСК</w:t>
      </w:r>
    </w:p>
    <w:p w:rsidR="005269C1" w:rsidRPr="007D60DF" w:rsidRDefault="005269C1" w:rsidP="005269C1">
      <w:pPr>
        <w:rPr>
          <w:sz w:val="24"/>
          <w:szCs w:val="24"/>
          <w:lang w:eastAsia="ru-RU"/>
        </w:rPr>
      </w:pPr>
      <w:r w:rsidRPr="007D60DF">
        <w:rPr>
          <w:sz w:val="24"/>
          <w:szCs w:val="24"/>
          <w:lang w:eastAsia="ru-RU"/>
        </w:rPr>
        <w:t>БИК 046902001</w:t>
      </w:r>
    </w:p>
    <w:p w:rsidR="005269C1" w:rsidRPr="007D60DF" w:rsidRDefault="005269C1" w:rsidP="005269C1">
      <w:pPr>
        <w:rPr>
          <w:sz w:val="24"/>
          <w:szCs w:val="24"/>
          <w:u w:val="single"/>
        </w:rPr>
      </w:pPr>
      <w:r w:rsidRPr="007D60DF">
        <w:rPr>
          <w:sz w:val="24"/>
          <w:szCs w:val="24"/>
          <w:lang w:eastAsia="ru-RU"/>
        </w:rPr>
        <w:t>КБК 921 1110502510 0000 120</w:t>
      </w:r>
    </w:p>
    <w:p w:rsidR="00B32B32" w:rsidRPr="007D60DF" w:rsidRDefault="00B32B32" w:rsidP="005269C1">
      <w:pPr>
        <w:pStyle w:val="ConsPlusNormal"/>
        <w:jc w:val="right"/>
        <w:outlineLvl w:val="1"/>
        <w:rPr>
          <w:sz w:val="26"/>
          <w:szCs w:val="26"/>
        </w:rPr>
      </w:pPr>
    </w:p>
    <w:sectPr w:rsidR="00B32B32" w:rsidRPr="007D60DF" w:rsidSect="007D60D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CD9"/>
    <w:multiLevelType w:val="hybridMultilevel"/>
    <w:tmpl w:val="2162273A"/>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136"/>
        </w:tabs>
        <w:ind w:left="3136" w:hanging="360"/>
      </w:pPr>
      <w:rPr>
        <w:rFonts w:hint="default"/>
      </w:r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DA"/>
    <w:rsid w:val="00057A53"/>
    <w:rsid w:val="00154DF1"/>
    <w:rsid w:val="00201F38"/>
    <w:rsid w:val="00252F92"/>
    <w:rsid w:val="00374AD2"/>
    <w:rsid w:val="003C5DDA"/>
    <w:rsid w:val="003F1909"/>
    <w:rsid w:val="004B165A"/>
    <w:rsid w:val="005269C1"/>
    <w:rsid w:val="00654F09"/>
    <w:rsid w:val="007D60DF"/>
    <w:rsid w:val="008155F6"/>
    <w:rsid w:val="00893F91"/>
    <w:rsid w:val="008A32A3"/>
    <w:rsid w:val="00B32B32"/>
    <w:rsid w:val="00C218BF"/>
    <w:rsid w:val="00C25B92"/>
    <w:rsid w:val="00C3439D"/>
    <w:rsid w:val="00CF130E"/>
    <w:rsid w:val="00DB3D31"/>
    <w:rsid w:val="00E052A4"/>
    <w:rsid w:val="00E35764"/>
    <w:rsid w:val="00E61ED8"/>
    <w:rsid w:val="00E8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B327"/>
  <w15:chartTrackingRefBased/>
  <w15:docId w15:val="{27942D39-71CC-460E-A2A1-EF66EBD6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D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3C5DDA"/>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basedOn w:val="a"/>
    <w:next w:val="ConsPlusNormal"/>
    <w:rsid w:val="003C5DDA"/>
    <w:pPr>
      <w:autoSpaceDE w:val="0"/>
    </w:pPr>
    <w:rPr>
      <w:rFonts w:ascii="Arial" w:eastAsia="Arial" w:hAnsi="Arial"/>
      <w:b/>
      <w:bCs/>
    </w:rPr>
  </w:style>
  <w:style w:type="character" w:styleId="a3">
    <w:name w:val="Hyperlink"/>
    <w:semiHidden/>
    <w:rsid w:val="003C5DDA"/>
    <w:rPr>
      <w:color w:val="0000FF"/>
      <w:u w:val="single"/>
    </w:rPr>
  </w:style>
  <w:style w:type="paragraph" w:styleId="a4">
    <w:name w:val="Balloon Text"/>
    <w:basedOn w:val="a"/>
    <w:link w:val="a5"/>
    <w:uiPriority w:val="99"/>
    <w:semiHidden/>
    <w:unhideWhenUsed/>
    <w:rsid w:val="00C25B92"/>
    <w:rPr>
      <w:rFonts w:ascii="Segoe UI" w:hAnsi="Segoe UI" w:cs="Segoe UI"/>
      <w:sz w:val="18"/>
      <w:szCs w:val="18"/>
    </w:rPr>
  </w:style>
  <w:style w:type="character" w:customStyle="1" w:styleId="a5">
    <w:name w:val="Текст выноски Знак"/>
    <w:basedOn w:val="a0"/>
    <w:link w:val="a4"/>
    <w:uiPriority w:val="99"/>
    <w:semiHidden/>
    <w:rsid w:val="00C25B9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3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52BDEC11DEF946764B0B2C1B977D103056C9CAAF783A71972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90E8C421DC96FACD121E1CD02ED83080C3CB4D5DB20DC9349B0CF3A331B79C" TargetMode="External"/><Relationship Id="rId12" Type="http://schemas.openxmlformats.org/officeDocument/2006/relationships/hyperlink" Target="consultantplus://offline/ref=090E8C421DC96FACD121E1CD02ED83080F35B3D1DA23DC9349B0CF3A33B9B896FE38884141619DAA1F7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0E8C421DC96FACD121E1CD02ED83080C3CB4D5DF27DC9349B0CF3A33B9B896FE38884141661974C" TargetMode="External"/><Relationship Id="rId11" Type="http://schemas.openxmlformats.org/officeDocument/2006/relationships/hyperlink" Target="consultantplus://offline/ref=6DE2DB14E56DC28D46EAB3BA9C2BC7855BC60C90DB5087E141276A7A4EE4MFG" TargetMode="External"/><Relationship Id="rId5" Type="http://schemas.openxmlformats.org/officeDocument/2006/relationships/webSettings" Target="webSettings.xm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consultantplus://offline/ref=090E8C421DC96FACD121FFC01481DD0C0F37EBD9D824D6C012EF946764B0B2C1B977D103056C9CAAF783A3197D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9583-D8E9-45AE-A152-A3067357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15</Pages>
  <Words>6352</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15</cp:revision>
  <cp:lastPrinted>2018-06-15T08:19:00Z</cp:lastPrinted>
  <dcterms:created xsi:type="dcterms:W3CDTF">2018-04-28T05:15:00Z</dcterms:created>
  <dcterms:modified xsi:type="dcterms:W3CDTF">2018-08-14T03:58:00Z</dcterms:modified>
</cp:coreProperties>
</file>