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DB" w:rsidRDefault="001B58DB" w:rsidP="008944B3">
      <w:pPr>
        <w:jc w:val="center"/>
        <w:rPr>
          <w:b/>
          <w:bCs/>
          <w:sz w:val="28"/>
          <w:szCs w:val="28"/>
        </w:rPr>
      </w:pPr>
    </w:p>
    <w:p w:rsidR="008944B3" w:rsidRDefault="008944B3" w:rsidP="00894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АНАСТАСЬЕВСКОГО СЕЛЬСКОГО ПОСЕЛЕНИЯ</w:t>
      </w:r>
    </w:p>
    <w:p w:rsidR="008944B3" w:rsidRDefault="008944B3" w:rsidP="00894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8"/>
          <w:szCs w:val="38"/>
        </w:rPr>
        <w:t xml:space="preserve"> </w:t>
      </w:r>
      <w:r>
        <w:rPr>
          <w:b/>
          <w:bCs/>
          <w:sz w:val="28"/>
          <w:szCs w:val="28"/>
        </w:rPr>
        <w:t>ШЕГАРСКОГО РАЙОНА  ТОМСКОЙ ОБЛАСТИ</w:t>
      </w:r>
    </w:p>
    <w:p w:rsidR="008944B3" w:rsidRDefault="008944B3" w:rsidP="008944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944B3" w:rsidRDefault="008944B3" w:rsidP="00894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5ED4" w:rsidRDefault="00855ED4" w:rsidP="008944B3">
      <w:pPr>
        <w:jc w:val="center"/>
        <w:rPr>
          <w:b/>
          <w:sz w:val="28"/>
          <w:szCs w:val="28"/>
        </w:rPr>
      </w:pPr>
    </w:p>
    <w:p w:rsidR="00855ED4" w:rsidRDefault="00855ED4" w:rsidP="008944B3">
      <w:pPr>
        <w:jc w:val="center"/>
        <w:rPr>
          <w:b/>
          <w:bCs/>
          <w:sz w:val="28"/>
          <w:szCs w:val="28"/>
        </w:rPr>
      </w:pPr>
    </w:p>
    <w:p w:rsidR="00036693" w:rsidRDefault="00036693" w:rsidP="00DD7AC6">
      <w:pPr>
        <w:tabs>
          <w:tab w:val="left" w:pos="2430"/>
        </w:tabs>
        <w:outlineLvl w:val="0"/>
        <w:rPr>
          <w:b/>
          <w:sz w:val="28"/>
        </w:rPr>
      </w:pPr>
    </w:p>
    <w:p w:rsidR="008944B3" w:rsidRDefault="008944B3" w:rsidP="008944B3">
      <w:pPr>
        <w:tabs>
          <w:tab w:val="left" w:pos="243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101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12"/>
        <w:gridCol w:w="1732"/>
      </w:tblGrid>
      <w:tr w:rsidR="008944B3" w:rsidTr="00855ED4">
        <w:trPr>
          <w:cantSplit/>
          <w:trHeight w:val="959"/>
        </w:trPr>
        <w:tc>
          <w:tcPr>
            <w:tcW w:w="8412" w:type="dxa"/>
          </w:tcPr>
          <w:p w:rsidR="00993153" w:rsidRDefault="00D2701E" w:rsidP="009931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="00206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4B3">
              <w:rPr>
                <w:rFonts w:ascii="Times New Roman" w:hAnsi="Times New Roman"/>
                <w:sz w:val="24"/>
                <w:szCs w:val="24"/>
              </w:rPr>
              <w:t>20</w:t>
            </w:r>
            <w:r w:rsidR="000849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 w:rsidR="008944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B34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944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944B3" w:rsidRDefault="008944B3" w:rsidP="00000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Анастасьевка</w:t>
            </w:r>
          </w:p>
          <w:p w:rsidR="008944B3" w:rsidRDefault="008944B3">
            <w:pPr>
              <w:rPr>
                <w:sz w:val="26"/>
                <w:szCs w:val="20"/>
                <w:lang w:eastAsia="ar-SA"/>
              </w:rPr>
            </w:pPr>
          </w:p>
          <w:p w:rsidR="00855ED4" w:rsidRDefault="00855ED4">
            <w:pPr>
              <w:rPr>
                <w:sz w:val="26"/>
                <w:szCs w:val="20"/>
                <w:lang w:eastAsia="ar-SA"/>
              </w:rPr>
            </w:pPr>
          </w:p>
          <w:p w:rsidR="002F476A" w:rsidRDefault="008944B3" w:rsidP="0020642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 утверждении отчёта</w:t>
            </w:r>
          </w:p>
          <w:p w:rsidR="008944B3" w:rsidRDefault="008944B3" w:rsidP="008C7C4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«Об исполнении бюджета</w:t>
            </w:r>
            <w:r w:rsidR="00553B3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Анастасьевск</w:t>
            </w:r>
            <w:r w:rsidR="001B58DB">
              <w:rPr>
                <w:lang w:eastAsia="ar-SA"/>
              </w:rPr>
              <w:t>о</w:t>
            </w:r>
            <w:r w:rsidR="008C7C4A">
              <w:rPr>
                <w:lang w:eastAsia="ar-SA"/>
              </w:rPr>
              <w:t>го</w:t>
            </w:r>
            <w:r>
              <w:rPr>
                <w:lang w:eastAsia="ar-SA"/>
              </w:rPr>
              <w:t xml:space="preserve"> сельско</w:t>
            </w:r>
            <w:r w:rsidR="008C7C4A">
              <w:rPr>
                <w:lang w:eastAsia="ar-SA"/>
              </w:rPr>
              <w:t>го</w:t>
            </w:r>
            <w:r>
              <w:rPr>
                <w:lang w:eastAsia="ar-SA"/>
              </w:rPr>
              <w:t xml:space="preserve"> поселени</w:t>
            </w:r>
            <w:r w:rsidR="008C7C4A">
              <w:rPr>
                <w:lang w:eastAsia="ar-SA"/>
              </w:rPr>
              <w:t>я Шегарского района Томской области</w:t>
            </w:r>
            <w:r w:rsidR="00553B3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за </w:t>
            </w:r>
            <w:r w:rsidR="00206423">
              <w:rPr>
                <w:lang w:eastAsia="ar-SA"/>
              </w:rPr>
              <w:t>3</w:t>
            </w:r>
            <w:r w:rsidR="000B1BDD">
              <w:rPr>
                <w:lang w:eastAsia="ar-SA"/>
              </w:rPr>
              <w:t xml:space="preserve"> месяц</w:t>
            </w:r>
            <w:r w:rsidR="00206423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 20</w:t>
            </w:r>
            <w:r w:rsidR="000849CC">
              <w:rPr>
                <w:lang w:eastAsia="ar-SA"/>
              </w:rPr>
              <w:t>2</w:t>
            </w:r>
            <w:r w:rsidR="008C7C4A">
              <w:rPr>
                <w:lang w:eastAsia="ar-SA"/>
              </w:rPr>
              <w:t>4</w:t>
            </w:r>
            <w:r w:rsidR="00AB447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года»</w:t>
            </w:r>
          </w:p>
        </w:tc>
        <w:tc>
          <w:tcPr>
            <w:tcW w:w="1732" w:type="dxa"/>
            <w:hideMark/>
          </w:tcPr>
          <w:p w:rsidR="008944B3" w:rsidRDefault="008944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44B3" w:rsidRDefault="008944B3" w:rsidP="008944B3">
      <w:pPr>
        <w:jc w:val="center"/>
      </w:pPr>
      <w:r>
        <w:rPr>
          <w:sz w:val="28"/>
          <w:szCs w:val="28"/>
        </w:rPr>
        <w:t xml:space="preserve"> </w:t>
      </w:r>
    </w:p>
    <w:p w:rsidR="008944B3" w:rsidRDefault="008944B3" w:rsidP="008944B3">
      <w:pPr>
        <w:jc w:val="both"/>
      </w:pPr>
    </w:p>
    <w:p w:rsidR="008944B3" w:rsidRDefault="008944B3" w:rsidP="008944B3">
      <w:pPr>
        <w:jc w:val="both"/>
        <w:outlineLvl w:val="0"/>
      </w:pPr>
      <w:r>
        <w:t xml:space="preserve">          Рассмотрев  отчет о</w:t>
      </w:r>
      <w:r w:rsidR="000B1BDD">
        <w:t>б исполнении бюджета поселения</w:t>
      </w:r>
      <w:r>
        <w:t xml:space="preserve"> </w:t>
      </w:r>
      <w:r w:rsidR="000B1BDD">
        <w:rPr>
          <w:lang w:eastAsia="ar-SA"/>
        </w:rPr>
        <w:t xml:space="preserve">за </w:t>
      </w:r>
      <w:r w:rsidR="00206423">
        <w:rPr>
          <w:lang w:eastAsia="ar-SA"/>
        </w:rPr>
        <w:t>3</w:t>
      </w:r>
      <w:r w:rsidR="000B1BDD">
        <w:rPr>
          <w:lang w:eastAsia="ar-SA"/>
        </w:rPr>
        <w:t xml:space="preserve"> месяц</w:t>
      </w:r>
      <w:r w:rsidR="00206423">
        <w:rPr>
          <w:lang w:eastAsia="ar-SA"/>
        </w:rPr>
        <w:t>а</w:t>
      </w:r>
      <w:r w:rsidR="000B1BDD">
        <w:rPr>
          <w:lang w:eastAsia="ar-SA"/>
        </w:rPr>
        <w:t xml:space="preserve"> 202</w:t>
      </w:r>
      <w:r w:rsidR="008C7C4A">
        <w:rPr>
          <w:lang w:eastAsia="ar-SA"/>
        </w:rPr>
        <w:t>4</w:t>
      </w:r>
      <w:r w:rsidR="000B1BDD">
        <w:rPr>
          <w:lang w:eastAsia="ar-SA"/>
        </w:rPr>
        <w:t xml:space="preserve"> </w:t>
      </w:r>
      <w:r>
        <w:t>года</w:t>
      </w:r>
    </w:p>
    <w:p w:rsidR="00A65924" w:rsidRDefault="00A65924" w:rsidP="008944B3">
      <w:pPr>
        <w:jc w:val="both"/>
        <w:outlineLvl w:val="0"/>
      </w:pPr>
    </w:p>
    <w:p w:rsidR="008944B3" w:rsidRDefault="008944B3" w:rsidP="00A65924">
      <w:pPr>
        <w:jc w:val="center"/>
        <w:outlineLvl w:val="0"/>
      </w:pPr>
      <w:r>
        <w:t>ПОСТАНОВЛЯЮ:</w:t>
      </w:r>
    </w:p>
    <w:p w:rsidR="00A65924" w:rsidRDefault="00A65924" w:rsidP="008944B3">
      <w:pPr>
        <w:jc w:val="both"/>
        <w:outlineLvl w:val="0"/>
      </w:pPr>
    </w:p>
    <w:p w:rsidR="008944B3" w:rsidRDefault="002F476A" w:rsidP="00553B34">
      <w:pPr>
        <w:jc w:val="both"/>
        <w:rPr>
          <w:bCs/>
        </w:rPr>
      </w:pPr>
      <w:r>
        <w:rPr>
          <w:bCs/>
        </w:rPr>
        <w:t xml:space="preserve">       </w:t>
      </w:r>
      <w:r w:rsidR="008944B3">
        <w:rPr>
          <w:bCs/>
        </w:rPr>
        <w:t xml:space="preserve">1. Утвердить отчет  об исполнении  бюджета муниципального образования </w:t>
      </w:r>
      <w:r w:rsidR="00DC1C1C">
        <w:rPr>
          <w:bCs/>
        </w:rPr>
        <w:t>«</w:t>
      </w:r>
      <w:r w:rsidR="008944B3">
        <w:rPr>
          <w:bCs/>
        </w:rPr>
        <w:t>Анастасьевско</w:t>
      </w:r>
      <w:r w:rsidR="00DC1C1C">
        <w:rPr>
          <w:bCs/>
        </w:rPr>
        <w:t>е</w:t>
      </w:r>
      <w:r w:rsidR="008944B3">
        <w:rPr>
          <w:bCs/>
        </w:rPr>
        <w:t xml:space="preserve"> сельско</w:t>
      </w:r>
      <w:r w:rsidR="00DC1C1C">
        <w:rPr>
          <w:bCs/>
        </w:rPr>
        <w:t>е</w:t>
      </w:r>
      <w:r w:rsidR="008944B3">
        <w:rPr>
          <w:bCs/>
        </w:rPr>
        <w:t xml:space="preserve"> поселени</w:t>
      </w:r>
      <w:r w:rsidR="00DC1C1C">
        <w:rPr>
          <w:bCs/>
        </w:rPr>
        <w:t>е»</w:t>
      </w:r>
      <w:r w:rsidR="008944B3">
        <w:rPr>
          <w:bCs/>
        </w:rPr>
        <w:t xml:space="preserve"> </w:t>
      </w:r>
      <w:r w:rsidR="000B1BDD">
        <w:rPr>
          <w:lang w:eastAsia="ar-SA"/>
        </w:rPr>
        <w:t xml:space="preserve">за </w:t>
      </w:r>
      <w:r w:rsidR="00206423">
        <w:rPr>
          <w:lang w:eastAsia="ar-SA"/>
        </w:rPr>
        <w:t>3</w:t>
      </w:r>
      <w:r w:rsidR="000B1BDD">
        <w:rPr>
          <w:lang w:eastAsia="ar-SA"/>
        </w:rPr>
        <w:t xml:space="preserve"> месяц</w:t>
      </w:r>
      <w:r w:rsidR="00206423">
        <w:rPr>
          <w:lang w:eastAsia="ar-SA"/>
        </w:rPr>
        <w:t>а</w:t>
      </w:r>
      <w:r w:rsidR="000B1BDD">
        <w:rPr>
          <w:lang w:eastAsia="ar-SA"/>
        </w:rPr>
        <w:t xml:space="preserve"> 202</w:t>
      </w:r>
      <w:r w:rsidR="008C7C4A">
        <w:rPr>
          <w:lang w:eastAsia="ar-SA"/>
        </w:rPr>
        <w:t>4</w:t>
      </w:r>
      <w:r w:rsidR="000B1BDD">
        <w:rPr>
          <w:lang w:eastAsia="ar-SA"/>
        </w:rPr>
        <w:t xml:space="preserve"> </w:t>
      </w:r>
      <w:r w:rsidR="008944B3">
        <w:rPr>
          <w:bCs/>
        </w:rPr>
        <w:t xml:space="preserve">года по доходам в сумме </w:t>
      </w:r>
      <w:r w:rsidR="006636AB">
        <w:rPr>
          <w:bCs/>
        </w:rPr>
        <w:t>4</w:t>
      </w:r>
      <w:r w:rsidR="008C7C4A">
        <w:rPr>
          <w:bCs/>
        </w:rPr>
        <w:t> 494,7</w:t>
      </w:r>
      <w:r w:rsidR="008944B3">
        <w:rPr>
          <w:bCs/>
        </w:rPr>
        <w:t xml:space="preserve"> тыс. рублей, по расходам в сумме </w:t>
      </w:r>
      <w:r w:rsidR="006636AB">
        <w:rPr>
          <w:bCs/>
        </w:rPr>
        <w:t>3</w:t>
      </w:r>
      <w:r w:rsidR="008C7C4A">
        <w:rPr>
          <w:bCs/>
        </w:rPr>
        <w:t> 822,5</w:t>
      </w:r>
      <w:r w:rsidR="00C053D6">
        <w:rPr>
          <w:bCs/>
        </w:rPr>
        <w:t xml:space="preserve"> </w:t>
      </w:r>
      <w:r w:rsidR="008944B3">
        <w:rPr>
          <w:bCs/>
        </w:rPr>
        <w:t>тыс.</w:t>
      </w:r>
      <w:r w:rsidR="00DC1C1C">
        <w:rPr>
          <w:bCs/>
        </w:rPr>
        <w:t xml:space="preserve"> рублей.</w:t>
      </w:r>
      <w:r w:rsidR="008944B3">
        <w:rPr>
          <w:bCs/>
        </w:rPr>
        <w:t xml:space="preserve">    </w:t>
      </w:r>
    </w:p>
    <w:p w:rsidR="008944B3" w:rsidRDefault="002F476A" w:rsidP="00553B34">
      <w:pPr>
        <w:jc w:val="both"/>
      </w:pPr>
      <w:r>
        <w:t xml:space="preserve">       </w:t>
      </w:r>
      <w:r w:rsidR="008944B3">
        <w:t>2. Утвердить отчет по доходам бюджета поселения по кода</w:t>
      </w:r>
      <w:r w:rsidR="007E208C">
        <w:t>м классификации доходов бюджета</w:t>
      </w:r>
      <w:r w:rsidR="008944B3">
        <w:t xml:space="preserve"> </w:t>
      </w:r>
      <w:r w:rsidR="000B1BDD">
        <w:rPr>
          <w:lang w:eastAsia="ar-SA"/>
        </w:rPr>
        <w:t xml:space="preserve">за </w:t>
      </w:r>
      <w:r w:rsidR="00206423">
        <w:rPr>
          <w:lang w:eastAsia="ar-SA"/>
        </w:rPr>
        <w:t>3</w:t>
      </w:r>
      <w:r w:rsidR="000B1BDD">
        <w:rPr>
          <w:lang w:eastAsia="ar-SA"/>
        </w:rPr>
        <w:t xml:space="preserve"> месяц</w:t>
      </w:r>
      <w:r w:rsidR="00206423">
        <w:rPr>
          <w:lang w:eastAsia="ar-SA"/>
        </w:rPr>
        <w:t>а</w:t>
      </w:r>
      <w:r w:rsidR="000B1BDD">
        <w:rPr>
          <w:lang w:eastAsia="ar-SA"/>
        </w:rPr>
        <w:t xml:space="preserve"> 202</w:t>
      </w:r>
      <w:r w:rsidR="008C7C4A">
        <w:rPr>
          <w:lang w:eastAsia="ar-SA"/>
        </w:rPr>
        <w:t>4</w:t>
      </w:r>
      <w:r w:rsidR="000B1BDD">
        <w:rPr>
          <w:lang w:eastAsia="ar-SA"/>
        </w:rPr>
        <w:t xml:space="preserve"> </w:t>
      </w:r>
      <w:r w:rsidR="008944B3">
        <w:t>года согласно приложению 1.</w:t>
      </w:r>
    </w:p>
    <w:p w:rsidR="008944B3" w:rsidRDefault="002F476A" w:rsidP="008944B3">
      <w:pPr>
        <w:jc w:val="both"/>
      </w:pPr>
      <w:r>
        <w:t xml:space="preserve">       </w:t>
      </w:r>
      <w:r w:rsidR="008944B3">
        <w:t xml:space="preserve">3.  Утвердить отчет по расходам бюджета по ведомственной структуре расходов бюджета поселения </w:t>
      </w:r>
      <w:r w:rsidR="000B1BDD">
        <w:rPr>
          <w:lang w:eastAsia="ar-SA"/>
        </w:rPr>
        <w:t xml:space="preserve">за </w:t>
      </w:r>
      <w:r w:rsidR="00206423">
        <w:rPr>
          <w:lang w:eastAsia="ar-SA"/>
        </w:rPr>
        <w:t>3</w:t>
      </w:r>
      <w:r w:rsidR="000B1BDD">
        <w:rPr>
          <w:lang w:eastAsia="ar-SA"/>
        </w:rPr>
        <w:t xml:space="preserve"> месяц</w:t>
      </w:r>
      <w:r w:rsidR="00206423">
        <w:rPr>
          <w:lang w:eastAsia="ar-SA"/>
        </w:rPr>
        <w:t>а</w:t>
      </w:r>
      <w:r w:rsidR="000B1BDD">
        <w:rPr>
          <w:lang w:eastAsia="ar-SA"/>
        </w:rPr>
        <w:t xml:space="preserve"> 202</w:t>
      </w:r>
      <w:r w:rsidR="008C7C4A">
        <w:rPr>
          <w:lang w:eastAsia="ar-SA"/>
        </w:rPr>
        <w:t>4</w:t>
      </w:r>
      <w:r w:rsidR="000B1BDD">
        <w:rPr>
          <w:lang w:eastAsia="ar-SA"/>
        </w:rPr>
        <w:t xml:space="preserve"> </w:t>
      </w:r>
      <w:r w:rsidR="008944B3">
        <w:t>года согласно приложению 2.</w:t>
      </w:r>
    </w:p>
    <w:p w:rsidR="008944B3" w:rsidRDefault="002F476A" w:rsidP="008944B3">
      <w:pPr>
        <w:jc w:val="both"/>
      </w:pPr>
      <w:r>
        <w:t xml:space="preserve">       4</w:t>
      </w:r>
      <w:r w:rsidR="008944B3">
        <w:t xml:space="preserve">. Отчет об исполнении бюджета </w:t>
      </w:r>
      <w:r w:rsidR="000B1BDD">
        <w:rPr>
          <w:lang w:eastAsia="ar-SA"/>
        </w:rPr>
        <w:t xml:space="preserve">за </w:t>
      </w:r>
      <w:r w:rsidR="00206423">
        <w:rPr>
          <w:lang w:eastAsia="ar-SA"/>
        </w:rPr>
        <w:t>3</w:t>
      </w:r>
      <w:r w:rsidR="000B1BDD">
        <w:rPr>
          <w:lang w:eastAsia="ar-SA"/>
        </w:rPr>
        <w:t xml:space="preserve"> месяц</w:t>
      </w:r>
      <w:r w:rsidR="00206423">
        <w:rPr>
          <w:lang w:eastAsia="ar-SA"/>
        </w:rPr>
        <w:t>а</w:t>
      </w:r>
      <w:r w:rsidR="000B1BDD">
        <w:rPr>
          <w:lang w:eastAsia="ar-SA"/>
        </w:rPr>
        <w:t xml:space="preserve"> 202</w:t>
      </w:r>
      <w:r w:rsidR="008C7C4A">
        <w:rPr>
          <w:lang w:eastAsia="ar-SA"/>
        </w:rPr>
        <w:t>4</w:t>
      </w:r>
      <w:r w:rsidR="000B1BDD">
        <w:rPr>
          <w:lang w:eastAsia="ar-SA"/>
        </w:rPr>
        <w:t xml:space="preserve"> </w:t>
      </w:r>
      <w:r w:rsidR="008944B3">
        <w:t>года обнародовать в установленном порядке.</w:t>
      </w:r>
      <w:r w:rsidR="008944B3">
        <w:tab/>
      </w:r>
    </w:p>
    <w:p w:rsidR="008944B3" w:rsidRDefault="008944B3" w:rsidP="008944B3">
      <w:pPr>
        <w:rPr>
          <w:sz w:val="28"/>
          <w:szCs w:val="28"/>
        </w:rPr>
      </w:pPr>
    </w:p>
    <w:p w:rsidR="008944B3" w:rsidRDefault="008944B3" w:rsidP="008944B3">
      <w:pPr>
        <w:rPr>
          <w:sz w:val="28"/>
          <w:szCs w:val="28"/>
        </w:rPr>
      </w:pPr>
    </w:p>
    <w:p w:rsidR="008944B3" w:rsidRDefault="008944B3" w:rsidP="008944B3">
      <w:pPr>
        <w:rPr>
          <w:sz w:val="28"/>
          <w:szCs w:val="28"/>
        </w:rPr>
      </w:pPr>
    </w:p>
    <w:p w:rsidR="009C4D43" w:rsidRDefault="009C4D43" w:rsidP="008944B3">
      <w:pPr>
        <w:rPr>
          <w:sz w:val="28"/>
          <w:szCs w:val="28"/>
        </w:rPr>
      </w:pPr>
    </w:p>
    <w:p w:rsidR="002953C9" w:rsidRDefault="002953C9" w:rsidP="008944B3">
      <w:pPr>
        <w:rPr>
          <w:sz w:val="28"/>
          <w:szCs w:val="28"/>
        </w:rPr>
      </w:pPr>
    </w:p>
    <w:p w:rsidR="008944B3" w:rsidRDefault="000849CC" w:rsidP="00D12CF4">
      <w:pPr>
        <w:ind w:left="60"/>
        <w:jc w:val="both"/>
      </w:pPr>
      <w:r>
        <w:t>Глав</w:t>
      </w:r>
      <w:r w:rsidR="00206423">
        <w:t>а</w:t>
      </w:r>
      <w:r>
        <w:t xml:space="preserve"> Анастасьевского сельского поселения                                              </w:t>
      </w:r>
      <w:r w:rsidR="000B1BDD">
        <w:t>Г.Н.Дудинова</w:t>
      </w:r>
    </w:p>
    <w:p w:rsidR="000849CC" w:rsidRDefault="000849CC" w:rsidP="000849CC"/>
    <w:p w:rsidR="009C4D43" w:rsidRDefault="009C4D43" w:rsidP="000849CC"/>
    <w:p w:rsidR="009C4D43" w:rsidRDefault="009C4D43" w:rsidP="000849CC"/>
    <w:p w:rsidR="009C4D43" w:rsidRDefault="009C4D43" w:rsidP="000849CC"/>
    <w:p w:rsidR="009C4D43" w:rsidRDefault="009C4D43" w:rsidP="000849CC"/>
    <w:p w:rsidR="009C4D43" w:rsidRDefault="009C4D43" w:rsidP="000849CC"/>
    <w:p w:rsidR="000849CC" w:rsidRDefault="000849CC" w:rsidP="000849CC">
      <w:pPr>
        <w:rPr>
          <w:sz w:val="28"/>
          <w:szCs w:val="28"/>
        </w:rPr>
      </w:pPr>
    </w:p>
    <w:p w:rsidR="005B7EE9" w:rsidRDefault="005B7EE9">
      <w:r>
        <w:br w:type="page"/>
      </w:r>
    </w:p>
    <w:tbl>
      <w:tblPr>
        <w:tblW w:w="1082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EB214F" w:rsidRPr="00A61860" w:rsidTr="005B7EE9">
        <w:trPr>
          <w:trHeight w:val="255"/>
        </w:trPr>
        <w:tc>
          <w:tcPr>
            <w:tcW w:w="10820" w:type="dxa"/>
            <w:shd w:val="clear" w:color="auto" w:fill="auto"/>
            <w:noWrap/>
            <w:vAlign w:val="bottom"/>
            <w:hideMark/>
          </w:tcPr>
          <w:p w:rsidR="00EB214F" w:rsidRPr="00A61860" w:rsidRDefault="00EB214F" w:rsidP="009C4D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A61860">
              <w:rPr>
                <w:sz w:val="20"/>
                <w:szCs w:val="20"/>
              </w:rPr>
              <w:t>Приложение  1</w:t>
            </w:r>
          </w:p>
        </w:tc>
      </w:tr>
      <w:tr w:rsidR="00EB214F" w:rsidRPr="00A61860" w:rsidTr="005B7EE9">
        <w:trPr>
          <w:trHeight w:val="255"/>
        </w:trPr>
        <w:tc>
          <w:tcPr>
            <w:tcW w:w="10820" w:type="dxa"/>
            <w:shd w:val="clear" w:color="auto" w:fill="auto"/>
            <w:noWrap/>
            <w:vAlign w:val="bottom"/>
            <w:hideMark/>
          </w:tcPr>
          <w:p w:rsidR="00EB214F" w:rsidRDefault="00EB214F" w:rsidP="009C4D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A61860">
              <w:rPr>
                <w:sz w:val="20"/>
                <w:szCs w:val="20"/>
              </w:rPr>
              <w:t xml:space="preserve">к Постановлению Анастасьевского </w:t>
            </w:r>
          </w:p>
          <w:p w:rsidR="00EB214F" w:rsidRPr="00A61860" w:rsidRDefault="00EB214F" w:rsidP="009C4D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A61860">
              <w:rPr>
                <w:sz w:val="20"/>
                <w:szCs w:val="20"/>
              </w:rPr>
              <w:t>сельского поселения</w:t>
            </w:r>
          </w:p>
        </w:tc>
      </w:tr>
      <w:tr w:rsidR="00EB214F" w:rsidRPr="00A61860" w:rsidTr="005B7EE9">
        <w:trPr>
          <w:trHeight w:val="255"/>
        </w:trPr>
        <w:tc>
          <w:tcPr>
            <w:tcW w:w="10820" w:type="dxa"/>
            <w:shd w:val="clear" w:color="auto" w:fill="auto"/>
            <w:noWrap/>
            <w:vAlign w:val="bottom"/>
            <w:hideMark/>
          </w:tcPr>
          <w:p w:rsidR="00EB214F" w:rsidRDefault="00EB214F" w:rsidP="009C4D43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A61860">
              <w:rPr>
                <w:sz w:val="20"/>
                <w:szCs w:val="20"/>
              </w:rPr>
              <w:t>от "</w:t>
            </w:r>
            <w:r w:rsidR="00D2701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" </w:t>
            </w:r>
            <w:r w:rsidR="00D2701E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202</w:t>
            </w:r>
            <w:r w:rsidR="008C7C4A">
              <w:rPr>
                <w:sz w:val="20"/>
                <w:szCs w:val="20"/>
              </w:rPr>
              <w:t>4</w:t>
            </w:r>
            <w:r w:rsidRPr="00A61860">
              <w:rPr>
                <w:sz w:val="20"/>
                <w:szCs w:val="20"/>
              </w:rPr>
              <w:t xml:space="preserve">г.  № </w:t>
            </w:r>
            <w:r w:rsidR="00D2701E">
              <w:rPr>
                <w:sz w:val="20"/>
                <w:szCs w:val="20"/>
              </w:rPr>
              <w:t>14</w:t>
            </w:r>
          </w:p>
          <w:p w:rsidR="00EB214F" w:rsidRDefault="00EB214F" w:rsidP="009C4D43">
            <w:pPr>
              <w:jc w:val="right"/>
              <w:rPr>
                <w:sz w:val="20"/>
                <w:szCs w:val="20"/>
                <w:u w:val="single"/>
              </w:rPr>
            </w:pPr>
          </w:p>
          <w:p w:rsidR="00EB214F" w:rsidRPr="00A61860" w:rsidRDefault="00EB214F" w:rsidP="009C4D43">
            <w:pPr>
              <w:jc w:val="right"/>
              <w:rPr>
                <w:sz w:val="20"/>
                <w:szCs w:val="20"/>
              </w:rPr>
            </w:pPr>
          </w:p>
        </w:tc>
      </w:tr>
    </w:tbl>
    <w:p w:rsidR="000C4FF0" w:rsidRDefault="000C4FF0" w:rsidP="008944B3">
      <w:bookmarkStart w:id="0" w:name="RANGE!A1:I235"/>
      <w:bookmarkEnd w:id="0"/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1D5141" w:rsidRPr="001D5141" w:rsidTr="00DB668E">
        <w:trPr>
          <w:trHeight w:val="109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41" w:rsidRDefault="001D5141" w:rsidP="000B1BDD">
            <w:pPr>
              <w:ind w:left="601"/>
              <w:jc w:val="center"/>
              <w:rPr>
                <w:b/>
                <w:bCs/>
              </w:rPr>
            </w:pPr>
            <w:r w:rsidRPr="001E0005">
              <w:rPr>
                <w:b/>
                <w:bCs/>
              </w:rPr>
              <w:t>Отчёт                                                                                                                                                                                                                      об исполнении доходной части  бюджета Анастасьевско</w:t>
            </w:r>
            <w:r w:rsidR="00DB668E">
              <w:rPr>
                <w:b/>
                <w:bCs/>
              </w:rPr>
              <w:t>го</w:t>
            </w:r>
            <w:r w:rsidRPr="001E0005">
              <w:rPr>
                <w:b/>
                <w:bCs/>
              </w:rPr>
              <w:t xml:space="preserve"> сельско</w:t>
            </w:r>
            <w:r w:rsidR="00DB668E">
              <w:rPr>
                <w:b/>
                <w:bCs/>
              </w:rPr>
              <w:t>го</w:t>
            </w:r>
            <w:r w:rsidRPr="001E0005">
              <w:rPr>
                <w:b/>
                <w:bCs/>
              </w:rPr>
              <w:t xml:space="preserve"> поселени</w:t>
            </w:r>
            <w:r w:rsidR="00DB668E">
              <w:rPr>
                <w:b/>
                <w:bCs/>
              </w:rPr>
              <w:t>я Шегарского района Томской области</w:t>
            </w:r>
            <w:r w:rsidRPr="001E0005">
              <w:rPr>
                <w:b/>
                <w:bCs/>
              </w:rPr>
              <w:t xml:space="preserve"> </w:t>
            </w:r>
            <w:r w:rsidR="000B1BDD" w:rsidRPr="000B1BDD">
              <w:rPr>
                <w:b/>
                <w:lang w:eastAsia="ar-SA"/>
              </w:rPr>
              <w:t xml:space="preserve">за </w:t>
            </w:r>
            <w:r w:rsidR="00206423">
              <w:rPr>
                <w:b/>
                <w:lang w:eastAsia="ar-SA"/>
              </w:rPr>
              <w:t>3</w:t>
            </w:r>
            <w:r w:rsidR="000B1BDD" w:rsidRPr="000B1BDD">
              <w:rPr>
                <w:b/>
                <w:lang w:eastAsia="ar-SA"/>
              </w:rPr>
              <w:t xml:space="preserve"> месяц</w:t>
            </w:r>
            <w:r w:rsidR="00206423">
              <w:rPr>
                <w:b/>
                <w:lang w:eastAsia="ar-SA"/>
              </w:rPr>
              <w:t>а</w:t>
            </w:r>
            <w:r w:rsidR="000B1BDD" w:rsidRPr="000B1BDD">
              <w:rPr>
                <w:b/>
                <w:lang w:eastAsia="ar-SA"/>
              </w:rPr>
              <w:t xml:space="preserve"> 202</w:t>
            </w:r>
            <w:r w:rsidR="008C7C4A">
              <w:rPr>
                <w:b/>
                <w:lang w:eastAsia="ar-SA"/>
              </w:rPr>
              <w:t>4</w:t>
            </w:r>
            <w:r w:rsidR="000B1BDD">
              <w:rPr>
                <w:lang w:eastAsia="ar-SA"/>
              </w:rPr>
              <w:t xml:space="preserve"> </w:t>
            </w:r>
            <w:r w:rsidRPr="001E0005">
              <w:rPr>
                <w:b/>
                <w:bCs/>
              </w:rPr>
              <w:t>год</w:t>
            </w:r>
            <w:r w:rsidR="000B1BDD">
              <w:rPr>
                <w:b/>
                <w:bCs/>
              </w:rPr>
              <w:t>а</w:t>
            </w:r>
          </w:p>
          <w:p w:rsidR="00782A60" w:rsidRDefault="00782A60" w:rsidP="000B1BDD">
            <w:pPr>
              <w:ind w:left="601"/>
              <w:jc w:val="center"/>
              <w:rPr>
                <w:b/>
                <w:bCs/>
              </w:rPr>
            </w:pPr>
          </w:p>
          <w:p w:rsidR="00782A60" w:rsidRDefault="00782A60" w:rsidP="000B1BDD">
            <w:pPr>
              <w:ind w:left="601"/>
              <w:jc w:val="center"/>
              <w:rPr>
                <w:b/>
                <w:bCs/>
              </w:rPr>
            </w:pPr>
          </w:p>
          <w:tbl>
            <w:tblPr>
              <w:tblW w:w="10065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176"/>
              <w:gridCol w:w="3434"/>
              <w:gridCol w:w="1276"/>
              <w:gridCol w:w="1417"/>
              <w:gridCol w:w="769"/>
            </w:tblGrid>
            <w:tr w:rsidR="00DB668E" w:rsidTr="00DB668E">
              <w:trPr>
                <w:trHeight w:val="300"/>
              </w:trPr>
              <w:tc>
                <w:tcPr>
                  <w:tcW w:w="31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3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Наименование источников доходов бюджета Анастасьевского сельского поселение Шегарского района Томской области</w:t>
                  </w:r>
                </w:p>
              </w:tc>
              <w:tc>
                <w:tcPr>
                  <w:tcW w:w="346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Сумма, тыс.руб.</w:t>
                  </w:r>
                </w:p>
              </w:tc>
            </w:tr>
            <w:tr w:rsidR="00DB668E" w:rsidTr="00263EBB">
              <w:trPr>
                <w:trHeight w:val="230"/>
              </w:trPr>
              <w:tc>
                <w:tcPr>
                  <w:tcW w:w="31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План на 2024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Исполено за 3 месяца 2024 года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DB668E" w:rsidTr="00263EBB">
              <w:trPr>
                <w:trHeight w:val="631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16"/>
                      <w:szCs w:val="16"/>
                    </w:rPr>
                    <w:t>главного администратора доходов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68E" w:rsidRDefault="00DB668E" w:rsidP="00DB668E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доходов бюджета поселения </w:t>
                  </w:r>
                </w:p>
              </w:tc>
              <w:tc>
                <w:tcPr>
                  <w:tcW w:w="3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68E" w:rsidRDefault="00DB668E" w:rsidP="00DB668E">
                  <w:pP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668E" w:rsidTr="00263EBB">
              <w:trPr>
                <w:trHeight w:val="28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sz w:val="18"/>
                      <w:szCs w:val="18"/>
                    </w:rPr>
                  </w:pPr>
                  <w:r w:rsidRPr="00263E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sz w:val="20"/>
                      <w:szCs w:val="20"/>
                    </w:rPr>
                  </w:pPr>
                  <w:r w:rsidRPr="00263EB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5 381,0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1 231,1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22,9</w:t>
                  </w:r>
                </w:p>
              </w:tc>
            </w:tr>
            <w:tr w:rsidR="00DB668E" w:rsidTr="00263EBB">
              <w:trPr>
                <w:trHeight w:val="31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EB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5 301,8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1 212,2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22,9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3EB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1 996,9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514,3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25,8</w:t>
                  </w:r>
                </w:p>
              </w:tc>
            </w:tr>
            <w:tr w:rsidR="00DB668E" w:rsidTr="00263EBB">
              <w:trPr>
                <w:trHeight w:val="114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3EB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1 03 02000 01 0000 110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Федерации, из них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2 335,0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593,8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25,4</w:t>
                  </w:r>
                </w:p>
              </w:tc>
            </w:tr>
            <w:tr w:rsidR="00DB668E" w:rsidTr="00263EBB">
              <w:trPr>
                <w:trHeight w:val="127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63EBB">
                    <w:rPr>
                      <w:color w:val="000000"/>
                      <w:sz w:val="18"/>
                      <w:szCs w:val="18"/>
                    </w:rPr>
                    <w:t>1 03 02231 01 0000 110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1 202,0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291,1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24,2</w:t>
                  </w:r>
                </w:p>
              </w:tc>
            </w:tr>
            <w:tr w:rsidR="00DB668E" w:rsidTr="00263EBB">
              <w:trPr>
                <w:trHeight w:val="153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63EBB">
                    <w:rPr>
                      <w:color w:val="000000"/>
                      <w:sz w:val="18"/>
                      <w:szCs w:val="18"/>
                    </w:rPr>
                    <w:t>1 03 02241 01 0000 110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DB668E" w:rsidTr="00263EBB">
              <w:trPr>
                <w:trHeight w:val="127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63EBB">
                    <w:rPr>
                      <w:color w:val="000000"/>
                      <w:sz w:val="18"/>
                      <w:szCs w:val="18"/>
                    </w:rPr>
                    <w:t>1 03 02251 01 0000 110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1 298,0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332,1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25,6</w:t>
                  </w:r>
                </w:p>
              </w:tc>
            </w:tr>
            <w:tr w:rsidR="00DB668E" w:rsidTr="00263EBB">
              <w:trPr>
                <w:trHeight w:val="127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63EBB">
                    <w:rPr>
                      <w:color w:val="000000"/>
                      <w:sz w:val="18"/>
                      <w:szCs w:val="18"/>
                    </w:rPr>
                    <w:t>1 03 02261 01 0000 100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-171,0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-30,9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18,1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Налоги на совокупный доход, из них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32,4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6,1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32,4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Налоги на имущество, из них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951,1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10,3</w:t>
                  </w:r>
                </w:p>
              </w:tc>
            </w:tr>
            <w:tr w:rsidR="00DB668E" w:rsidTr="00263EBB">
              <w:trPr>
                <w:trHeight w:val="105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519,0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10,2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1 06 06000 10 0000 110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i/>
                      <w:iCs/>
                      <w:color w:val="000000"/>
                      <w:sz w:val="20"/>
                      <w:szCs w:val="20"/>
                    </w:rPr>
                    <w:t>Земельный налог, в т.ч.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i/>
                      <w:iCs/>
                      <w:sz w:val="22"/>
                      <w:szCs w:val="22"/>
                    </w:rPr>
                  </w:pPr>
                  <w:r w:rsidRPr="00263EBB">
                    <w:rPr>
                      <w:i/>
                      <w:iCs/>
                      <w:sz w:val="22"/>
                      <w:szCs w:val="22"/>
                    </w:rPr>
                    <w:t>432,1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i/>
                      <w:iCs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10,4</w:t>
                  </w:r>
                </w:p>
              </w:tc>
            </w:tr>
            <w:tr w:rsidR="00DB668E" w:rsidTr="00263EBB">
              <w:trPr>
                <w:trHeight w:val="76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25,8</w:t>
                  </w:r>
                </w:p>
              </w:tc>
            </w:tr>
            <w:tr w:rsidR="00DB668E" w:rsidTr="00263EBB">
              <w:trPr>
                <w:trHeight w:val="48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6,2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3EBB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1 10 00000 00 0000 000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23,9</w:t>
                  </w:r>
                </w:p>
              </w:tc>
            </w:tr>
            <w:tr w:rsidR="00DB668E" w:rsidTr="00263EBB">
              <w:trPr>
                <w:trHeight w:val="76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1 11 09045 10 0001 120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668E" w:rsidTr="00263EBB">
              <w:trPr>
                <w:trHeight w:val="51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1 11 09045 10 0001 120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 xml:space="preserve"> Прочие поступления от использования имущества, находящегося в собственности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31,9</w:t>
                  </w:r>
                </w:p>
              </w:tc>
            </w:tr>
            <w:tr w:rsidR="00DB668E" w:rsidTr="00263EBB">
              <w:trPr>
                <w:trHeight w:val="76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1 11 09045 10 0002 120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16,3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Доходы от компенсации затрат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2 00 00000 00 0000 000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25 868,9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3 263,7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12,6</w:t>
                  </w:r>
                </w:p>
              </w:tc>
            </w:tr>
            <w:tr w:rsidR="00DB668E" w:rsidTr="00263EBB">
              <w:trPr>
                <w:trHeight w:val="51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63EBB">
                    <w:rPr>
                      <w:b/>
                      <w:bCs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25 868,9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3 263,7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12,6</w:t>
                  </w:r>
                </w:p>
              </w:tc>
            </w:tr>
            <w:tr w:rsidR="00DB668E" w:rsidTr="00263EBB">
              <w:trPr>
                <w:trHeight w:val="481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3EBB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sz w:val="18"/>
                      <w:szCs w:val="18"/>
                    </w:rPr>
                  </w:pPr>
                  <w:r w:rsidRPr="00263EBB">
                    <w:rPr>
                      <w:sz w:val="18"/>
                      <w:szCs w:val="18"/>
                    </w:rPr>
                    <w:t>2 02 15001 10 0000 150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263E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10 811,5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2 702,9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25,0</w:t>
                  </w:r>
                </w:p>
              </w:tc>
            </w:tr>
            <w:tr w:rsidR="00DB668E" w:rsidTr="00263EBB">
              <w:trPr>
                <w:trHeight w:val="127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2 02 35082 10 0000 150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1 305,5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668E" w:rsidTr="00263EBB">
              <w:trPr>
                <w:trHeight w:val="102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109,2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25,0</w:t>
                  </w:r>
                </w:p>
              </w:tc>
            </w:tr>
            <w:tr w:rsidR="00DB668E" w:rsidTr="00263EBB">
              <w:trPr>
                <w:trHeight w:val="465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2 02 9999 10 0000 150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color w:val="000000"/>
                      <w:sz w:val="20"/>
                      <w:szCs w:val="20"/>
                    </w:rPr>
                    <w:t>Прочие межбюджетные трансферты сельским поселениям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sz w:val="22"/>
                      <w:szCs w:val="22"/>
                    </w:rPr>
                  </w:pPr>
                  <w:r w:rsidRPr="00263EBB">
                    <w:rPr>
                      <w:sz w:val="22"/>
                      <w:szCs w:val="22"/>
                    </w:rPr>
                    <w:t>13 314,9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451,6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3,4</w:t>
                  </w:r>
                </w:p>
              </w:tc>
            </w:tr>
            <w:tr w:rsidR="00DB668E" w:rsidTr="00263EBB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3E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31 249,9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color w:val="000000"/>
                      <w:sz w:val="22"/>
                      <w:szCs w:val="22"/>
                    </w:rPr>
                    <w:t>4 494,8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68E" w:rsidRPr="00263EBB" w:rsidRDefault="00DB668E" w:rsidP="00DB66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3EBB">
                    <w:rPr>
                      <w:b/>
                      <w:bCs/>
                      <w:sz w:val="22"/>
                      <w:szCs w:val="22"/>
                    </w:rPr>
                    <w:t>14,4</w:t>
                  </w:r>
                </w:p>
              </w:tc>
            </w:tr>
          </w:tbl>
          <w:p w:rsidR="00782A60" w:rsidRPr="001E0005" w:rsidRDefault="00782A60" w:rsidP="000B1BDD">
            <w:pPr>
              <w:ind w:left="601"/>
              <w:jc w:val="center"/>
              <w:rPr>
                <w:b/>
                <w:bCs/>
              </w:rPr>
            </w:pPr>
          </w:p>
        </w:tc>
      </w:tr>
    </w:tbl>
    <w:p w:rsidR="00CF462A" w:rsidRDefault="00CF462A" w:rsidP="008944B3"/>
    <w:p w:rsidR="000F54DC" w:rsidRPr="005B7EE9" w:rsidRDefault="00B47465" w:rsidP="000F54DC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0F54DC" w:rsidRPr="005B7EE9">
        <w:rPr>
          <w:sz w:val="20"/>
          <w:szCs w:val="20"/>
        </w:rPr>
        <w:lastRenderedPageBreak/>
        <w:t>Приложение</w:t>
      </w:r>
      <w:r w:rsidRPr="005B7EE9">
        <w:rPr>
          <w:sz w:val="20"/>
          <w:szCs w:val="20"/>
        </w:rPr>
        <w:t xml:space="preserve"> </w:t>
      </w:r>
      <w:r w:rsidR="000F54DC" w:rsidRPr="005B7EE9">
        <w:rPr>
          <w:sz w:val="20"/>
          <w:szCs w:val="20"/>
        </w:rPr>
        <w:t>2</w:t>
      </w:r>
    </w:p>
    <w:p w:rsidR="000F54DC" w:rsidRPr="005B7EE9" w:rsidRDefault="00B47465" w:rsidP="000F54DC">
      <w:pPr>
        <w:jc w:val="right"/>
        <w:rPr>
          <w:sz w:val="20"/>
          <w:szCs w:val="20"/>
        </w:rPr>
      </w:pPr>
      <w:r w:rsidRPr="005B7EE9">
        <w:rPr>
          <w:sz w:val="20"/>
          <w:szCs w:val="20"/>
        </w:rPr>
        <w:t>к</w:t>
      </w:r>
      <w:r w:rsidR="000F54DC" w:rsidRPr="005B7EE9">
        <w:rPr>
          <w:sz w:val="20"/>
          <w:szCs w:val="20"/>
        </w:rPr>
        <w:t xml:space="preserve"> Постановлению Анастасьевского сельского поселения </w:t>
      </w:r>
    </w:p>
    <w:p w:rsidR="000F54DC" w:rsidRPr="005B7EE9" w:rsidRDefault="000F54DC" w:rsidP="000F54DC">
      <w:pPr>
        <w:jc w:val="right"/>
        <w:rPr>
          <w:sz w:val="20"/>
          <w:szCs w:val="20"/>
        </w:rPr>
      </w:pPr>
      <w:r w:rsidRPr="005B7EE9">
        <w:rPr>
          <w:sz w:val="20"/>
          <w:szCs w:val="20"/>
        </w:rPr>
        <w:t>от  «</w:t>
      </w:r>
      <w:r w:rsidR="00D2701E">
        <w:rPr>
          <w:sz w:val="20"/>
          <w:szCs w:val="20"/>
        </w:rPr>
        <w:t>01</w:t>
      </w:r>
      <w:r w:rsidRPr="005B7EE9">
        <w:rPr>
          <w:sz w:val="20"/>
          <w:szCs w:val="20"/>
        </w:rPr>
        <w:t xml:space="preserve">» </w:t>
      </w:r>
      <w:r w:rsidR="00D2701E">
        <w:rPr>
          <w:sz w:val="20"/>
          <w:szCs w:val="20"/>
        </w:rPr>
        <w:t xml:space="preserve">апреля </w:t>
      </w:r>
      <w:r w:rsidR="00B47465" w:rsidRPr="005B7EE9">
        <w:rPr>
          <w:sz w:val="20"/>
          <w:szCs w:val="20"/>
        </w:rPr>
        <w:t>202</w:t>
      </w:r>
      <w:r w:rsidR="008C7C4A">
        <w:rPr>
          <w:sz w:val="20"/>
          <w:szCs w:val="20"/>
        </w:rPr>
        <w:t>4</w:t>
      </w:r>
      <w:r w:rsidRPr="005B7EE9">
        <w:rPr>
          <w:sz w:val="20"/>
          <w:szCs w:val="20"/>
        </w:rPr>
        <w:t xml:space="preserve"> №</w:t>
      </w:r>
      <w:r w:rsidR="00993153">
        <w:rPr>
          <w:sz w:val="20"/>
          <w:szCs w:val="20"/>
        </w:rPr>
        <w:t xml:space="preserve"> </w:t>
      </w:r>
      <w:r w:rsidR="00D2701E">
        <w:rPr>
          <w:sz w:val="20"/>
          <w:szCs w:val="20"/>
        </w:rPr>
        <w:t>14</w:t>
      </w:r>
    </w:p>
    <w:p w:rsidR="000F54DC" w:rsidRDefault="000F54DC" w:rsidP="000F54D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F54DC" w:rsidRDefault="000F54DC" w:rsidP="000F54DC">
      <w:pPr>
        <w:shd w:val="clear" w:color="auto" w:fill="FFFFFF"/>
        <w:jc w:val="center"/>
        <w:rPr>
          <w:b/>
          <w:color w:val="000000"/>
        </w:rPr>
      </w:pPr>
    </w:p>
    <w:p w:rsidR="000F54DC" w:rsidRDefault="000F54DC" w:rsidP="000F54DC">
      <w:pPr>
        <w:shd w:val="clear" w:color="auto" w:fill="FFFFFF"/>
        <w:jc w:val="center"/>
        <w:rPr>
          <w:b/>
          <w:color w:val="000000"/>
        </w:rPr>
      </w:pPr>
      <w:r w:rsidRPr="000F54DC">
        <w:rPr>
          <w:b/>
          <w:color w:val="000000"/>
        </w:rPr>
        <w:t xml:space="preserve">Отчет </w:t>
      </w:r>
    </w:p>
    <w:p w:rsidR="00420DDA" w:rsidRPr="000F54DC" w:rsidRDefault="000F54DC" w:rsidP="00420DDA">
      <w:pPr>
        <w:shd w:val="clear" w:color="auto" w:fill="FFFFFF"/>
        <w:jc w:val="center"/>
        <w:rPr>
          <w:b/>
          <w:color w:val="000000"/>
        </w:rPr>
      </w:pPr>
      <w:r w:rsidRPr="000F54DC">
        <w:rPr>
          <w:b/>
          <w:color w:val="000000"/>
        </w:rPr>
        <w:t xml:space="preserve">по расходам бюджета </w:t>
      </w:r>
    </w:p>
    <w:p w:rsidR="000F54DC" w:rsidRPr="000F54DC" w:rsidRDefault="000F54DC" w:rsidP="000F54DC">
      <w:pPr>
        <w:shd w:val="clear" w:color="auto" w:fill="FFFFFF"/>
        <w:jc w:val="center"/>
        <w:rPr>
          <w:b/>
          <w:color w:val="000000"/>
        </w:rPr>
      </w:pPr>
      <w:r w:rsidRPr="000F54DC">
        <w:rPr>
          <w:b/>
          <w:color w:val="000000"/>
        </w:rPr>
        <w:t>Анастасьевско</w:t>
      </w:r>
      <w:r w:rsidR="00420DDA">
        <w:rPr>
          <w:b/>
          <w:color w:val="000000"/>
        </w:rPr>
        <w:t xml:space="preserve">го </w:t>
      </w:r>
      <w:r w:rsidRPr="000F54DC">
        <w:rPr>
          <w:b/>
          <w:color w:val="000000"/>
        </w:rPr>
        <w:t>сельско</w:t>
      </w:r>
      <w:r w:rsidR="00420DDA">
        <w:rPr>
          <w:b/>
          <w:color w:val="000000"/>
        </w:rPr>
        <w:t>го</w:t>
      </w:r>
      <w:r w:rsidRPr="000F54DC">
        <w:rPr>
          <w:b/>
          <w:color w:val="000000"/>
        </w:rPr>
        <w:t xml:space="preserve"> поселени</w:t>
      </w:r>
      <w:r w:rsidR="00420DDA">
        <w:rPr>
          <w:b/>
          <w:color w:val="000000"/>
        </w:rPr>
        <w:t>я Шегарского района Томской области</w:t>
      </w:r>
    </w:p>
    <w:p w:rsidR="000F54DC" w:rsidRPr="000F54DC" w:rsidRDefault="000F54DC" w:rsidP="000F54DC">
      <w:pPr>
        <w:shd w:val="clear" w:color="auto" w:fill="FFFFFF"/>
        <w:jc w:val="center"/>
        <w:rPr>
          <w:b/>
          <w:color w:val="000000"/>
        </w:rPr>
      </w:pPr>
      <w:r w:rsidRPr="000F54DC">
        <w:rPr>
          <w:b/>
          <w:color w:val="000000"/>
        </w:rPr>
        <w:t xml:space="preserve">по ведомственной структуре расходов бюджета </w:t>
      </w:r>
      <w:r w:rsidR="000B1BDD">
        <w:rPr>
          <w:b/>
          <w:color w:val="000000"/>
        </w:rPr>
        <w:t xml:space="preserve">за </w:t>
      </w:r>
      <w:r w:rsidR="00206423">
        <w:rPr>
          <w:b/>
          <w:color w:val="000000"/>
        </w:rPr>
        <w:t>3</w:t>
      </w:r>
      <w:r w:rsidR="000B1BDD">
        <w:rPr>
          <w:b/>
          <w:color w:val="000000"/>
        </w:rPr>
        <w:t xml:space="preserve"> месяц</w:t>
      </w:r>
      <w:r w:rsidR="00206423">
        <w:rPr>
          <w:b/>
          <w:color w:val="000000"/>
        </w:rPr>
        <w:t>а</w:t>
      </w:r>
      <w:r w:rsidRPr="000F54DC">
        <w:rPr>
          <w:b/>
          <w:color w:val="000000"/>
        </w:rPr>
        <w:t xml:space="preserve"> 202</w:t>
      </w:r>
      <w:r w:rsidR="008C7C4A">
        <w:rPr>
          <w:b/>
          <w:color w:val="000000"/>
        </w:rPr>
        <w:t>4</w:t>
      </w:r>
      <w:r w:rsidRPr="000F54DC">
        <w:rPr>
          <w:b/>
          <w:color w:val="000000"/>
        </w:rPr>
        <w:t xml:space="preserve"> года</w:t>
      </w:r>
    </w:p>
    <w:p w:rsidR="000F54DC" w:rsidRPr="00085875" w:rsidRDefault="000F54DC" w:rsidP="000F54DC">
      <w:pPr>
        <w:jc w:val="right"/>
        <w:rPr>
          <w:sz w:val="16"/>
          <w:szCs w:val="16"/>
        </w:rPr>
      </w:pPr>
    </w:p>
    <w:p w:rsidR="000F54DC" w:rsidRPr="00085875" w:rsidRDefault="000F54DC" w:rsidP="000F54DC">
      <w:pPr>
        <w:jc w:val="right"/>
        <w:rPr>
          <w:sz w:val="16"/>
          <w:szCs w:val="16"/>
        </w:rPr>
      </w:pPr>
    </w:p>
    <w:tbl>
      <w:tblPr>
        <w:tblW w:w="99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1559"/>
        <w:gridCol w:w="567"/>
        <w:gridCol w:w="1134"/>
        <w:gridCol w:w="992"/>
        <w:gridCol w:w="992"/>
      </w:tblGrid>
      <w:tr w:rsidR="006A6184" w:rsidRPr="006A6184" w:rsidTr="008E7744">
        <w:trPr>
          <w:trHeight w:val="2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H167"/>
            <w:r w:rsidRPr="006A6184">
              <w:rPr>
                <w:b/>
                <w:bCs/>
                <w:sz w:val="20"/>
                <w:szCs w:val="20"/>
              </w:rPr>
              <w:t>Наименование показателей</w:t>
            </w:r>
            <w:bookmarkEnd w:id="1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 xml:space="preserve">Сумма на </w:t>
            </w:r>
          </w:p>
        </w:tc>
      </w:tr>
      <w:tr w:rsidR="006A6184" w:rsidRPr="006A6184" w:rsidTr="008E7744">
        <w:trPr>
          <w:trHeight w:val="7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184" w:rsidRPr="006A6184" w:rsidRDefault="006A6184" w:rsidP="006A618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главного распорядителя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раздела, подраздела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План 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Исполнено за 3 месяца 2024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12"/>
                <w:szCs w:val="12"/>
              </w:rPr>
            </w:pPr>
            <w:r w:rsidRPr="006A6184">
              <w:rPr>
                <w:b/>
                <w:bCs/>
                <w:sz w:val="12"/>
                <w:szCs w:val="12"/>
              </w:rPr>
              <w:t>% исполнения</w:t>
            </w:r>
          </w:p>
        </w:tc>
      </w:tr>
      <w:tr w:rsidR="006A6184" w:rsidRPr="006A6184" w:rsidTr="008E7744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34 663,2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3 822,5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11,0</w:t>
            </w:r>
          </w:p>
        </w:tc>
      </w:tr>
      <w:tr w:rsidR="006A6184" w:rsidRPr="006A6184" w:rsidTr="008E7744">
        <w:trPr>
          <w:trHeight w:val="59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 xml:space="preserve">Муниципальное казенное учреждение "Администрация Анастасьевского сельского поселения"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34 663,2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3 822,5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11,0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13 254,5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2 119,9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20,5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002 08 00 000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747,1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20,5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002 08 00 000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20,5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002 08 00 000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20,5</w:t>
            </w:r>
          </w:p>
        </w:tc>
      </w:tr>
      <w:tr w:rsidR="006A6184" w:rsidRPr="006A6184" w:rsidTr="008E7744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5 654,2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002 00 00 000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5 654,2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5 654,2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6A6184" w:rsidRPr="006A6184" w:rsidTr="008E7744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6184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4 289,2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4 289,2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17,7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17,7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002 04 00 000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2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070 00 00 000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070 05 00 000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Фонд финансирования непредвиденных расходов Администрации Анастасьевского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070 05 01 000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070 05 01 000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070 05 01 000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1 093,2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6A6184" w:rsidRPr="006A6184" w:rsidTr="008E7744">
        <w:trPr>
          <w:trHeight w:val="50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002 99 00 000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6 781,2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1 092,1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6A6184" w:rsidRPr="006A6184" w:rsidTr="008E7744">
        <w:trPr>
          <w:trHeight w:val="14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002 99 00 000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6A6184" w:rsidRPr="006A6184" w:rsidTr="008E7744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002 99 00 000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6A6184" w:rsidRPr="006A6184" w:rsidTr="008E7744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002 99 00 000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1 642,7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21,7</w:t>
            </w:r>
          </w:p>
        </w:tc>
      </w:tr>
      <w:tr w:rsidR="006A6184" w:rsidRPr="006A6184" w:rsidTr="008E7744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002 99 00 000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1 642,7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21,7</w:t>
            </w:r>
          </w:p>
        </w:tc>
      </w:tr>
      <w:tr w:rsidR="006A6184" w:rsidRPr="006A6184" w:rsidTr="008E7744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092 00 00 000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A6184" w:rsidRPr="006A6184" w:rsidTr="008E7744">
        <w:trPr>
          <w:trHeight w:val="42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092 03 00 000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A6184" w:rsidRPr="006A6184" w:rsidTr="008E7744">
        <w:trPr>
          <w:trHeight w:val="42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092 03 05 000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A6184" w:rsidRPr="006A6184" w:rsidTr="008E7744">
        <w:trPr>
          <w:trHeight w:val="3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092 03 05 100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6A6184" w:rsidRPr="006A6184" w:rsidTr="008E774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092 03 05 100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6A6184" w:rsidRPr="006A6184" w:rsidTr="008E7744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A618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092 03 05 100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6A6184" w:rsidRPr="006A6184" w:rsidTr="008E7744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092 03 05 900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4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092 03 05 900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7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092 03 05 900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4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123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210 00 00 000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A6184">
              <w:rPr>
                <w:i/>
                <w:i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8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13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193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114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6A6184" w:rsidRPr="006A6184" w:rsidTr="008E7744">
        <w:trPr>
          <w:trHeight w:val="159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6A6184" w:rsidRPr="006A6184" w:rsidTr="008E7744">
        <w:trPr>
          <w:trHeight w:val="33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6A6184" w:rsidRPr="006A6184" w:rsidTr="008E7744">
        <w:trPr>
          <w:trHeight w:val="64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color w:val="000000"/>
                <w:sz w:val="20"/>
                <w:szCs w:val="20"/>
              </w:rPr>
            </w:pPr>
            <w:r w:rsidRPr="006A6184">
              <w:rPr>
                <w:color w:val="000000"/>
                <w:sz w:val="20"/>
                <w:szCs w:val="20"/>
              </w:rPr>
              <w:t>212 65 51 180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A6184" w:rsidRPr="006A6184" w:rsidTr="008E7744">
        <w:trPr>
          <w:trHeight w:val="55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A6184" w:rsidRPr="006A6184" w:rsidTr="008E7744">
        <w:trPr>
          <w:trHeight w:val="78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218 01 00 000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6A6184" w:rsidRPr="006A6184" w:rsidTr="008E7744">
        <w:trPr>
          <w:trHeight w:val="67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218 01 00 000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6A6184" w:rsidRPr="006A6184" w:rsidTr="008E7744">
        <w:trPr>
          <w:trHeight w:val="52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218 01 00 000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6A6184" w:rsidRPr="006A6184" w:rsidTr="008E7744">
        <w:trPr>
          <w:trHeight w:val="31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218 01 00 000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3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218 01 00 000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78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Основное мероприятие" Мероприятия по обеспечению пожарной безопасности населения и территорий населенных пунктов Шегарского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750 20 00 000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52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750 20 07 505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7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750 20 07 505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525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750 20 07 505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13 804,7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13 344,7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315 00 00 000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315 02 00 000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6A6184" w:rsidRPr="006A6184" w:rsidTr="008E7744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315 02 12 000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6A6184" w:rsidRPr="006A6184" w:rsidTr="008E7744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315 02 12 000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315 02 12 000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26,6</w:t>
            </w:r>
          </w:p>
        </w:tc>
      </w:tr>
      <w:tr w:rsidR="006A6184" w:rsidRPr="006A6184" w:rsidTr="008E7744">
        <w:trPr>
          <w:trHeight w:val="9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790 00 00 000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10 202,9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9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цеолях доведения их транспортно-эксплуатационного состояния до нормативных требований"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10 202,9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790 10 40 930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790 10 40 930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790 10 40 930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Софинансирование расходов в рамках муниципальной программы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S0 000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S0 930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S0 930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790 10 S0 930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340 00 00 000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340 03 00 000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340 03 00 001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340 03 00 001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340 03 00 001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2 464,2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12,1</w:t>
            </w:r>
          </w:p>
        </w:tc>
      </w:tr>
      <w:tr w:rsidR="006A6184" w:rsidRPr="006A6184" w:rsidTr="008E7744">
        <w:trPr>
          <w:trHeight w:val="1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23,2</w:t>
            </w:r>
          </w:p>
        </w:tc>
      </w:tr>
      <w:tr w:rsidR="006A6184" w:rsidRPr="006A6184" w:rsidTr="008E7744">
        <w:trPr>
          <w:trHeight w:val="40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390 00 00 000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23,2</w:t>
            </w:r>
          </w:p>
        </w:tc>
      </w:tr>
      <w:tr w:rsidR="006A6184" w:rsidRPr="006A6184" w:rsidTr="008E7744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6A6184" w:rsidRPr="006A6184" w:rsidTr="008E7744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6A6184" w:rsidRPr="006A6184" w:rsidTr="008E774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390 02 00 000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6A6184" w:rsidRPr="006A6184" w:rsidTr="008E7744">
        <w:trPr>
          <w:trHeight w:val="32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22,4</w:t>
            </w:r>
          </w:p>
        </w:tc>
      </w:tr>
      <w:tr w:rsidR="006A6184" w:rsidRPr="006A6184" w:rsidTr="008E7744">
        <w:trPr>
          <w:trHeight w:val="6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22,4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390 03 00 000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22,4</w:t>
            </w:r>
          </w:p>
        </w:tc>
      </w:tr>
      <w:tr w:rsidR="006A6184" w:rsidRPr="006A6184" w:rsidTr="008E7744">
        <w:trPr>
          <w:trHeight w:val="2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775,7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190 00 00 000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19W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19W F5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19W F5 41 370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19W F5 41 370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19W F5 41 370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39 00 00 000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39 10 00 000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39 10 05 000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39 10 05 000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6A6184" w:rsidRPr="006A6184" w:rsidTr="008E7744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39 10 05 000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1 632,9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10,8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600 00 00 000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1 482,9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11,9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6A6184" w:rsidRPr="006A6184" w:rsidTr="008E7744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20,3</w:t>
            </w:r>
          </w:p>
        </w:tc>
      </w:tr>
      <w:tr w:rsidR="006A6184" w:rsidRPr="006A6184" w:rsidTr="008E7744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6A6184" w:rsidRPr="006A6184" w:rsidTr="008E7744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40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600 05 00 000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6A6184" w:rsidRPr="006A6184" w:rsidTr="008E7744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83 0 10 00000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83 0 10 08302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83 0 10 08302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83 0 10 08302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A0 820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A0 820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A0 820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R0 820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R0 820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111 71 R0 820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культуры, спорта и формирование здорового образа жизни населения Шегарского района 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880 00 00 000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Основное мероприятие "Увеличение уровня обеспеченности граждан спортивными сооружениями"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880 10 00 000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880 10 08 801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880 10 08 801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880 10 08 801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Участие в региональных проектах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Участие в региональном проекте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40 006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40 006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40 006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Софинансирование в рамках муниципальной программы "Развитие физической культуры, спорта и формирование здорового образа жизни населения Шегарского района на 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S0 000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lastRenderedPageBreak/>
              <w:t>Приобретение оборудования для малобюджетных спортивных площадок по месту жительства и учебы за счет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S0 006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S0 006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88W P5 S0 006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6184" w:rsidRPr="006A6184" w:rsidTr="008E7744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6A6184" w:rsidRPr="006A6184" w:rsidTr="008E7744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6A6184" w:rsidRPr="006A6184" w:rsidTr="008E7744">
        <w:trPr>
          <w:trHeight w:val="20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i/>
                <w:iCs/>
                <w:sz w:val="20"/>
                <w:szCs w:val="20"/>
              </w:rPr>
            </w:pPr>
            <w:r w:rsidRPr="006A6184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2 273,6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6A6184" w:rsidRPr="006A6184" w:rsidTr="008E7744">
        <w:trPr>
          <w:trHeight w:val="18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6A6184" w:rsidRPr="006A6184" w:rsidTr="008E7744">
        <w:trPr>
          <w:trHeight w:val="20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521 06 01 000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6A6184" w:rsidRPr="006A6184" w:rsidTr="008E7744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618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6A6184" w:rsidRPr="006A6184" w:rsidTr="008E7744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84" w:rsidRPr="006A6184" w:rsidRDefault="006A6184" w:rsidP="006A6184">
            <w:pPr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521 06 02 000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2 070,1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sz w:val="20"/>
                <w:szCs w:val="20"/>
              </w:rPr>
            </w:pPr>
            <w:r w:rsidRPr="006A6184">
              <w:rPr>
                <w:sz w:val="20"/>
                <w:szCs w:val="20"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184" w:rsidRPr="006A6184" w:rsidRDefault="006A6184" w:rsidP="006A6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A6184">
              <w:rPr>
                <w:b/>
                <w:bCs/>
                <w:sz w:val="20"/>
                <w:szCs w:val="20"/>
              </w:rPr>
              <w:t>21,0</w:t>
            </w:r>
          </w:p>
        </w:tc>
      </w:tr>
    </w:tbl>
    <w:p w:rsidR="000F54DC" w:rsidRDefault="000F54DC" w:rsidP="006A6184">
      <w:pPr>
        <w:jc w:val="both"/>
        <w:rPr>
          <w:sz w:val="20"/>
          <w:szCs w:val="20"/>
        </w:rPr>
      </w:pPr>
    </w:p>
    <w:p w:rsidR="00855ED4" w:rsidRDefault="00855ED4" w:rsidP="008944B3"/>
    <w:p w:rsidR="00553B34" w:rsidRDefault="00553B34" w:rsidP="008944B3"/>
    <w:tbl>
      <w:tblPr>
        <w:tblW w:w="1082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2243"/>
        <w:gridCol w:w="8577"/>
      </w:tblGrid>
      <w:tr w:rsidR="001B58DB" w:rsidRPr="00A61860" w:rsidTr="000267A2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1B58DB" w:rsidRPr="001B58DB" w:rsidRDefault="001B58DB" w:rsidP="001B58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77" w:type="dxa"/>
            <w:shd w:val="clear" w:color="auto" w:fill="auto"/>
            <w:noWrap/>
            <w:vAlign w:val="bottom"/>
            <w:hideMark/>
          </w:tcPr>
          <w:p w:rsidR="00F44D50" w:rsidRDefault="00F44D50" w:rsidP="00A57A35">
            <w:pPr>
              <w:jc w:val="center"/>
              <w:rPr>
                <w:sz w:val="20"/>
                <w:szCs w:val="20"/>
              </w:rPr>
            </w:pPr>
          </w:p>
          <w:p w:rsidR="00F44D50" w:rsidRDefault="00F44D50" w:rsidP="00A57A35">
            <w:pPr>
              <w:jc w:val="center"/>
              <w:rPr>
                <w:sz w:val="20"/>
                <w:szCs w:val="20"/>
              </w:rPr>
            </w:pPr>
          </w:p>
          <w:p w:rsidR="000F54DC" w:rsidRPr="00A61860" w:rsidRDefault="000F54DC" w:rsidP="00A5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7922" w:rsidRDefault="00267922" w:rsidP="00D860CB">
      <w:pPr>
        <w:jc w:val="center"/>
        <w:rPr>
          <w:b/>
          <w:bCs/>
        </w:rPr>
      </w:pPr>
    </w:p>
    <w:p w:rsidR="00D860CB" w:rsidRPr="00CA2F87" w:rsidRDefault="00267922" w:rsidP="00550137">
      <w:pPr>
        <w:contextualSpacing/>
        <w:jc w:val="center"/>
        <w:rPr>
          <w:b/>
          <w:bCs/>
        </w:rPr>
      </w:pPr>
      <w:r>
        <w:rPr>
          <w:b/>
          <w:bCs/>
        </w:rPr>
        <w:br w:type="page"/>
      </w:r>
      <w:r w:rsidR="00D860CB" w:rsidRPr="00CA2F87">
        <w:rPr>
          <w:b/>
          <w:bCs/>
        </w:rPr>
        <w:lastRenderedPageBreak/>
        <w:t xml:space="preserve">Пояснительная записка </w:t>
      </w:r>
    </w:p>
    <w:p w:rsidR="00D860CB" w:rsidRPr="00CA2F87" w:rsidRDefault="00D860CB" w:rsidP="00550137">
      <w:pPr>
        <w:contextualSpacing/>
        <w:jc w:val="center"/>
        <w:rPr>
          <w:b/>
          <w:bCs/>
        </w:rPr>
      </w:pPr>
      <w:r w:rsidRPr="00CA2F87">
        <w:rPr>
          <w:b/>
          <w:bCs/>
        </w:rPr>
        <w:t xml:space="preserve">к </w:t>
      </w:r>
      <w:r w:rsidR="008C0084">
        <w:rPr>
          <w:b/>
          <w:bCs/>
        </w:rPr>
        <w:t>П</w:t>
      </w:r>
      <w:r w:rsidRPr="00CA2F87">
        <w:rPr>
          <w:b/>
          <w:bCs/>
        </w:rPr>
        <w:t xml:space="preserve">остановлению </w:t>
      </w:r>
      <w:r w:rsidR="00267922">
        <w:rPr>
          <w:b/>
          <w:bCs/>
        </w:rPr>
        <w:t>А</w:t>
      </w:r>
      <w:r w:rsidRPr="00CA2F87">
        <w:rPr>
          <w:b/>
          <w:bCs/>
        </w:rPr>
        <w:t xml:space="preserve">дминистрации Анастасьевского сельского поселения </w:t>
      </w:r>
    </w:p>
    <w:p w:rsidR="00D860CB" w:rsidRPr="00CA2F87" w:rsidRDefault="00D860CB" w:rsidP="00550137">
      <w:pPr>
        <w:contextualSpacing/>
        <w:jc w:val="center"/>
        <w:rPr>
          <w:b/>
          <w:bCs/>
          <w:sz w:val="16"/>
          <w:szCs w:val="16"/>
        </w:rPr>
      </w:pPr>
      <w:r w:rsidRPr="001D1044">
        <w:rPr>
          <w:b/>
          <w:bCs/>
        </w:rPr>
        <w:t>от «</w:t>
      </w:r>
      <w:r w:rsidR="00D2701E">
        <w:rPr>
          <w:b/>
          <w:bCs/>
        </w:rPr>
        <w:t>01»</w:t>
      </w:r>
      <w:bookmarkStart w:id="2" w:name="_GoBack"/>
      <w:bookmarkEnd w:id="2"/>
      <w:r w:rsidR="00D2701E">
        <w:rPr>
          <w:b/>
          <w:bCs/>
        </w:rPr>
        <w:t xml:space="preserve"> апреля </w:t>
      </w:r>
      <w:r>
        <w:rPr>
          <w:b/>
          <w:bCs/>
        </w:rPr>
        <w:t>202</w:t>
      </w:r>
      <w:r w:rsidR="008C7C4A">
        <w:rPr>
          <w:b/>
          <w:bCs/>
        </w:rPr>
        <w:t>4</w:t>
      </w:r>
      <w:r w:rsidRPr="001D1044">
        <w:rPr>
          <w:b/>
          <w:bCs/>
        </w:rPr>
        <w:t xml:space="preserve">г. № </w:t>
      </w:r>
      <w:r w:rsidR="00D2701E">
        <w:rPr>
          <w:b/>
          <w:bCs/>
        </w:rPr>
        <w:t>14</w:t>
      </w:r>
      <w:r w:rsidR="00550137">
        <w:rPr>
          <w:b/>
          <w:bCs/>
        </w:rPr>
        <w:t xml:space="preserve">  «</w:t>
      </w:r>
      <w:r w:rsidRPr="00CA2F87">
        <w:rPr>
          <w:b/>
          <w:bCs/>
        </w:rPr>
        <w:t>Об утверждении отчёта «Об исполнении бюджета Анастасьевско</w:t>
      </w:r>
      <w:r w:rsidR="008C7C4A">
        <w:rPr>
          <w:b/>
          <w:bCs/>
        </w:rPr>
        <w:t>го</w:t>
      </w:r>
      <w:r w:rsidRPr="00CA2F87">
        <w:rPr>
          <w:b/>
          <w:bCs/>
        </w:rPr>
        <w:t xml:space="preserve"> сельско</w:t>
      </w:r>
      <w:r w:rsidR="008C7C4A">
        <w:rPr>
          <w:b/>
          <w:bCs/>
        </w:rPr>
        <w:t>го</w:t>
      </w:r>
      <w:r w:rsidRPr="00CA2F87">
        <w:rPr>
          <w:b/>
          <w:bCs/>
        </w:rPr>
        <w:t xml:space="preserve"> поселени</w:t>
      </w:r>
      <w:r w:rsidR="008C7C4A">
        <w:rPr>
          <w:b/>
          <w:bCs/>
        </w:rPr>
        <w:t>я Шегарского района Томской области</w:t>
      </w:r>
      <w:r w:rsidRPr="00CA2F87">
        <w:rPr>
          <w:b/>
          <w:bCs/>
        </w:rPr>
        <w:t xml:space="preserve"> за </w:t>
      </w:r>
      <w:r w:rsidR="00206423">
        <w:rPr>
          <w:b/>
          <w:bCs/>
        </w:rPr>
        <w:t>3</w:t>
      </w:r>
      <w:r w:rsidR="000B1BDD">
        <w:rPr>
          <w:b/>
          <w:bCs/>
        </w:rPr>
        <w:t xml:space="preserve"> месяц</w:t>
      </w:r>
      <w:r w:rsidR="00206423">
        <w:rPr>
          <w:b/>
          <w:bCs/>
        </w:rPr>
        <w:t>а</w:t>
      </w:r>
      <w:r w:rsidRPr="00CA2F87">
        <w:rPr>
          <w:b/>
          <w:bCs/>
        </w:rPr>
        <w:t xml:space="preserve"> 20</w:t>
      </w:r>
      <w:r>
        <w:rPr>
          <w:b/>
          <w:bCs/>
        </w:rPr>
        <w:t>2</w:t>
      </w:r>
      <w:r w:rsidR="008C7C4A">
        <w:rPr>
          <w:b/>
          <w:bCs/>
        </w:rPr>
        <w:t>4</w:t>
      </w:r>
      <w:r w:rsidRPr="00CA2F87">
        <w:rPr>
          <w:b/>
          <w:bCs/>
        </w:rPr>
        <w:t xml:space="preserve"> год</w:t>
      </w:r>
      <w:r w:rsidR="00267922">
        <w:rPr>
          <w:b/>
          <w:bCs/>
        </w:rPr>
        <w:t>а</w:t>
      </w:r>
      <w:r w:rsidR="00550137">
        <w:rPr>
          <w:b/>
          <w:bCs/>
        </w:rPr>
        <w:t>»</w:t>
      </w:r>
    </w:p>
    <w:p w:rsidR="00D860CB" w:rsidRPr="00CA2F87" w:rsidRDefault="00D860CB" w:rsidP="00D860CB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D860CB" w:rsidRPr="00CA2F87" w:rsidRDefault="00D860CB" w:rsidP="00D860CB">
      <w:pPr>
        <w:pStyle w:val="a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A2F87">
        <w:rPr>
          <w:rFonts w:ascii="Times New Roman" w:hAnsi="Times New Roman" w:cs="Times New Roman"/>
          <w:b/>
          <w:bCs/>
          <w:sz w:val="22"/>
          <w:szCs w:val="22"/>
        </w:rPr>
        <w:t>Поступление доходов в бюджет Анастасьевского сельского поселения:</w:t>
      </w:r>
    </w:p>
    <w:p w:rsidR="00D860CB" w:rsidRPr="00CA2F87" w:rsidRDefault="00D860CB" w:rsidP="00D860CB">
      <w:pPr>
        <w:pStyle w:val="a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860CB" w:rsidRPr="008E7744" w:rsidRDefault="00D860CB" w:rsidP="000524F9">
      <w:pPr>
        <w:pStyle w:val="a8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C74">
        <w:rPr>
          <w:rFonts w:ascii="Times New Roman" w:hAnsi="Times New Roman" w:cs="Times New Roman"/>
          <w:bCs/>
          <w:sz w:val="24"/>
          <w:szCs w:val="24"/>
        </w:rPr>
        <w:t>Годовой план доходов 202</w:t>
      </w:r>
      <w:r w:rsidR="008C7C4A">
        <w:rPr>
          <w:rFonts w:ascii="Times New Roman" w:hAnsi="Times New Roman" w:cs="Times New Roman"/>
          <w:bCs/>
          <w:sz w:val="24"/>
          <w:szCs w:val="24"/>
        </w:rPr>
        <w:t>4</w:t>
      </w:r>
      <w:r w:rsidRPr="007A7C74">
        <w:rPr>
          <w:rFonts w:ascii="Times New Roman" w:hAnsi="Times New Roman" w:cs="Times New Roman"/>
          <w:bCs/>
          <w:sz w:val="24"/>
          <w:szCs w:val="24"/>
        </w:rPr>
        <w:t xml:space="preserve"> года составляет </w:t>
      </w:r>
      <w:r w:rsidR="008E7744" w:rsidRPr="008E7744">
        <w:rPr>
          <w:rFonts w:ascii="Times New Roman" w:hAnsi="Times New Roman" w:cs="Times New Roman"/>
          <w:b/>
          <w:sz w:val="24"/>
          <w:szCs w:val="24"/>
        </w:rPr>
        <w:t xml:space="preserve">31 249,9 </w:t>
      </w:r>
      <w:r w:rsidR="008E7744" w:rsidRPr="008E7744">
        <w:rPr>
          <w:rFonts w:ascii="Times New Roman" w:hAnsi="Times New Roman" w:cs="Times New Roman"/>
          <w:sz w:val="24"/>
          <w:szCs w:val="24"/>
        </w:rPr>
        <w:t>тыс. рублей, в том числе;</w:t>
      </w:r>
      <w:r w:rsidRPr="008E7744">
        <w:rPr>
          <w:rFonts w:ascii="Times New Roman" w:hAnsi="Times New Roman" w:cs="Times New Roman"/>
          <w:bCs/>
          <w:sz w:val="24"/>
          <w:szCs w:val="24"/>
        </w:rPr>
        <w:t>тыс. руб. из них:</w:t>
      </w:r>
    </w:p>
    <w:p w:rsidR="00D860CB" w:rsidRPr="007A7C74" w:rsidRDefault="008E7744" w:rsidP="00D860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744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в сумме </w:t>
      </w:r>
      <w:r w:rsidRPr="008E7744">
        <w:rPr>
          <w:rFonts w:ascii="Times New Roman" w:hAnsi="Times New Roman" w:cs="Times New Roman"/>
          <w:b/>
          <w:sz w:val="24"/>
          <w:szCs w:val="24"/>
        </w:rPr>
        <w:t>5 381,0</w:t>
      </w:r>
      <w:r w:rsidRPr="008E774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860CB" w:rsidRPr="007A7C74">
        <w:rPr>
          <w:rFonts w:ascii="Times New Roman" w:hAnsi="Times New Roman" w:cs="Times New Roman"/>
          <w:bCs/>
          <w:sz w:val="24"/>
          <w:szCs w:val="24"/>
        </w:rPr>
        <w:t>, что составля</w:t>
      </w:r>
      <w:r w:rsidR="00B90C22">
        <w:rPr>
          <w:rFonts w:ascii="Times New Roman" w:hAnsi="Times New Roman" w:cs="Times New Roman"/>
          <w:bCs/>
          <w:sz w:val="24"/>
          <w:szCs w:val="24"/>
        </w:rPr>
        <w:t>е</w:t>
      </w:r>
      <w:r w:rsidR="00D860CB" w:rsidRPr="007A7C7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</w:rPr>
        <w:t>17,2</w:t>
      </w:r>
      <w:r w:rsidR="00C92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0CB" w:rsidRPr="007A7C74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D860CB" w:rsidRPr="007A7C74">
        <w:rPr>
          <w:rFonts w:ascii="Times New Roman" w:hAnsi="Times New Roman" w:cs="Times New Roman"/>
          <w:sz w:val="24"/>
          <w:szCs w:val="24"/>
        </w:rPr>
        <w:t xml:space="preserve"> от общего объема доходов, в том числе налоговые доходы</w:t>
      </w:r>
      <w:r w:rsidR="007A7C74">
        <w:rPr>
          <w:rFonts w:ascii="Times New Roman" w:hAnsi="Times New Roman" w:cs="Times New Roman"/>
          <w:sz w:val="24"/>
          <w:szCs w:val="24"/>
        </w:rPr>
        <w:t xml:space="preserve"> - </w:t>
      </w:r>
      <w:r w:rsidR="00D860CB" w:rsidRPr="007A7C74">
        <w:rPr>
          <w:rFonts w:ascii="Times New Roman" w:hAnsi="Times New Roman" w:cs="Times New Roman"/>
          <w:sz w:val="24"/>
          <w:szCs w:val="24"/>
        </w:rPr>
        <w:t xml:space="preserve"> </w:t>
      </w:r>
      <w:r w:rsidR="00C92863">
        <w:rPr>
          <w:rFonts w:ascii="Times New Roman" w:hAnsi="Times New Roman" w:cs="Times New Roman"/>
          <w:sz w:val="24"/>
          <w:szCs w:val="24"/>
        </w:rPr>
        <w:t xml:space="preserve">4 383,0 </w:t>
      </w:r>
      <w:r w:rsidR="00D860CB" w:rsidRPr="007A7C74">
        <w:rPr>
          <w:rFonts w:ascii="Times New Roman" w:hAnsi="Times New Roman" w:cs="Times New Roman"/>
          <w:sz w:val="24"/>
          <w:szCs w:val="24"/>
        </w:rPr>
        <w:t>тыс. рублей, неналоговые</w:t>
      </w:r>
      <w:r w:rsidR="007A7C74">
        <w:rPr>
          <w:rFonts w:ascii="Times New Roman" w:hAnsi="Times New Roman" w:cs="Times New Roman"/>
          <w:sz w:val="24"/>
          <w:szCs w:val="24"/>
        </w:rPr>
        <w:t xml:space="preserve"> доходы - </w:t>
      </w:r>
      <w:r w:rsidR="00D860CB" w:rsidRPr="007A7C74">
        <w:rPr>
          <w:rFonts w:ascii="Times New Roman" w:hAnsi="Times New Roman" w:cs="Times New Roman"/>
          <w:sz w:val="24"/>
          <w:szCs w:val="24"/>
        </w:rPr>
        <w:t xml:space="preserve"> </w:t>
      </w:r>
      <w:r w:rsidR="00C92863">
        <w:rPr>
          <w:rFonts w:ascii="Times New Roman" w:hAnsi="Times New Roman" w:cs="Times New Roman"/>
          <w:sz w:val="24"/>
          <w:szCs w:val="24"/>
        </w:rPr>
        <w:t>69,9</w:t>
      </w:r>
      <w:r w:rsidR="00D860CB" w:rsidRPr="007A7C7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r w:rsidR="00D860CB" w:rsidRPr="007A7C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60CB" w:rsidRPr="007A7C74" w:rsidRDefault="00D860CB" w:rsidP="00D860C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C74">
        <w:rPr>
          <w:rFonts w:ascii="Times New Roman" w:hAnsi="Times New Roman" w:cs="Times New Roman"/>
          <w:bCs/>
          <w:sz w:val="24"/>
          <w:szCs w:val="24"/>
        </w:rPr>
        <w:t xml:space="preserve">Безвозмездные поступления  </w:t>
      </w:r>
      <w:r w:rsidR="008E7744">
        <w:rPr>
          <w:rFonts w:ascii="Times New Roman" w:hAnsi="Times New Roman" w:cs="Times New Roman"/>
          <w:b/>
          <w:bCs/>
          <w:sz w:val="24"/>
          <w:szCs w:val="24"/>
        </w:rPr>
        <w:t>25 868,9</w:t>
      </w:r>
      <w:r w:rsidR="00611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5E5">
        <w:rPr>
          <w:rFonts w:ascii="Times New Roman" w:hAnsi="Times New Roman" w:cs="Times New Roman"/>
          <w:sz w:val="24"/>
          <w:szCs w:val="24"/>
        </w:rPr>
        <w:t>тыс</w:t>
      </w:r>
      <w:r w:rsidRPr="007A7C74">
        <w:rPr>
          <w:rFonts w:ascii="Times New Roman" w:hAnsi="Times New Roman" w:cs="Times New Roman"/>
          <w:sz w:val="24"/>
          <w:szCs w:val="24"/>
        </w:rPr>
        <w:t>. руб. что составля</w:t>
      </w:r>
      <w:r w:rsidR="00B90C22">
        <w:rPr>
          <w:rFonts w:ascii="Times New Roman" w:hAnsi="Times New Roman" w:cs="Times New Roman"/>
          <w:sz w:val="24"/>
          <w:szCs w:val="24"/>
        </w:rPr>
        <w:t>е</w:t>
      </w:r>
      <w:r w:rsidRPr="007A7C74">
        <w:rPr>
          <w:rFonts w:ascii="Times New Roman" w:hAnsi="Times New Roman" w:cs="Times New Roman"/>
          <w:sz w:val="24"/>
          <w:szCs w:val="24"/>
        </w:rPr>
        <w:t xml:space="preserve">т </w:t>
      </w:r>
      <w:r w:rsidR="008E7744">
        <w:rPr>
          <w:rFonts w:ascii="Times New Roman" w:hAnsi="Times New Roman" w:cs="Times New Roman"/>
          <w:sz w:val="24"/>
          <w:szCs w:val="24"/>
        </w:rPr>
        <w:t>82,8</w:t>
      </w:r>
      <w:r w:rsidRPr="007A7C74">
        <w:rPr>
          <w:rFonts w:ascii="Times New Roman" w:hAnsi="Times New Roman" w:cs="Times New Roman"/>
          <w:sz w:val="24"/>
          <w:szCs w:val="24"/>
        </w:rPr>
        <w:t xml:space="preserve"> % от общего   объема доходов.</w:t>
      </w:r>
    </w:p>
    <w:p w:rsidR="00D860CB" w:rsidRPr="007A7C74" w:rsidRDefault="00D860CB" w:rsidP="000524F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C74">
        <w:rPr>
          <w:rFonts w:ascii="Times New Roman" w:hAnsi="Times New Roman" w:cs="Times New Roman"/>
          <w:sz w:val="24"/>
          <w:szCs w:val="24"/>
        </w:rPr>
        <w:t xml:space="preserve">За </w:t>
      </w:r>
      <w:r w:rsidR="00206423">
        <w:rPr>
          <w:rFonts w:ascii="Times New Roman" w:hAnsi="Times New Roman" w:cs="Times New Roman"/>
          <w:sz w:val="24"/>
          <w:szCs w:val="24"/>
        </w:rPr>
        <w:t>3</w:t>
      </w:r>
      <w:r w:rsidR="00C140D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06423">
        <w:rPr>
          <w:rFonts w:ascii="Times New Roman" w:hAnsi="Times New Roman" w:cs="Times New Roman"/>
          <w:sz w:val="24"/>
          <w:szCs w:val="24"/>
        </w:rPr>
        <w:t>а</w:t>
      </w:r>
      <w:r w:rsidRPr="007A7C74">
        <w:rPr>
          <w:rFonts w:ascii="Times New Roman" w:hAnsi="Times New Roman" w:cs="Times New Roman"/>
          <w:sz w:val="24"/>
          <w:szCs w:val="24"/>
        </w:rPr>
        <w:t xml:space="preserve"> 20</w:t>
      </w:r>
      <w:r w:rsidR="00417625" w:rsidRPr="007A7C74">
        <w:rPr>
          <w:rFonts w:ascii="Times New Roman" w:hAnsi="Times New Roman" w:cs="Times New Roman"/>
          <w:sz w:val="24"/>
          <w:szCs w:val="24"/>
        </w:rPr>
        <w:t>2</w:t>
      </w:r>
      <w:r w:rsidR="008C7C4A">
        <w:rPr>
          <w:rFonts w:ascii="Times New Roman" w:hAnsi="Times New Roman" w:cs="Times New Roman"/>
          <w:sz w:val="24"/>
          <w:szCs w:val="24"/>
        </w:rPr>
        <w:t>4</w:t>
      </w:r>
      <w:r w:rsidRPr="007A7C74">
        <w:rPr>
          <w:rFonts w:ascii="Times New Roman" w:hAnsi="Times New Roman" w:cs="Times New Roman"/>
          <w:sz w:val="24"/>
          <w:szCs w:val="24"/>
        </w:rPr>
        <w:t xml:space="preserve"> года в бюджет муниципального образования</w:t>
      </w:r>
      <w:r w:rsidR="00417625" w:rsidRPr="007A7C74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267922" w:rsidRPr="007A7C74">
        <w:rPr>
          <w:rFonts w:ascii="Times New Roman" w:hAnsi="Times New Roman" w:cs="Times New Roman"/>
          <w:sz w:val="24"/>
          <w:szCs w:val="24"/>
        </w:rPr>
        <w:t xml:space="preserve"> </w:t>
      </w:r>
      <w:r w:rsidR="00F9437B">
        <w:rPr>
          <w:rFonts w:ascii="Times New Roman" w:hAnsi="Times New Roman" w:cs="Times New Roman"/>
          <w:b/>
          <w:sz w:val="24"/>
          <w:szCs w:val="24"/>
        </w:rPr>
        <w:t> </w:t>
      </w:r>
      <w:r w:rsidR="00534098">
        <w:rPr>
          <w:rFonts w:ascii="Times New Roman" w:hAnsi="Times New Roman" w:cs="Times New Roman"/>
          <w:b/>
          <w:sz w:val="24"/>
          <w:szCs w:val="24"/>
        </w:rPr>
        <w:t>4 494,7</w:t>
      </w:r>
      <w:r w:rsidR="00724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C74">
        <w:rPr>
          <w:rFonts w:ascii="Times New Roman" w:hAnsi="Times New Roman" w:cs="Times New Roman"/>
          <w:sz w:val="24"/>
          <w:szCs w:val="24"/>
        </w:rPr>
        <w:t>тыс. руб. из них:</w:t>
      </w:r>
    </w:p>
    <w:p w:rsidR="00D860CB" w:rsidRPr="007A7C74" w:rsidRDefault="00D860CB" w:rsidP="00D860C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C74">
        <w:rPr>
          <w:rFonts w:ascii="Times New Roman" w:hAnsi="Times New Roman" w:cs="Times New Roman"/>
          <w:sz w:val="24"/>
          <w:szCs w:val="24"/>
        </w:rPr>
        <w:t xml:space="preserve">Собственные доходы в сумме </w:t>
      </w:r>
      <w:r w:rsidR="00534098">
        <w:rPr>
          <w:rFonts w:ascii="Times New Roman" w:hAnsi="Times New Roman" w:cs="Times New Roman"/>
          <w:sz w:val="24"/>
          <w:szCs w:val="24"/>
        </w:rPr>
        <w:t>1 231,1</w:t>
      </w:r>
      <w:r w:rsidR="009B3DD2">
        <w:rPr>
          <w:rFonts w:ascii="Times New Roman" w:hAnsi="Times New Roman" w:cs="Times New Roman"/>
          <w:sz w:val="24"/>
          <w:szCs w:val="24"/>
        </w:rPr>
        <w:t xml:space="preserve"> </w:t>
      </w:r>
      <w:r w:rsidRPr="007A7C74">
        <w:rPr>
          <w:rFonts w:ascii="Times New Roman" w:hAnsi="Times New Roman" w:cs="Times New Roman"/>
          <w:sz w:val="24"/>
          <w:szCs w:val="24"/>
        </w:rPr>
        <w:t xml:space="preserve">тыс. руб., в т.ч.: налоговые доходы в сумме </w:t>
      </w:r>
      <w:r w:rsidR="00534098">
        <w:rPr>
          <w:rFonts w:ascii="Times New Roman" w:hAnsi="Times New Roman" w:cs="Times New Roman"/>
          <w:sz w:val="24"/>
          <w:szCs w:val="24"/>
        </w:rPr>
        <w:t>1 212</w:t>
      </w:r>
      <w:r w:rsidR="00BE57B8">
        <w:rPr>
          <w:rFonts w:ascii="Times New Roman" w:hAnsi="Times New Roman" w:cs="Times New Roman"/>
          <w:sz w:val="24"/>
          <w:szCs w:val="24"/>
        </w:rPr>
        <w:t>,2</w:t>
      </w:r>
      <w:r w:rsidR="007A7C74">
        <w:rPr>
          <w:rFonts w:ascii="Times New Roman" w:hAnsi="Times New Roman" w:cs="Times New Roman"/>
          <w:sz w:val="24"/>
          <w:szCs w:val="24"/>
        </w:rPr>
        <w:t xml:space="preserve"> </w:t>
      </w:r>
      <w:r w:rsidRPr="007A7C74">
        <w:rPr>
          <w:rFonts w:ascii="Times New Roman" w:hAnsi="Times New Roman" w:cs="Times New Roman"/>
          <w:sz w:val="24"/>
          <w:szCs w:val="24"/>
        </w:rPr>
        <w:t>тыс.</w:t>
      </w:r>
      <w:r w:rsidR="007A7C74">
        <w:rPr>
          <w:rFonts w:ascii="Times New Roman" w:hAnsi="Times New Roman" w:cs="Times New Roman"/>
          <w:sz w:val="24"/>
          <w:szCs w:val="24"/>
        </w:rPr>
        <w:t xml:space="preserve"> </w:t>
      </w:r>
      <w:r w:rsidR="00417625" w:rsidRPr="007A7C74">
        <w:rPr>
          <w:rFonts w:ascii="Times New Roman" w:hAnsi="Times New Roman" w:cs="Times New Roman"/>
          <w:sz w:val="24"/>
          <w:szCs w:val="24"/>
        </w:rPr>
        <w:t>руб.</w:t>
      </w:r>
      <w:r w:rsidRPr="007A7C74">
        <w:rPr>
          <w:rFonts w:ascii="Times New Roman" w:hAnsi="Times New Roman" w:cs="Times New Roman"/>
          <w:sz w:val="24"/>
          <w:szCs w:val="24"/>
        </w:rPr>
        <w:t xml:space="preserve">, неналоговые доходы </w:t>
      </w:r>
      <w:r w:rsidR="00534098">
        <w:rPr>
          <w:rFonts w:ascii="Times New Roman" w:hAnsi="Times New Roman" w:cs="Times New Roman"/>
          <w:sz w:val="24"/>
          <w:szCs w:val="24"/>
        </w:rPr>
        <w:t>18,9</w:t>
      </w:r>
      <w:r w:rsidR="00C92863">
        <w:rPr>
          <w:rFonts w:ascii="Times New Roman" w:hAnsi="Times New Roman" w:cs="Times New Roman"/>
          <w:sz w:val="24"/>
          <w:szCs w:val="24"/>
        </w:rPr>
        <w:t xml:space="preserve"> </w:t>
      </w:r>
      <w:r w:rsidRPr="007A7C74">
        <w:rPr>
          <w:rFonts w:ascii="Times New Roman" w:hAnsi="Times New Roman" w:cs="Times New Roman"/>
          <w:sz w:val="24"/>
          <w:szCs w:val="24"/>
        </w:rPr>
        <w:t xml:space="preserve">тыс. руб., что составило </w:t>
      </w:r>
      <w:r w:rsidR="009B3DD2">
        <w:rPr>
          <w:rFonts w:ascii="Times New Roman" w:hAnsi="Times New Roman" w:cs="Times New Roman"/>
          <w:sz w:val="24"/>
          <w:szCs w:val="24"/>
        </w:rPr>
        <w:t>2</w:t>
      </w:r>
      <w:r w:rsidR="00534098">
        <w:rPr>
          <w:rFonts w:ascii="Times New Roman" w:hAnsi="Times New Roman" w:cs="Times New Roman"/>
          <w:sz w:val="24"/>
          <w:szCs w:val="24"/>
        </w:rPr>
        <w:t>7,4</w:t>
      </w:r>
      <w:r w:rsidRPr="007A7C74">
        <w:rPr>
          <w:rFonts w:ascii="Times New Roman" w:hAnsi="Times New Roman" w:cs="Times New Roman"/>
          <w:sz w:val="24"/>
          <w:szCs w:val="24"/>
        </w:rPr>
        <w:t xml:space="preserve">% от общего объёма поступления за </w:t>
      </w:r>
      <w:r w:rsidR="009B3DD2">
        <w:rPr>
          <w:rFonts w:ascii="Times New Roman" w:hAnsi="Times New Roman" w:cs="Times New Roman"/>
          <w:sz w:val="24"/>
          <w:szCs w:val="24"/>
        </w:rPr>
        <w:t>3</w:t>
      </w:r>
      <w:r w:rsidR="00C140D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B3DD2">
        <w:rPr>
          <w:rFonts w:ascii="Times New Roman" w:hAnsi="Times New Roman" w:cs="Times New Roman"/>
          <w:sz w:val="24"/>
          <w:szCs w:val="24"/>
        </w:rPr>
        <w:t>а</w:t>
      </w:r>
      <w:r w:rsidRPr="007A7C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0CB" w:rsidRPr="007A7C74" w:rsidRDefault="00D860CB" w:rsidP="00D860C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C74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C92863">
        <w:rPr>
          <w:rFonts w:ascii="Times New Roman" w:hAnsi="Times New Roman" w:cs="Times New Roman"/>
          <w:sz w:val="24"/>
          <w:szCs w:val="24"/>
        </w:rPr>
        <w:t>3 </w:t>
      </w:r>
      <w:r w:rsidR="00534098">
        <w:rPr>
          <w:rFonts w:ascii="Times New Roman" w:hAnsi="Times New Roman" w:cs="Times New Roman"/>
          <w:sz w:val="24"/>
          <w:szCs w:val="24"/>
        </w:rPr>
        <w:t>263</w:t>
      </w:r>
      <w:r w:rsidR="00C92863">
        <w:rPr>
          <w:rFonts w:ascii="Times New Roman" w:hAnsi="Times New Roman" w:cs="Times New Roman"/>
          <w:sz w:val="24"/>
          <w:szCs w:val="24"/>
        </w:rPr>
        <w:t>,</w:t>
      </w:r>
      <w:r w:rsidR="00534098">
        <w:rPr>
          <w:rFonts w:ascii="Times New Roman" w:hAnsi="Times New Roman" w:cs="Times New Roman"/>
          <w:sz w:val="24"/>
          <w:szCs w:val="24"/>
        </w:rPr>
        <w:t>7</w:t>
      </w:r>
      <w:r w:rsidRPr="007A7C74">
        <w:rPr>
          <w:rFonts w:ascii="Times New Roman" w:hAnsi="Times New Roman" w:cs="Times New Roman"/>
          <w:sz w:val="24"/>
          <w:szCs w:val="24"/>
        </w:rPr>
        <w:t xml:space="preserve"> тыс. руб., что составило </w:t>
      </w:r>
      <w:r w:rsidR="00C92863">
        <w:rPr>
          <w:rFonts w:ascii="Times New Roman" w:hAnsi="Times New Roman" w:cs="Times New Roman"/>
          <w:sz w:val="24"/>
          <w:szCs w:val="24"/>
        </w:rPr>
        <w:t>7</w:t>
      </w:r>
      <w:r w:rsidR="00534098">
        <w:rPr>
          <w:rFonts w:ascii="Times New Roman" w:hAnsi="Times New Roman" w:cs="Times New Roman"/>
          <w:sz w:val="24"/>
          <w:szCs w:val="24"/>
        </w:rPr>
        <w:t>2,6</w:t>
      </w:r>
      <w:r w:rsidR="00C92863">
        <w:rPr>
          <w:rFonts w:ascii="Times New Roman" w:hAnsi="Times New Roman" w:cs="Times New Roman"/>
          <w:sz w:val="24"/>
          <w:szCs w:val="24"/>
        </w:rPr>
        <w:t xml:space="preserve"> </w:t>
      </w:r>
      <w:r w:rsidRPr="007A7C74">
        <w:rPr>
          <w:rFonts w:ascii="Times New Roman" w:hAnsi="Times New Roman" w:cs="Times New Roman"/>
          <w:sz w:val="24"/>
          <w:szCs w:val="24"/>
        </w:rPr>
        <w:t xml:space="preserve">% от общего объёма поступления в бюджет за </w:t>
      </w:r>
      <w:r w:rsidR="009B3DD2">
        <w:rPr>
          <w:rFonts w:ascii="Times New Roman" w:hAnsi="Times New Roman" w:cs="Times New Roman"/>
          <w:sz w:val="24"/>
          <w:szCs w:val="24"/>
        </w:rPr>
        <w:t>3</w:t>
      </w:r>
      <w:r w:rsidR="00C140D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B3DD2">
        <w:rPr>
          <w:rFonts w:ascii="Times New Roman" w:hAnsi="Times New Roman" w:cs="Times New Roman"/>
          <w:sz w:val="24"/>
          <w:szCs w:val="24"/>
        </w:rPr>
        <w:t>а</w:t>
      </w:r>
      <w:r w:rsidRPr="007A7C74">
        <w:rPr>
          <w:rFonts w:ascii="Times New Roman" w:hAnsi="Times New Roman" w:cs="Times New Roman"/>
          <w:sz w:val="24"/>
          <w:szCs w:val="24"/>
        </w:rPr>
        <w:t>.</w:t>
      </w:r>
    </w:p>
    <w:p w:rsidR="00D860CB" w:rsidRPr="007A7C74" w:rsidRDefault="00D860CB" w:rsidP="00D860CB">
      <w:pPr>
        <w:jc w:val="both"/>
      </w:pPr>
      <w:r w:rsidRPr="007A7C74">
        <w:t xml:space="preserve">  Фактическое исполнение доходной части бюджета поселения за </w:t>
      </w:r>
      <w:r w:rsidR="009B3DD2">
        <w:t>3</w:t>
      </w:r>
      <w:r w:rsidR="00C140DE">
        <w:t xml:space="preserve"> месяц</w:t>
      </w:r>
      <w:r w:rsidR="009B3DD2">
        <w:t>а</w:t>
      </w:r>
      <w:r w:rsidR="007A7C74">
        <w:t xml:space="preserve"> 202</w:t>
      </w:r>
      <w:r w:rsidR="008C7C4A">
        <w:t>4</w:t>
      </w:r>
      <w:r w:rsidR="007A7C74">
        <w:t xml:space="preserve"> года</w:t>
      </w:r>
      <w:r w:rsidRPr="007A7C74">
        <w:t xml:space="preserve"> составило </w:t>
      </w:r>
      <w:r w:rsidR="00534098">
        <w:t>14</w:t>
      </w:r>
      <w:r w:rsidR="009B3DD2">
        <w:t>,</w:t>
      </w:r>
      <w:r w:rsidR="00C92863">
        <w:t>4</w:t>
      </w:r>
      <w:r w:rsidR="009B3DD2">
        <w:t xml:space="preserve"> </w:t>
      </w:r>
      <w:r w:rsidRPr="007A7C74">
        <w:t>% от общего объёма годового плана доходов 20</w:t>
      </w:r>
      <w:r w:rsidR="00417625" w:rsidRPr="007A7C74">
        <w:t>2</w:t>
      </w:r>
      <w:r w:rsidR="008C7C4A">
        <w:t>4</w:t>
      </w:r>
      <w:r w:rsidRPr="007A7C74">
        <w:t>года.</w:t>
      </w:r>
    </w:p>
    <w:p w:rsidR="00D860CB" w:rsidRPr="007A7C74" w:rsidRDefault="00D860CB" w:rsidP="000524F9">
      <w:pPr>
        <w:ind w:firstLine="567"/>
        <w:jc w:val="both"/>
      </w:pPr>
      <w:r w:rsidRPr="007A7C74">
        <w:t>Анализ исполнения бюджета Анастасьевского сельского поселени</w:t>
      </w:r>
      <w:r w:rsidR="00267922" w:rsidRPr="007A7C74">
        <w:t xml:space="preserve">я по доходам и расходам бюджета </w:t>
      </w:r>
      <w:r w:rsidRPr="007A7C74">
        <w:t xml:space="preserve">за </w:t>
      </w:r>
      <w:r w:rsidR="00206423">
        <w:t>3</w:t>
      </w:r>
      <w:r w:rsidR="00C140DE">
        <w:t xml:space="preserve"> месяц</w:t>
      </w:r>
      <w:r w:rsidR="00206423">
        <w:t>а</w:t>
      </w:r>
      <w:r w:rsidRPr="007A7C74">
        <w:t xml:space="preserve"> 20</w:t>
      </w:r>
      <w:r w:rsidR="00417625" w:rsidRPr="007A7C74">
        <w:t>2</w:t>
      </w:r>
      <w:r w:rsidR="008C7C4A">
        <w:t>4</w:t>
      </w:r>
      <w:r w:rsidRPr="007A7C74">
        <w:t xml:space="preserve"> год, а также % исполнения приведен в следующих таблицах</w:t>
      </w:r>
      <w:r w:rsidR="007A7C74">
        <w:t xml:space="preserve"> и диаграммах</w:t>
      </w:r>
      <w:r w:rsidRPr="007A7C74">
        <w:t>:</w:t>
      </w:r>
    </w:p>
    <w:p w:rsidR="006D734E" w:rsidRDefault="004A7E42" w:rsidP="00653680">
      <w:pPr>
        <w:pStyle w:val="ac"/>
        <w:spacing w:before="0" w:after="0"/>
        <w:jc w:val="center"/>
      </w:pPr>
      <w:r w:rsidRPr="004A7E42">
        <w:rPr>
          <w:sz w:val="22"/>
          <w:szCs w:val="22"/>
        </w:rPr>
        <w:t>Структура и</w:t>
      </w:r>
      <w:r w:rsidR="00D860CB" w:rsidRPr="004A7E42">
        <w:rPr>
          <w:sz w:val="22"/>
          <w:szCs w:val="22"/>
        </w:rPr>
        <w:t>сполнени</w:t>
      </w:r>
      <w:r w:rsidRPr="004A7E42">
        <w:rPr>
          <w:sz w:val="22"/>
          <w:szCs w:val="22"/>
        </w:rPr>
        <w:t>я</w:t>
      </w:r>
      <w:r w:rsidR="00D860CB" w:rsidRPr="004A7E42">
        <w:rPr>
          <w:sz w:val="22"/>
          <w:szCs w:val="22"/>
        </w:rPr>
        <w:t xml:space="preserve"> доходов бюджета за </w:t>
      </w:r>
      <w:r w:rsidR="00206423">
        <w:rPr>
          <w:sz w:val="22"/>
          <w:szCs w:val="22"/>
        </w:rPr>
        <w:t>3</w:t>
      </w:r>
      <w:r w:rsidR="00C140DE">
        <w:rPr>
          <w:sz w:val="22"/>
          <w:szCs w:val="22"/>
        </w:rPr>
        <w:t xml:space="preserve"> месяц</w:t>
      </w:r>
      <w:r w:rsidR="00206423">
        <w:rPr>
          <w:sz w:val="22"/>
          <w:szCs w:val="22"/>
        </w:rPr>
        <w:t>а</w:t>
      </w:r>
      <w:r w:rsidR="007A7C74" w:rsidRPr="004A7E42">
        <w:rPr>
          <w:sz w:val="22"/>
          <w:szCs w:val="22"/>
        </w:rPr>
        <w:t xml:space="preserve"> 202</w:t>
      </w:r>
      <w:r w:rsidR="008C7C4A">
        <w:rPr>
          <w:sz w:val="22"/>
          <w:szCs w:val="22"/>
        </w:rPr>
        <w:t>4</w:t>
      </w:r>
      <w:r w:rsidR="007A7C74" w:rsidRPr="004A7E42">
        <w:rPr>
          <w:sz w:val="22"/>
          <w:szCs w:val="22"/>
        </w:rPr>
        <w:t xml:space="preserve"> года</w:t>
      </w:r>
      <w:r w:rsidR="001A7FCC">
        <w:rPr>
          <w:b/>
          <w:sz w:val="22"/>
          <w:szCs w:val="22"/>
        </w:rPr>
        <w:t xml:space="preserve"> </w:t>
      </w:r>
    </w:p>
    <w:p w:rsidR="004909F9" w:rsidRDefault="00A631DA" w:rsidP="000524F9">
      <w:pPr>
        <w:pStyle w:val="ac"/>
        <w:spacing w:before="0" w:after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114925" cy="2114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7FCC" w:rsidRDefault="001A7FCC" w:rsidP="001A7FCC">
      <w:pPr>
        <w:pStyle w:val="ac"/>
        <w:spacing w:before="0" w:after="0"/>
        <w:ind w:firstLine="709"/>
        <w:jc w:val="center"/>
        <w:rPr>
          <w:sz w:val="22"/>
          <w:szCs w:val="22"/>
        </w:rPr>
      </w:pPr>
      <w:r w:rsidRPr="004A7E42">
        <w:rPr>
          <w:sz w:val="22"/>
          <w:szCs w:val="22"/>
        </w:rPr>
        <w:t>Исполнение</w:t>
      </w:r>
      <w:r w:rsidR="0040645E">
        <w:rPr>
          <w:sz w:val="22"/>
          <w:szCs w:val="22"/>
        </w:rPr>
        <w:t xml:space="preserve"> </w:t>
      </w:r>
      <w:r w:rsidR="000524F9">
        <w:rPr>
          <w:sz w:val="22"/>
          <w:szCs w:val="22"/>
        </w:rPr>
        <w:t>налоговых</w:t>
      </w:r>
      <w:r w:rsidRPr="004A7E42">
        <w:rPr>
          <w:sz w:val="22"/>
          <w:szCs w:val="22"/>
        </w:rPr>
        <w:t xml:space="preserve"> доходов бюджета за </w:t>
      </w:r>
      <w:r w:rsidR="00206423">
        <w:rPr>
          <w:sz w:val="22"/>
          <w:szCs w:val="22"/>
        </w:rPr>
        <w:t>3</w:t>
      </w:r>
      <w:r w:rsidR="00C140DE">
        <w:rPr>
          <w:sz w:val="22"/>
          <w:szCs w:val="22"/>
        </w:rPr>
        <w:t xml:space="preserve"> месяц</w:t>
      </w:r>
      <w:r w:rsidR="00206423">
        <w:rPr>
          <w:sz w:val="22"/>
          <w:szCs w:val="22"/>
        </w:rPr>
        <w:t>а</w:t>
      </w:r>
      <w:r w:rsidRPr="004A7E42">
        <w:rPr>
          <w:sz w:val="22"/>
          <w:szCs w:val="22"/>
        </w:rPr>
        <w:t xml:space="preserve"> 202</w:t>
      </w:r>
      <w:r w:rsidR="008C7C4A">
        <w:rPr>
          <w:sz w:val="22"/>
          <w:szCs w:val="22"/>
        </w:rPr>
        <w:t>4</w:t>
      </w:r>
      <w:r w:rsidRPr="004A7E42">
        <w:rPr>
          <w:sz w:val="22"/>
          <w:szCs w:val="22"/>
        </w:rPr>
        <w:t xml:space="preserve"> года </w:t>
      </w:r>
      <w:r w:rsidR="000524F9">
        <w:rPr>
          <w:sz w:val="22"/>
          <w:szCs w:val="22"/>
        </w:rPr>
        <w:t>и 3 месяца</w:t>
      </w:r>
      <w:r w:rsidR="000524F9" w:rsidRPr="004A7E42">
        <w:rPr>
          <w:sz w:val="22"/>
          <w:szCs w:val="22"/>
        </w:rPr>
        <w:t xml:space="preserve"> 202</w:t>
      </w:r>
      <w:r w:rsidR="008C7C4A">
        <w:rPr>
          <w:sz w:val="22"/>
          <w:szCs w:val="22"/>
        </w:rPr>
        <w:t>3</w:t>
      </w:r>
      <w:r w:rsidR="000524F9">
        <w:rPr>
          <w:sz w:val="22"/>
          <w:szCs w:val="22"/>
        </w:rPr>
        <w:t xml:space="preserve"> года</w:t>
      </w:r>
    </w:p>
    <w:p w:rsidR="00910257" w:rsidRPr="009F743E" w:rsidRDefault="00910257" w:rsidP="001A7FCC">
      <w:pPr>
        <w:pStyle w:val="ac"/>
        <w:spacing w:before="0" w:after="0"/>
        <w:ind w:firstLine="709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486400" cy="1981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FCC" w:rsidRPr="006D734E" w:rsidRDefault="001A7FCC" w:rsidP="006A0FF2">
      <w:pPr>
        <w:pStyle w:val="ac"/>
        <w:spacing w:before="0" w:after="0"/>
        <w:jc w:val="center"/>
        <w:rPr>
          <w:b/>
          <w:sz w:val="22"/>
          <w:szCs w:val="22"/>
        </w:rPr>
      </w:pPr>
    </w:p>
    <w:p w:rsidR="004909F9" w:rsidRDefault="00D860CB" w:rsidP="0026133C">
      <w:pPr>
        <w:pStyle w:val="21"/>
        <w:ind w:firstLine="709"/>
        <w:rPr>
          <w:rFonts w:ascii="Times New Roman" w:hAnsi="Times New Roman" w:cs="Times New Roman"/>
          <w:sz w:val="22"/>
          <w:szCs w:val="22"/>
        </w:rPr>
      </w:pPr>
      <w:r w:rsidRPr="0026133C">
        <w:rPr>
          <w:rFonts w:ascii="Times New Roman" w:hAnsi="Times New Roman" w:cs="Times New Roman"/>
          <w:sz w:val="22"/>
          <w:szCs w:val="22"/>
        </w:rPr>
        <w:t xml:space="preserve">Собственные доходы бюджета за </w:t>
      </w:r>
      <w:r w:rsidR="00206423">
        <w:rPr>
          <w:rFonts w:ascii="Times New Roman" w:hAnsi="Times New Roman" w:cs="Times New Roman"/>
          <w:sz w:val="22"/>
          <w:szCs w:val="22"/>
        </w:rPr>
        <w:t>3 месяца 202</w:t>
      </w:r>
      <w:r w:rsidR="008C7C4A">
        <w:rPr>
          <w:rFonts w:ascii="Times New Roman" w:hAnsi="Times New Roman" w:cs="Times New Roman"/>
          <w:sz w:val="22"/>
          <w:szCs w:val="22"/>
        </w:rPr>
        <w:t>4</w:t>
      </w:r>
      <w:r w:rsidRPr="0026133C">
        <w:rPr>
          <w:rFonts w:ascii="Times New Roman" w:hAnsi="Times New Roman" w:cs="Times New Roman"/>
          <w:sz w:val="22"/>
          <w:szCs w:val="22"/>
        </w:rPr>
        <w:t xml:space="preserve">года исполнены на </w:t>
      </w:r>
      <w:r w:rsidR="0040645E">
        <w:rPr>
          <w:rFonts w:ascii="Times New Roman" w:hAnsi="Times New Roman" w:cs="Times New Roman"/>
          <w:sz w:val="22"/>
          <w:szCs w:val="22"/>
        </w:rPr>
        <w:t>2</w:t>
      </w:r>
      <w:r w:rsidR="00B55F10">
        <w:rPr>
          <w:rFonts w:ascii="Times New Roman" w:hAnsi="Times New Roman" w:cs="Times New Roman"/>
          <w:sz w:val="22"/>
          <w:szCs w:val="22"/>
        </w:rPr>
        <w:t>2,9</w:t>
      </w:r>
      <w:r w:rsidR="00550137">
        <w:rPr>
          <w:rFonts w:ascii="Times New Roman" w:hAnsi="Times New Roman" w:cs="Times New Roman"/>
          <w:sz w:val="22"/>
          <w:szCs w:val="22"/>
        </w:rPr>
        <w:t xml:space="preserve"> </w:t>
      </w:r>
      <w:r w:rsidRPr="0026133C">
        <w:rPr>
          <w:rFonts w:ascii="Times New Roman" w:hAnsi="Times New Roman" w:cs="Times New Roman"/>
          <w:sz w:val="22"/>
          <w:szCs w:val="22"/>
        </w:rPr>
        <w:t xml:space="preserve">% при </w:t>
      </w:r>
      <w:r w:rsidR="006A0FF2">
        <w:rPr>
          <w:rFonts w:ascii="Times New Roman" w:hAnsi="Times New Roman" w:cs="Times New Roman"/>
          <w:sz w:val="22"/>
          <w:szCs w:val="22"/>
        </w:rPr>
        <w:t xml:space="preserve"> плане </w:t>
      </w:r>
      <w:r w:rsidR="0040645E">
        <w:rPr>
          <w:rFonts w:ascii="Times New Roman" w:hAnsi="Times New Roman" w:cs="Times New Roman"/>
          <w:sz w:val="22"/>
          <w:szCs w:val="22"/>
        </w:rPr>
        <w:t>3</w:t>
      </w:r>
      <w:r w:rsidR="006A0FF2">
        <w:rPr>
          <w:rFonts w:ascii="Times New Roman" w:hAnsi="Times New Roman" w:cs="Times New Roman"/>
          <w:sz w:val="22"/>
          <w:szCs w:val="22"/>
        </w:rPr>
        <w:t xml:space="preserve"> месяцев </w:t>
      </w:r>
      <w:r w:rsidR="00B55F10">
        <w:rPr>
          <w:rFonts w:ascii="Times New Roman" w:hAnsi="Times New Roman" w:cs="Times New Roman"/>
          <w:sz w:val="22"/>
          <w:szCs w:val="22"/>
        </w:rPr>
        <w:t>5 381,0</w:t>
      </w:r>
      <w:r w:rsidR="0040645E">
        <w:rPr>
          <w:rFonts w:ascii="Times New Roman" w:hAnsi="Times New Roman" w:cs="Times New Roman"/>
          <w:sz w:val="22"/>
          <w:szCs w:val="22"/>
        </w:rPr>
        <w:t xml:space="preserve"> тыс. руб. </w:t>
      </w:r>
      <w:r w:rsidRPr="0026133C">
        <w:rPr>
          <w:rFonts w:ascii="Times New Roman" w:hAnsi="Times New Roman" w:cs="Times New Roman"/>
          <w:sz w:val="22"/>
          <w:szCs w:val="22"/>
        </w:rPr>
        <w:t xml:space="preserve">фактически поступило </w:t>
      </w:r>
      <w:r w:rsidR="00B55F10">
        <w:rPr>
          <w:rFonts w:ascii="Times New Roman" w:hAnsi="Times New Roman" w:cs="Times New Roman"/>
          <w:sz w:val="22"/>
          <w:szCs w:val="22"/>
        </w:rPr>
        <w:t>1 231,1</w:t>
      </w:r>
      <w:r w:rsidR="00B54094">
        <w:rPr>
          <w:rFonts w:ascii="Times New Roman" w:hAnsi="Times New Roman" w:cs="Times New Roman"/>
          <w:sz w:val="22"/>
          <w:szCs w:val="22"/>
        </w:rPr>
        <w:t xml:space="preserve"> </w:t>
      </w:r>
      <w:r w:rsidRPr="0026133C">
        <w:rPr>
          <w:rFonts w:ascii="Times New Roman" w:hAnsi="Times New Roman" w:cs="Times New Roman"/>
          <w:sz w:val="22"/>
          <w:szCs w:val="22"/>
        </w:rPr>
        <w:t xml:space="preserve"> тыс.</w:t>
      </w:r>
      <w:r w:rsidR="00B54094">
        <w:rPr>
          <w:rFonts w:ascii="Times New Roman" w:hAnsi="Times New Roman" w:cs="Times New Roman"/>
          <w:sz w:val="22"/>
          <w:szCs w:val="22"/>
        </w:rPr>
        <w:t xml:space="preserve"> </w:t>
      </w:r>
      <w:r w:rsidRPr="0026133C">
        <w:rPr>
          <w:rFonts w:ascii="Times New Roman" w:hAnsi="Times New Roman" w:cs="Times New Roman"/>
          <w:sz w:val="22"/>
          <w:szCs w:val="22"/>
        </w:rPr>
        <w:t>рублей</w:t>
      </w:r>
      <w:r w:rsidR="00E203AA">
        <w:rPr>
          <w:rFonts w:ascii="Times New Roman" w:hAnsi="Times New Roman" w:cs="Times New Roman"/>
          <w:sz w:val="22"/>
          <w:szCs w:val="22"/>
        </w:rPr>
        <w:t xml:space="preserve">, </w:t>
      </w:r>
      <w:r w:rsidR="004909F9">
        <w:rPr>
          <w:rFonts w:ascii="Times New Roman" w:hAnsi="Times New Roman" w:cs="Times New Roman"/>
          <w:sz w:val="22"/>
          <w:szCs w:val="22"/>
        </w:rPr>
        <w:t>в том числе</w:t>
      </w:r>
      <w:r w:rsidR="00E203AA">
        <w:rPr>
          <w:rFonts w:ascii="Times New Roman" w:hAnsi="Times New Roman" w:cs="Times New Roman"/>
          <w:sz w:val="22"/>
          <w:szCs w:val="22"/>
        </w:rPr>
        <w:t>:</w:t>
      </w:r>
    </w:p>
    <w:p w:rsidR="00E203AA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iCs/>
          <w:sz w:val="22"/>
          <w:szCs w:val="22"/>
        </w:rPr>
        <w:t xml:space="preserve">Налог на доходы физических лиц  </w:t>
      </w:r>
      <w:r w:rsidR="004909F9" w:rsidRPr="00E203AA">
        <w:rPr>
          <w:sz w:val="22"/>
          <w:szCs w:val="22"/>
        </w:rPr>
        <w:t>-</w:t>
      </w:r>
      <w:r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514,3</w:t>
      </w:r>
      <w:r w:rsidR="00550137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 xml:space="preserve">тыс. рублей, при годовом плане </w:t>
      </w:r>
      <w:r w:rsidR="00B55F10">
        <w:rPr>
          <w:sz w:val="22"/>
          <w:szCs w:val="22"/>
        </w:rPr>
        <w:t>1 996,9</w:t>
      </w:r>
      <w:r w:rsidRPr="00E203AA">
        <w:rPr>
          <w:sz w:val="22"/>
          <w:szCs w:val="22"/>
        </w:rPr>
        <w:t xml:space="preserve"> тыс. руб</w:t>
      </w:r>
      <w:r w:rsidR="004909F9" w:rsidRPr="00E203AA">
        <w:rPr>
          <w:sz w:val="22"/>
          <w:szCs w:val="22"/>
        </w:rPr>
        <w:t>лей</w:t>
      </w:r>
      <w:r w:rsidRPr="00E203AA">
        <w:rPr>
          <w:sz w:val="22"/>
          <w:szCs w:val="22"/>
        </w:rPr>
        <w:t xml:space="preserve">. </w:t>
      </w:r>
      <w:r w:rsidR="004909F9" w:rsidRPr="00E203AA">
        <w:rPr>
          <w:sz w:val="22"/>
          <w:szCs w:val="22"/>
        </w:rPr>
        <w:t>Исполнение</w:t>
      </w:r>
      <w:r w:rsidRPr="00E203AA">
        <w:rPr>
          <w:sz w:val="22"/>
          <w:szCs w:val="22"/>
        </w:rPr>
        <w:t xml:space="preserve"> составило  </w:t>
      </w:r>
      <w:r w:rsidR="0040645E">
        <w:rPr>
          <w:sz w:val="22"/>
          <w:szCs w:val="22"/>
        </w:rPr>
        <w:t>2</w:t>
      </w:r>
      <w:r w:rsidR="00B55F10">
        <w:rPr>
          <w:sz w:val="22"/>
          <w:szCs w:val="22"/>
        </w:rPr>
        <w:t>5,8</w:t>
      </w:r>
      <w:r w:rsidR="004909F9" w:rsidRPr="00E203AA">
        <w:rPr>
          <w:sz w:val="22"/>
          <w:szCs w:val="22"/>
        </w:rPr>
        <w:t xml:space="preserve"> % от годового плана</w:t>
      </w:r>
      <w:r w:rsidR="00550137">
        <w:rPr>
          <w:sz w:val="22"/>
          <w:szCs w:val="22"/>
        </w:rPr>
        <w:t xml:space="preserve">. </w:t>
      </w:r>
      <w:r w:rsidR="00B55F10">
        <w:rPr>
          <w:sz w:val="22"/>
          <w:szCs w:val="22"/>
        </w:rPr>
        <w:t>Рост</w:t>
      </w:r>
      <w:r w:rsidR="00550137">
        <w:rPr>
          <w:sz w:val="22"/>
          <w:szCs w:val="22"/>
        </w:rPr>
        <w:t xml:space="preserve"> уровня поступления налога в бюджет по сравнению с 202</w:t>
      </w:r>
      <w:r w:rsidR="00B55F10">
        <w:rPr>
          <w:sz w:val="22"/>
          <w:szCs w:val="22"/>
        </w:rPr>
        <w:t>3</w:t>
      </w:r>
      <w:r w:rsidR="00550137">
        <w:rPr>
          <w:sz w:val="22"/>
          <w:szCs w:val="22"/>
        </w:rPr>
        <w:t xml:space="preserve"> годом объясняется </w:t>
      </w:r>
      <w:r w:rsidR="00B55F10">
        <w:rPr>
          <w:sz w:val="22"/>
          <w:szCs w:val="22"/>
        </w:rPr>
        <w:t>повышением размера минимальной заработной платы с 01.01.2024г</w:t>
      </w:r>
      <w:r w:rsidR="004909F9" w:rsidRPr="00E203AA">
        <w:rPr>
          <w:sz w:val="22"/>
          <w:szCs w:val="22"/>
        </w:rPr>
        <w:t>;</w:t>
      </w:r>
    </w:p>
    <w:p w:rsidR="00E203AA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sz w:val="22"/>
          <w:szCs w:val="22"/>
        </w:rPr>
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</w:t>
      </w:r>
      <w:r w:rsidRPr="0026133C">
        <w:t xml:space="preserve"> (дорожный фонд) </w:t>
      </w:r>
      <w:r w:rsidR="004909F9" w:rsidRPr="00E203AA">
        <w:rPr>
          <w:sz w:val="22"/>
          <w:szCs w:val="22"/>
        </w:rPr>
        <w:t>–</w:t>
      </w:r>
      <w:r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593,8</w:t>
      </w:r>
      <w:r w:rsidRPr="00E203AA">
        <w:rPr>
          <w:sz w:val="22"/>
          <w:szCs w:val="22"/>
        </w:rPr>
        <w:t xml:space="preserve">  тыс. рублей, при годовом плане </w:t>
      </w:r>
      <w:r w:rsidR="00B55F10">
        <w:rPr>
          <w:sz w:val="22"/>
          <w:szCs w:val="22"/>
        </w:rPr>
        <w:t>2 335</w:t>
      </w:r>
      <w:r w:rsidR="00550137">
        <w:rPr>
          <w:sz w:val="22"/>
          <w:szCs w:val="22"/>
        </w:rPr>
        <w:t>,0</w:t>
      </w:r>
      <w:r w:rsidRPr="00E203AA">
        <w:rPr>
          <w:sz w:val="22"/>
          <w:szCs w:val="22"/>
        </w:rPr>
        <w:t xml:space="preserve"> тыс. руб</w:t>
      </w:r>
      <w:r w:rsidR="004909F9" w:rsidRPr="00E203AA">
        <w:rPr>
          <w:sz w:val="22"/>
          <w:szCs w:val="22"/>
        </w:rPr>
        <w:t>лей,</w:t>
      </w:r>
      <w:r w:rsidRPr="00E203AA">
        <w:rPr>
          <w:sz w:val="22"/>
          <w:szCs w:val="22"/>
        </w:rPr>
        <w:t xml:space="preserve"> из которых основная часть</w:t>
      </w:r>
      <w:r w:rsidR="004909F9" w:rsidRPr="00E203AA">
        <w:rPr>
          <w:sz w:val="22"/>
          <w:szCs w:val="22"/>
        </w:rPr>
        <w:t xml:space="preserve"> - </w:t>
      </w:r>
      <w:r w:rsidRPr="00E203AA">
        <w:rPr>
          <w:sz w:val="22"/>
          <w:szCs w:val="22"/>
        </w:rPr>
        <w:t xml:space="preserve"> от уплаты акцизов на автомобильный бензин. Исполнение  составило   </w:t>
      </w:r>
      <w:r w:rsidR="0040645E">
        <w:rPr>
          <w:sz w:val="22"/>
          <w:szCs w:val="22"/>
        </w:rPr>
        <w:t>2</w:t>
      </w:r>
      <w:r w:rsidR="00B55F10">
        <w:rPr>
          <w:sz w:val="22"/>
          <w:szCs w:val="22"/>
        </w:rPr>
        <w:t>5 4</w:t>
      </w:r>
      <w:r w:rsidRPr="00E203AA">
        <w:rPr>
          <w:sz w:val="22"/>
          <w:szCs w:val="22"/>
        </w:rPr>
        <w:t xml:space="preserve"> % от годового плана</w:t>
      </w:r>
      <w:r w:rsidR="004909F9" w:rsidRPr="00E203AA">
        <w:rPr>
          <w:sz w:val="22"/>
          <w:szCs w:val="22"/>
        </w:rPr>
        <w:t>;</w:t>
      </w:r>
    </w:p>
    <w:p w:rsidR="00E203AA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sz w:val="22"/>
          <w:szCs w:val="22"/>
        </w:rPr>
        <w:t xml:space="preserve">Единый сельскохозяйственный налог </w:t>
      </w:r>
      <w:r w:rsidR="0040645E">
        <w:rPr>
          <w:sz w:val="22"/>
          <w:szCs w:val="22"/>
        </w:rPr>
        <w:t>–</w:t>
      </w:r>
      <w:r w:rsidR="004909F9"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6,1</w:t>
      </w:r>
      <w:r w:rsidRPr="00E203AA">
        <w:rPr>
          <w:sz w:val="22"/>
          <w:szCs w:val="22"/>
        </w:rPr>
        <w:t xml:space="preserve"> тыс.</w:t>
      </w:r>
      <w:r w:rsidR="004909F9" w:rsidRPr="00E203AA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>руб</w:t>
      </w:r>
      <w:r w:rsidR="004909F9" w:rsidRPr="00E203AA">
        <w:rPr>
          <w:sz w:val="22"/>
          <w:szCs w:val="22"/>
        </w:rPr>
        <w:t>лей</w:t>
      </w:r>
      <w:r w:rsidRPr="00E203AA">
        <w:rPr>
          <w:sz w:val="22"/>
          <w:szCs w:val="22"/>
        </w:rPr>
        <w:t xml:space="preserve"> при </w:t>
      </w:r>
      <w:r w:rsidR="004909F9" w:rsidRPr="00E203AA">
        <w:rPr>
          <w:sz w:val="22"/>
          <w:szCs w:val="22"/>
        </w:rPr>
        <w:t xml:space="preserve">годовом </w:t>
      </w:r>
      <w:r w:rsidRPr="00E203AA">
        <w:rPr>
          <w:sz w:val="22"/>
          <w:szCs w:val="22"/>
        </w:rPr>
        <w:t xml:space="preserve">плане </w:t>
      </w:r>
      <w:r w:rsidR="000A08C0" w:rsidRPr="00E203AA">
        <w:rPr>
          <w:sz w:val="22"/>
          <w:szCs w:val="22"/>
        </w:rPr>
        <w:t>1</w:t>
      </w:r>
      <w:r w:rsidR="00550137">
        <w:rPr>
          <w:sz w:val="22"/>
          <w:szCs w:val="22"/>
        </w:rPr>
        <w:t>8,</w:t>
      </w:r>
      <w:r w:rsidR="00B55F10">
        <w:rPr>
          <w:sz w:val="22"/>
          <w:szCs w:val="22"/>
        </w:rPr>
        <w:t>8</w:t>
      </w:r>
      <w:r w:rsidR="00A350F1" w:rsidRPr="00E203AA">
        <w:rPr>
          <w:sz w:val="22"/>
          <w:szCs w:val="22"/>
        </w:rPr>
        <w:t xml:space="preserve"> тыс.</w:t>
      </w:r>
      <w:r w:rsidR="00CE0FFC">
        <w:rPr>
          <w:sz w:val="22"/>
          <w:szCs w:val="22"/>
        </w:rPr>
        <w:t xml:space="preserve"> </w:t>
      </w:r>
      <w:r w:rsidR="00A350F1" w:rsidRPr="00E203AA">
        <w:rPr>
          <w:sz w:val="22"/>
          <w:szCs w:val="22"/>
        </w:rPr>
        <w:t>руб</w:t>
      </w:r>
      <w:r w:rsidR="00CE0FFC">
        <w:rPr>
          <w:sz w:val="22"/>
          <w:szCs w:val="22"/>
        </w:rPr>
        <w:t>лей</w:t>
      </w:r>
      <w:r w:rsidR="00A350F1" w:rsidRPr="00E203AA">
        <w:rPr>
          <w:sz w:val="22"/>
          <w:szCs w:val="22"/>
        </w:rPr>
        <w:t xml:space="preserve">. </w:t>
      </w:r>
      <w:r w:rsidR="004909F9" w:rsidRPr="00E203AA">
        <w:rPr>
          <w:sz w:val="22"/>
          <w:szCs w:val="22"/>
        </w:rPr>
        <w:t>Исполнение</w:t>
      </w:r>
      <w:r w:rsidR="00A350F1" w:rsidRPr="00E203AA">
        <w:rPr>
          <w:sz w:val="22"/>
          <w:szCs w:val="22"/>
        </w:rPr>
        <w:t xml:space="preserve"> составил</w:t>
      </w:r>
      <w:r w:rsidR="004909F9" w:rsidRPr="00E203AA">
        <w:rPr>
          <w:sz w:val="22"/>
          <w:szCs w:val="22"/>
        </w:rPr>
        <w:t>о</w:t>
      </w:r>
      <w:r w:rsidR="0040645E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32,4</w:t>
      </w:r>
      <w:r w:rsidR="00550137">
        <w:rPr>
          <w:sz w:val="22"/>
          <w:szCs w:val="22"/>
        </w:rPr>
        <w:t xml:space="preserve"> </w:t>
      </w:r>
      <w:r w:rsidR="004909F9" w:rsidRPr="00E203AA">
        <w:rPr>
          <w:sz w:val="22"/>
          <w:szCs w:val="22"/>
        </w:rPr>
        <w:t>% от годового плана;</w:t>
      </w:r>
    </w:p>
    <w:p w:rsidR="00E203AA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iCs/>
          <w:sz w:val="22"/>
          <w:szCs w:val="22"/>
        </w:rPr>
        <w:t xml:space="preserve">Налог на имущество физических лиц </w:t>
      </w:r>
      <w:r w:rsidR="00CE0FFC">
        <w:rPr>
          <w:iCs/>
          <w:sz w:val="22"/>
          <w:szCs w:val="22"/>
        </w:rPr>
        <w:t>–</w:t>
      </w:r>
      <w:r w:rsid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52,9</w:t>
      </w:r>
      <w:r w:rsidR="0040645E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 xml:space="preserve"> тыс. рублей при </w:t>
      </w:r>
      <w:r w:rsidR="004909F9" w:rsidRPr="00E203AA">
        <w:rPr>
          <w:sz w:val="22"/>
          <w:szCs w:val="22"/>
        </w:rPr>
        <w:t xml:space="preserve">годовом </w:t>
      </w:r>
      <w:r w:rsidRPr="00E203AA">
        <w:rPr>
          <w:sz w:val="22"/>
          <w:szCs w:val="22"/>
        </w:rPr>
        <w:t xml:space="preserve">плане </w:t>
      </w:r>
      <w:r w:rsidR="00B55F10">
        <w:rPr>
          <w:sz w:val="22"/>
          <w:szCs w:val="22"/>
        </w:rPr>
        <w:t>51</w:t>
      </w:r>
      <w:r w:rsidR="000612B7">
        <w:rPr>
          <w:sz w:val="22"/>
          <w:szCs w:val="22"/>
        </w:rPr>
        <w:t>9</w:t>
      </w:r>
      <w:r w:rsidR="0040645E">
        <w:rPr>
          <w:sz w:val="22"/>
          <w:szCs w:val="22"/>
        </w:rPr>
        <w:t>,0</w:t>
      </w:r>
      <w:r w:rsidR="000A08C0" w:rsidRPr="00E203AA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 xml:space="preserve"> тыс. руб</w:t>
      </w:r>
      <w:r w:rsidR="004909F9" w:rsidRPr="00E203AA">
        <w:rPr>
          <w:sz w:val="22"/>
          <w:szCs w:val="22"/>
        </w:rPr>
        <w:t xml:space="preserve">лей. </w:t>
      </w:r>
      <w:r w:rsidRPr="00E203AA">
        <w:rPr>
          <w:sz w:val="22"/>
          <w:szCs w:val="22"/>
        </w:rPr>
        <w:t xml:space="preserve"> </w:t>
      </w:r>
      <w:r w:rsidR="00E203AA" w:rsidRPr="00E203AA">
        <w:rPr>
          <w:sz w:val="22"/>
          <w:szCs w:val="22"/>
        </w:rPr>
        <w:t xml:space="preserve">Исполнение </w:t>
      </w:r>
      <w:r w:rsidRPr="00E203AA">
        <w:rPr>
          <w:sz w:val="22"/>
          <w:szCs w:val="22"/>
        </w:rPr>
        <w:t>составил</w:t>
      </w:r>
      <w:r w:rsidR="00E203AA" w:rsidRPr="00E203AA">
        <w:rPr>
          <w:sz w:val="22"/>
          <w:szCs w:val="22"/>
        </w:rPr>
        <w:t>о</w:t>
      </w:r>
      <w:r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10</w:t>
      </w:r>
      <w:r w:rsidR="000612B7">
        <w:rPr>
          <w:sz w:val="22"/>
          <w:szCs w:val="22"/>
        </w:rPr>
        <w:t>,2</w:t>
      </w:r>
      <w:r w:rsidRPr="00E203AA">
        <w:rPr>
          <w:sz w:val="22"/>
          <w:szCs w:val="22"/>
        </w:rPr>
        <w:t xml:space="preserve"> % </w:t>
      </w:r>
      <w:r w:rsidR="00E203AA" w:rsidRPr="00E203AA">
        <w:rPr>
          <w:sz w:val="22"/>
          <w:szCs w:val="22"/>
        </w:rPr>
        <w:t>от годового плана;</w:t>
      </w:r>
    </w:p>
    <w:p w:rsidR="00E203AA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sz w:val="22"/>
          <w:szCs w:val="22"/>
        </w:rPr>
        <w:t xml:space="preserve">Земельный налог -  </w:t>
      </w:r>
      <w:r w:rsidR="00B55F10">
        <w:rPr>
          <w:sz w:val="22"/>
          <w:szCs w:val="22"/>
        </w:rPr>
        <w:t>45,1</w:t>
      </w:r>
      <w:r w:rsidRPr="00E203AA">
        <w:rPr>
          <w:sz w:val="22"/>
          <w:szCs w:val="22"/>
        </w:rPr>
        <w:t xml:space="preserve">  тыс. руб</w:t>
      </w:r>
      <w:r w:rsidR="00E203AA" w:rsidRPr="00E203AA">
        <w:rPr>
          <w:sz w:val="22"/>
          <w:szCs w:val="22"/>
        </w:rPr>
        <w:t>лей</w:t>
      </w:r>
      <w:r w:rsidRPr="00E203AA">
        <w:rPr>
          <w:sz w:val="22"/>
          <w:szCs w:val="22"/>
        </w:rPr>
        <w:t xml:space="preserve">, при </w:t>
      </w:r>
      <w:r w:rsidR="002E6DA8">
        <w:rPr>
          <w:sz w:val="22"/>
          <w:szCs w:val="22"/>
        </w:rPr>
        <w:t xml:space="preserve">годовом </w:t>
      </w:r>
      <w:r w:rsidRPr="00E203AA">
        <w:rPr>
          <w:sz w:val="22"/>
          <w:szCs w:val="22"/>
        </w:rPr>
        <w:t xml:space="preserve">плане </w:t>
      </w:r>
      <w:r w:rsidR="00B55F10">
        <w:rPr>
          <w:sz w:val="22"/>
          <w:szCs w:val="22"/>
        </w:rPr>
        <w:t>432,1</w:t>
      </w:r>
      <w:r w:rsidRPr="00E203AA">
        <w:rPr>
          <w:sz w:val="22"/>
          <w:szCs w:val="22"/>
        </w:rPr>
        <w:t xml:space="preserve"> тыс. руб</w:t>
      </w:r>
      <w:r w:rsidR="00E203AA" w:rsidRPr="00E203AA">
        <w:rPr>
          <w:sz w:val="22"/>
          <w:szCs w:val="22"/>
        </w:rPr>
        <w:t>лей</w:t>
      </w:r>
      <w:r w:rsidR="00CE0FFC">
        <w:rPr>
          <w:sz w:val="22"/>
          <w:szCs w:val="22"/>
        </w:rPr>
        <w:t>.</w:t>
      </w:r>
      <w:r w:rsidR="00E203AA" w:rsidRPr="00E203AA">
        <w:rPr>
          <w:sz w:val="22"/>
          <w:szCs w:val="22"/>
        </w:rPr>
        <w:t xml:space="preserve"> Исполнение со</w:t>
      </w:r>
      <w:r w:rsidRPr="00E203AA">
        <w:rPr>
          <w:sz w:val="22"/>
          <w:szCs w:val="22"/>
        </w:rPr>
        <w:t>ставил</w:t>
      </w:r>
      <w:r w:rsidR="00E203AA" w:rsidRPr="00E203AA">
        <w:rPr>
          <w:sz w:val="22"/>
          <w:szCs w:val="22"/>
        </w:rPr>
        <w:t>о</w:t>
      </w:r>
      <w:r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10,4</w:t>
      </w:r>
      <w:r w:rsidRPr="00E203AA">
        <w:rPr>
          <w:sz w:val="22"/>
          <w:szCs w:val="22"/>
        </w:rPr>
        <w:t>%</w:t>
      </w:r>
      <w:r w:rsidR="00E203AA" w:rsidRPr="00E203AA">
        <w:rPr>
          <w:sz w:val="22"/>
          <w:szCs w:val="22"/>
        </w:rPr>
        <w:t>;</w:t>
      </w:r>
    </w:p>
    <w:p w:rsidR="00D860CB" w:rsidRDefault="00D860CB" w:rsidP="00E203AA">
      <w:pPr>
        <w:numPr>
          <w:ilvl w:val="0"/>
          <w:numId w:val="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E203AA">
        <w:rPr>
          <w:iCs/>
          <w:sz w:val="22"/>
          <w:szCs w:val="22"/>
        </w:rPr>
        <w:t xml:space="preserve">Доходы от использования имущества, находящего в муниципальной собственности </w:t>
      </w:r>
      <w:r w:rsidR="002E6DA8">
        <w:rPr>
          <w:sz w:val="22"/>
          <w:szCs w:val="22"/>
        </w:rPr>
        <w:t>–</w:t>
      </w:r>
      <w:r w:rsidRPr="00E203AA">
        <w:rPr>
          <w:sz w:val="22"/>
          <w:szCs w:val="22"/>
        </w:rPr>
        <w:t xml:space="preserve"> </w:t>
      </w:r>
      <w:r w:rsidR="00B55F10">
        <w:rPr>
          <w:sz w:val="22"/>
          <w:szCs w:val="22"/>
        </w:rPr>
        <w:t>18,9</w:t>
      </w:r>
      <w:r w:rsidRPr="00E203AA">
        <w:rPr>
          <w:sz w:val="22"/>
          <w:szCs w:val="22"/>
        </w:rPr>
        <w:t xml:space="preserve"> тыс.</w:t>
      </w:r>
      <w:r w:rsidR="002E6DA8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>руб</w:t>
      </w:r>
      <w:r w:rsidR="002E6DA8">
        <w:rPr>
          <w:sz w:val="22"/>
          <w:szCs w:val="22"/>
        </w:rPr>
        <w:t>лей</w:t>
      </w:r>
      <w:r w:rsidRPr="00E203AA">
        <w:rPr>
          <w:sz w:val="22"/>
          <w:szCs w:val="22"/>
        </w:rPr>
        <w:t xml:space="preserve">, при </w:t>
      </w:r>
      <w:r w:rsidR="002E6DA8">
        <w:rPr>
          <w:sz w:val="22"/>
          <w:szCs w:val="22"/>
        </w:rPr>
        <w:t xml:space="preserve">годовом </w:t>
      </w:r>
      <w:r w:rsidRPr="00E203AA">
        <w:rPr>
          <w:sz w:val="22"/>
          <w:szCs w:val="22"/>
        </w:rPr>
        <w:t xml:space="preserve">плане </w:t>
      </w:r>
      <w:r w:rsidR="00B55F10">
        <w:rPr>
          <w:sz w:val="22"/>
          <w:szCs w:val="22"/>
        </w:rPr>
        <w:t>7</w:t>
      </w:r>
      <w:r w:rsidR="000612B7">
        <w:rPr>
          <w:sz w:val="22"/>
          <w:szCs w:val="22"/>
        </w:rPr>
        <w:t>9,</w:t>
      </w:r>
      <w:r w:rsidR="00B55F10">
        <w:rPr>
          <w:sz w:val="22"/>
          <w:szCs w:val="22"/>
        </w:rPr>
        <w:t>2</w:t>
      </w:r>
      <w:r w:rsidRPr="00E203AA">
        <w:rPr>
          <w:sz w:val="22"/>
          <w:szCs w:val="22"/>
        </w:rPr>
        <w:t xml:space="preserve"> тыс.</w:t>
      </w:r>
      <w:r w:rsidR="002E6DA8">
        <w:rPr>
          <w:sz w:val="22"/>
          <w:szCs w:val="22"/>
        </w:rPr>
        <w:t xml:space="preserve"> </w:t>
      </w:r>
      <w:r w:rsidRPr="00E203AA">
        <w:rPr>
          <w:sz w:val="22"/>
          <w:szCs w:val="22"/>
        </w:rPr>
        <w:t>руб</w:t>
      </w:r>
      <w:r w:rsidR="002E6DA8">
        <w:rPr>
          <w:sz w:val="22"/>
          <w:szCs w:val="22"/>
        </w:rPr>
        <w:t>лей. Исполнение</w:t>
      </w:r>
      <w:r w:rsidRPr="00E203AA">
        <w:rPr>
          <w:sz w:val="22"/>
          <w:szCs w:val="22"/>
        </w:rPr>
        <w:t xml:space="preserve"> составил</w:t>
      </w:r>
      <w:r w:rsidR="002E6DA8">
        <w:rPr>
          <w:sz w:val="22"/>
          <w:szCs w:val="22"/>
        </w:rPr>
        <w:t>о</w:t>
      </w:r>
      <w:r w:rsidRPr="00E203AA">
        <w:rPr>
          <w:sz w:val="22"/>
          <w:szCs w:val="22"/>
        </w:rPr>
        <w:t xml:space="preserve"> </w:t>
      </w:r>
      <w:r w:rsidR="000612B7">
        <w:rPr>
          <w:sz w:val="22"/>
          <w:szCs w:val="22"/>
        </w:rPr>
        <w:t>2</w:t>
      </w:r>
      <w:r w:rsidR="00B55F10">
        <w:rPr>
          <w:sz w:val="22"/>
          <w:szCs w:val="22"/>
        </w:rPr>
        <w:t>3,9</w:t>
      </w:r>
      <w:r w:rsidRPr="00E203AA">
        <w:rPr>
          <w:sz w:val="22"/>
          <w:szCs w:val="22"/>
        </w:rPr>
        <w:t xml:space="preserve"> %</w:t>
      </w:r>
      <w:r w:rsidR="002E6DA8">
        <w:rPr>
          <w:sz w:val="22"/>
          <w:szCs w:val="22"/>
        </w:rPr>
        <w:t>;</w:t>
      </w:r>
    </w:p>
    <w:p w:rsidR="005F2CE7" w:rsidRDefault="005F2CE7" w:rsidP="002E6DA8">
      <w:pPr>
        <w:shd w:val="clear" w:color="auto" w:fill="FFFFFF"/>
        <w:ind w:left="567"/>
        <w:jc w:val="both"/>
        <w:rPr>
          <w:sz w:val="22"/>
          <w:szCs w:val="22"/>
        </w:rPr>
      </w:pPr>
    </w:p>
    <w:p w:rsidR="004155F5" w:rsidRDefault="00D860CB" w:rsidP="000612B7">
      <w:pPr>
        <w:ind w:firstLine="709"/>
        <w:jc w:val="both"/>
        <w:rPr>
          <w:sz w:val="22"/>
          <w:szCs w:val="22"/>
        </w:rPr>
      </w:pPr>
      <w:r w:rsidRPr="0026133C">
        <w:rPr>
          <w:sz w:val="22"/>
          <w:szCs w:val="22"/>
        </w:rPr>
        <w:t xml:space="preserve">В части </w:t>
      </w:r>
      <w:r w:rsidR="00B90C22">
        <w:rPr>
          <w:sz w:val="22"/>
          <w:szCs w:val="22"/>
        </w:rPr>
        <w:t xml:space="preserve">безвозмездных поступлений </w:t>
      </w:r>
      <w:r w:rsidRPr="0026133C">
        <w:rPr>
          <w:sz w:val="22"/>
          <w:szCs w:val="22"/>
        </w:rPr>
        <w:t xml:space="preserve"> поступило </w:t>
      </w:r>
      <w:r w:rsidR="000612B7">
        <w:rPr>
          <w:sz w:val="22"/>
          <w:szCs w:val="22"/>
        </w:rPr>
        <w:t>3</w:t>
      </w:r>
      <w:r w:rsidR="00923446">
        <w:rPr>
          <w:sz w:val="22"/>
          <w:szCs w:val="22"/>
        </w:rPr>
        <w:t> 263,7</w:t>
      </w:r>
      <w:r w:rsidR="00F36371">
        <w:rPr>
          <w:sz w:val="22"/>
          <w:szCs w:val="22"/>
        </w:rPr>
        <w:t xml:space="preserve"> </w:t>
      </w:r>
      <w:r w:rsidRPr="0026133C">
        <w:rPr>
          <w:sz w:val="22"/>
          <w:szCs w:val="22"/>
        </w:rPr>
        <w:t xml:space="preserve">тыс. рублей при годовом плане </w:t>
      </w:r>
      <w:r w:rsidR="00923446">
        <w:rPr>
          <w:sz w:val="22"/>
          <w:szCs w:val="22"/>
        </w:rPr>
        <w:t>25 868,9</w:t>
      </w:r>
      <w:r w:rsidR="00B90C22" w:rsidRPr="0026133C">
        <w:rPr>
          <w:sz w:val="22"/>
          <w:szCs w:val="22"/>
        </w:rPr>
        <w:t xml:space="preserve"> </w:t>
      </w:r>
      <w:r w:rsidR="00A350F1" w:rsidRPr="0026133C">
        <w:rPr>
          <w:sz w:val="22"/>
          <w:szCs w:val="22"/>
        </w:rPr>
        <w:t xml:space="preserve">тыс. рублей и составило </w:t>
      </w:r>
      <w:r w:rsidR="00923446">
        <w:rPr>
          <w:sz w:val="22"/>
          <w:szCs w:val="22"/>
        </w:rPr>
        <w:t>12,6</w:t>
      </w:r>
      <w:r w:rsidRPr="0026133C">
        <w:rPr>
          <w:sz w:val="22"/>
          <w:szCs w:val="22"/>
        </w:rPr>
        <w:t xml:space="preserve"> %</w:t>
      </w:r>
      <w:r w:rsidR="00B90C22">
        <w:rPr>
          <w:sz w:val="22"/>
          <w:szCs w:val="22"/>
        </w:rPr>
        <w:t xml:space="preserve">. </w:t>
      </w:r>
    </w:p>
    <w:p w:rsidR="00D860CB" w:rsidRDefault="00D860CB" w:rsidP="00D860CB">
      <w:pPr>
        <w:pStyle w:val="ac"/>
        <w:spacing w:before="0" w:after="0"/>
        <w:ind w:firstLine="709"/>
        <w:jc w:val="center"/>
        <w:rPr>
          <w:b/>
          <w:bCs/>
          <w:color w:val="000000"/>
          <w:sz w:val="22"/>
          <w:szCs w:val="22"/>
        </w:rPr>
      </w:pPr>
      <w:r w:rsidRPr="00CA2F87">
        <w:rPr>
          <w:b/>
          <w:bCs/>
          <w:color w:val="000000"/>
          <w:sz w:val="22"/>
          <w:szCs w:val="22"/>
        </w:rPr>
        <w:t xml:space="preserve">Расходы бюджета за </w:t>
      </w:r>
      <w:r w:rsidR="00206423">
        <w:rPr>
          <w:b/>
          <w:bCs/>
          <w:color w:val="000000"/>
          <w:sz w:val="22"/>
          <w:szCs w:val="22"/>
        </w:rPr>
        <w:t>3 месяца 202</w:t>
      </w:r>
      <w:r w:rsidR="008C7C4A">
        <w:rPr>
          <w:b/>
          <w:bCs/>
          <w:color w:val="000000"/>
          <w:sz w:val="22"/>
          <w:szCs w:val="22"/>
        </w:rPr>
        <w:t>4</w:t>
      </w:r>
      <w:r w:rsidRPr="00CA2F87">
        <w:rPr>
          <w:b/>
          <w:bCs/>
          <w:color w:val="000000"/>
          <w:sz w:val="22"/>
          <w:szCs w:val="22"/>
        </w:rPr>
        <w:t>года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1417"/>
        <w:gridCol w:w="1418"/>
        <w:gridCol w:w="1134"/>
      </w:tblGrid>
      <w:tr w:rsidR="004155F5" w:rsidRPr="00CA2F87" w:rsidTr="0009086C">
        <w:trPr>
          <w:trHeight w:val="31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CA2F87" w:rsidRDefault="004155F5" w:rsidP="000908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CA2F87" w:rsidRDefault="004155F5" w:rsidP="0009086C">
            <w:pPr>
              <w:jc w:val="center"/>
              <w:rPr>
                <w:b/>
                <w:bCs/>
                <w:sz w:val="16"/>
                <w:szCs w:val="16"/>
              </w:rPr>
            </w:pPr>
            <w:r w:rsidRPr="00CA2F87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55F5" w:rsidRDefault="004155F5" w:rsidP="000908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План </w:t>
            </w:r>
            <w:r w:rsidRPr="00CA2F87">
              <w:rPr>
                <w:color w:val="000000"/>
                <w:sz w:val="16"/>
                <w:szCs w:val="16"/>
              </w:rPr>
              <w:t xml:space="preserve"> год</w:t>
            </w:r>
          </w:p>
          <w:p w:rsidR="004155F5" w:rsidRPr="00CA2F87" w:rsidRDefault="004155F5" w:rsidP="000908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расходы,   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155F5" w:rsidRPr="00CA2F87" w:rsidRDefault="004155F5" w:rsidP="000908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CA2F87">
              <w:rPr>
                <w:color w:val="000000"/>
                <w:sz w:val="16"/>
                <w:szCs w:val="16"/>
              </w:rPr>
              <w:t xml:space="preserve">сполнение  за </w:t>
            </w:r>
            <w:r w:rsidR="00A65924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месяц</w:t>
            </w:r>
            <w:r w:rsidR="00A65924">
              <w:rPr>
                <w:color w:val="000000"/>
                <w:sz w:val="16"/>
                <w:szCs w:val="16"/>
              </w:rPr>
              <w:t>а ра</w:t>
            </w:r>
            <w:r w:rsidRPr="00CA2F87">
              <w:rPr>
                <w:color w:val="000000"/>
                <w:sz w:val="16"/>
                <w:szCs w:val="16"/>
              </w:rPr>
              <w:t>сходы</w:t>
            </w:r>
            <w:r>
              <w:rPr>
                <w:color w:val="000000"/>
                <w:sz w:val="16"/>
                <w:szCs w:val="16"/>
              </w:rPr>
              <w:t>, (тыс.рублей)</w:t>
            </w:r>
            <w:r w:rsidRPr="00CA2F87"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5F5" w:rsidRDefault="004155F5" w:rsidP="000908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</w:tr>
      <w:tr w:rsidR="004155F5" w:rsidRPr="00CA2F87" w:rsidTr="0009086C">
        <w:trPr>
          <w:trHeight w:val="276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CA2F87" w:rsidRDefault="004155F5" w:rsidP="00090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CA2F87" w:rsidRDefault="004155F5" w:rsidP="00090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5F5" w:rsidRPr="00CA2F87" w:rsidRDefault="004155F5" w:rsidP="000908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5F5" w:rsidRPr="00CA2F87" w:rsidRDefault="004155F5" w:rsidP="000908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5" w:rsidRPr="00F771A2" w:rsidRDefault="004155F5" w:rsidP="000908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исполнения к плану </w:t>
            </w:r>
          </w:p>
        </w:tc>
      </w:tr>
      <w:tr w:rsidR="00923446" w:rsidRPr="00923446" w:rsidTr="006972C3">
        <w:trPr>
          <w:trHeight w:val="408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sz w:val="20"/>
                <w:szCs w:val="20"/>
              </w:rPr>
            </w:pPr>
            <w:r w:rsidRPr="00923446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34 663,2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3 822,5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11,0</w:t>
            </w:r>
          </w:p>
        </w:tc>
      </w:tr>
      <w:tr w:rsidR="00923446" w:rsidRPr="00923446" w:rsidTr="006972C3">
        <w:trPr>
          <w:trHeight w:val="173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747,1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20,5</w:t>
            </w:r>
          </w:p>
        </w:tc>
      </w:tr>
      <w:tr w:rsidR="00923446" w:rsidRPr="00923446" w:rsidTr="006972C3">
        <w:trPr>
          <w:trHeight w:val="173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5 654,2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15,5</w:t>
            </w:r>
          </w:p>
        </w:tc>
      </w:tr>
      <w:tr w:rsidR="006972C3" w:rsidRPr="00923446" w:rsidTr="006972C3">
        <w:trPr>
          <w:trHeight w:val="193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C3" w:rsidRPr="00923446" w:rsidRDefault="006972C3" w:rsidP="000908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72C3" w:rsidRPr="00923446" w:rsidRDefault="006972C3" w:rsidP="0069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972C3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2C3" w:rsidRPr="00923446" w:rsidRDefault="006972C3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2C3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</w:t>
            </w:r>
          </w:p>
        </w:tc>
      </w:tr>
      <w:tr w:rsidR="00923446" w:rsidRPr="00923446" w:rsidTr="006972C3">
        <w:trPr>
          <w:trHeight w:val="20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6 840,2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1 093,2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16,0</w:t>
            </w:r>
          </w:p>
        </w:tc>
      </w:tr>
      <w:tr w:rsidR="00923446" w:rsidRPr="00923446" w:rsidTr="006972C3">
        <w:trPr>
          <w:trHeight w:val="269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18,4</w:t>
            </w:r>
          </w:p>
        </w:tc>
      </w:tr>
      <w:tr w:rsidR="00923446" w:rsidRPr="00923446" w:rsidTr="006972C3">
        <w:trPr>
          <w:trHeight w:val="559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217,8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5,0</w:t>
            </w:r>
          </w:p>
        </w:tc>
      </w:tr>
      <w:tr w:rsidR="00923446" w:rsidRPr="00923446" w:rsidTr="006972C3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13 344,7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834,8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6,3</w:t>
            </w:r>
          </w:p>
        </w:tc>
      </w:tr>
      <w:tr w:rsidR="006972C3" w:rsidRPr="00923446" w:rsidTr="006972C3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C3" w:rsidRPr="00923446" w:rsidRDefault="006972C3" w:rsidP="000908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2C3" w:rsidRPr="00923446" w:rsidRDefault="006972C3" w:rsidP="006972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2C3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4</w:t>
            </w:r>
            <w:r w:rsidR="006972C3" w:rsidRPr="00923446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2C3" w:rsidRPr="00923446" w:rsidRDefault="006972C3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72C3" w:rsidRPr="00923446" w:rsidRDefault="006972C3" w:rsidP="006972C3">
            <w:pPr>
              <w:jc w:val="center"/>
              <w:rPr>
                <w:sz w:val="22"/>
                <w:szCs w:val="22"/>
              </w:rPr>
            </w:pPr>
          </w:p>
        </w:tc>
      </w:tr>
      <w:tr w:rsidR="00923446" w:rsidRPr="00923446" w:rsidTr="006972C3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23,2</w:t>
            </w:r>
          </w:p>
        </w:tc>
      </w:tr>
      <w:tr w:rsidR="00923446" w:rsidRPr="00923446" w:rsidTr="006972C3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14,1</w:t>
            </w:r>
          </w:p>
        </w:tc>
      </w:tr>
      <w:tr w:rsidR="00923446" w:rsidRPr="00923446" w:rsidTr="006972C3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1 632,9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10,8</w:t>
            </w:r>
          </w:p>
        </w:tc>
      </w:tr>
      <w:tr w:rsidR="006972C3" w:rsidRPr="00923446" w:rsidTr="006972C3">
        <w:trPr>
          <w:trHeight w:val="41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C3" w:rsidRPr="00923446" w:rsidRDefault="006972C3" w:rsidP="0009086C">
            <w:pPr>
              <w:rPr>
                <w:i/>
                <w:sz w:val="20"/>
                <w:szCs w:val="20"/>
              </w:rPr>
            </w:pPr>
            <w:r w:rsidRPr="00923446">
              <w:rPr>
                <w:b/>
                <w:bCs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972C3" w:rsidRPr="00923446" w:rsidRDefault="006972C3" w:rsidP="006972C3">
            <w:pPr>
              <w:jc w:val="center"/>
              <w:rPr>
                <w:b/>
                <w:i/>
                <w:sz w:val="20"/>
                <w:szCs w:val="20"/>
              </w:rPr>
            </w:pPr>
            <w:r w:rsidRPr="00923446">
              <w:rPr>
                <w:b/>
                <w:i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2C3" w:rsidRPr="00923446" w:rsidRDefault="006972C3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1 305,5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2C3" w:rsidRPr="00923446" w:rsidRDefault="006972C3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2C3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</w:tr>
      <w:tr w:rsidR="00923446" w:rsidRPr="00923446" w:rsidTr="006972C3">
        <w:trPr>
          <w:trHeight w:val="41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446" w:rsidRPr="00923446" w:rsidRDefault="00923446" w:rsidP="0009086C">
            <w:pPr>
              <w:rPr>
                <w:b/>
                <w:bCs/>
                <w:i/>
                <w:sz w:val="20"/>
                <w:szCs w:val="20"/>
              </w:rPr>
            </w:pPr>
            <w:r w:rsidRPr="00923446">
              <w:rPr>
                <w:b/>
                <w:bCs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23446" w:rsidRPr="00923446" w:rsidRDefault="00923446" w:rsidP="006972C3">
            <w:pPr>
              <w:jc w:val="center"/>
              <w:rPr>
                <w:b/>
                <w:i/>
                <w:sz w:val="20"/>
                <w:szCs w:val="20"/>
              </w:rPr>
            </w:pPr>
            <w:r w:rsidRPr="00923446">
              <w:rPr>
                <w:b/>
                <w:i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23446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905,9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3446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3446" w:rsidRPr="00923446" w:rsidRDefault="00923446" w:rsidP="006972C3">
            <w:pPr>
              <w:jc w:val="center"/>
              <w:rPr>
                <w:sz w:val="22"/>
                <w:szCs w:val="22"/>
              </w:rPr>
            </w:pPr>
            <w:r w:rsidRPr="00923446">
              <w:rPr>
                <w:sz w:val="22"/>
                <w:szCs w:val="22"/>
              </w:rPr>
              <w:t>0,0</w:t>
            </w:r>
          </w:p>
        </w:tc>
      </w:tr>
      <w:tr w:rsidR="00923446" w:rsidRPr="00923446" w:rsidTr="006972C3">
        <w:trPr>
          <w:trHeight w:val="517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446" w:rsidRPr="00923446" w:rsidRDefault="00923446" w:rsidP="0092344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23446"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2 273,6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923446">
              <w:rPr>
                <w:bCs/>
                <w:iCs/>
                <w:sz w:val="22"/>
                <w:szCs w:val="22"/>
              </w:rPr>
              <w:t>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3446" w:rsidRPr="00923446" w:rsidRDefault="00923446" w:rsidP="00923446">
            <w:pPr>
              <w:jc w:val="center"/>
              <w:rPr>
                <w:bCs/>
                <w:sz w:val="22"/>
                <w:szCs w:val="22"/>
              </w:rPr>
            </w:pPr>
            <w:r w:rsidRPr="00923446">
              <w:rPr>
                <w:bCs/>
                <w:sz w:val="22"/>
                <w:szCs w:val="22"/>
              </w:rPr>
              <w:t>21,0</w:t>
            </w:r>
          </w:p>
        </w:tc>
      </w:tr>
    </w:tbl>
    <w:p w:rsidR="008C0084" w:rsidRDefault="008C0084" w:rsidP="008C0084">
      <w:pPr>
        <w:shd w:val="clear" w:color="auto" w:fill="FFFFFF"/>
        <w:spacing w:before="326"/>
        <w:ind w:firstLine="567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Структура расходов поселения за </w:t>
      </w:r>
      <w:r w:rsidR="00EB3C95">
        <w:rPr>
          <w:bCs/>
          <w:iCs/>
          <w:sz w:val="22"/>
          <w:szCs w:val="22"/>
        </w:rPr>
        <w:t>3</w:t>
      </w:r>
      <w:r w:rsidR="00935FCD">
        <w:rPr>
          <w:bCs/>
          <w:iCs/>
          <w:sz w:val="22"/>
          <w:szCs w:val="22"/>
        </w:rPr>
        <w:t xml:space="preserve"> месяц</w:t>
      </w:r>
      <w:r w:rsidR="00EB3C95">
        <w:rPr>
          <w:bCs/>
          <w:iCs/>
          <w:sz w:val="22"/>
          <w:szCs w:val="22"/>
        </w:rPr>
        <w:t>а</w:t>
      </w:r>
      <w:r>
        <w:rPr>
          <w:bCs/>
          <w:iCs/>
          <w:sz w:val="22"/>
          <w:szCs w:val="22"/>
        </w:rPr>
        <w:t xml:space="preserve"> 202</w:t>
      </w:r>
      <w:r w:rsidR="008C7C4A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>г</w:t>
      </w:r>
      <w:r w:rsidR="00953E3E">
        <w:rPr>
          <w:bCs/>
          <w:iCs/>
          <w:sz w:val="22"/>
          <w:szCs w:val="22"/>
        </w:rPr>
        <w:t xml:space="preserve"> по разделам</w:t>
      </w:r>
      <w:r w:rsidR="00277733">
        <w:rPr>
          <w:bCs/>
          <w:iCs/>
          <w:sz w:val="22"/>
          <w:szCs w:val="22"/>
        </w:rPr>
        <w:t>, тыс.</w:t>
      </w:r>
      <w:r w:rsidR="00935FCD">
        <w:rPr>
          <w:bCs/>
          <w:iCs/>
          <w:sz w:val="22"/>
          <w:szCs w:val="22"/>
        </w:rPr>
        <w:t xml:space="preserve"> </w:t>
      </w:r>
      <w:r w:rsidR="00277733">
        <w:rPr>
          <w:bCs/>
          <w:iCs/>
          <w:sz w:val="22"/>
          <w:szCs w:val="22"/>
        </w:rPr>
        <w:t>рублей</w:t>
      </w:r>
    </w:p>
    <w:p w:rsidR="00277733" w:rsidRDefault="00FF1CD3" w:rsidP="00277733">
      <w:pPr>
        <w:shd w:val="clear" w:color="auto" w:fill="FFFFFF"/>
        <w:spacing w:before="326"/>
        <w:jc w:val="center"/>
        <w:rPr>
          <w:noProof/>
        </w:rPr>
      </w:pPr>
      <w:r>
        <w:rPr>
          <w:noProof/>
        </w:rPr>
        <w:drawing>
          <wp:inline distT="0" distB="0" distL="0" distR="0" wp14:anchorId="56A42FDE" wp14:editId="2243CD56">
            <wp:extent cx="6219825" cy="30480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60CB" w:rsidRDefault="00D860CB" w:rsidP="005E5518">
      <w:pPr>
        <w:shd w:val="clear" w:color="auto" w:fill="FFFFFF"/>
        <w:spacing w:before="326"/>
        <w:ind w:left="-142" w:firstLine="426"/>
        <w:jc w:val="both"/>
        <w:rPr>
          <w:bCs/>
          <w:iCs/>
          <w:sz w:val="22"/>
          <w:szCs w:val="22"/>
        </w:rPr>
      </w:pPr>
      <w:r w:rsidRPr="00CA2F87">
        <w:rPr>
          <w:bCs/>
          <w:iCs/>
          <w:sz w:val="22"/>
          <w:szCs w:val="22"/>
        </w:rPr>
        <w:t xml:space="preserve">Фактическое исполнение расходной части </w:t>
      </w:r>
      <w:r w:rsidR="005E5518">
        <w:rPr>
          <w:bCs/>
          <w:iCs/>
          <w:sz w:val="22"/>
          <w:szCs w:val="22"/>
        </w:rPr>
        <w:t xml:space="preserve">бюджета </w:t>
      </w:r>
      <w:r w:rsidR="007D7066">
        <w:rPr>
          <w:bCs/>
          <w:iCs/>
          <w:sz w:val="22"/>
          <w:szCs w:val="22"/>
        </w:rPr>
        <w:t xml:space="preserve">за </w:t>
      </w:r>
      <w:r w:rsidR="00206423">
        <w:rPr>
          <w:bCs/>
          <w:iCs/>
          <w:sz w:val="22"/>
          <w:szCs w:val="22"/>
        </w:rPr>
        <w:t>3 месяца 202</w:t>
      </w:r>
      <w:r w:rsidR="008C7C4A">
        <w:rPr>
          <w:bCs/>
          <w:iCs/>
          <w:sz w:val="22"/>
          <w:szCs w:val="22"/>
        </w:rPr>
        <w:t>4</w:t>
      </w:r>
      <w:r w:rsidR="003410FF">
        <w:rPr>
          <w:bCs/>
          <w:iCs/>
          <w:sz w:val="22"/>
          <w:szCs w:val="22"/>
        </w:rPr>
        <w:t xml:space="preserve"> </w:t>
      </w:r>
      <w:r w:rsidR="005E5518">
        <w:rPr>
          <w:bCs/>
          <w:iCs/>
          <w:sz w:val="22"/>
          <w:szCs w:val="22"/>
        </w:rPr>
        <w:t xml:space="preserve">года составило </w:t>
      </w:r>
      <w:r w:rsidR="00434BDE">
        <w:rPr>
          <w:bCs/>
          <w:iCs/>
          <w:sz w:val="22"/>
          <w:szCs w:val="22"/>
        </w:rPr>
        <w:t>3</w:t>
      </w:r>
      <w:r w:rsidR="00FF1CD3">
        <w:rPr>
          <w:bCs/>
          <w:iCs/>
          <w:sz w:val="22"/>
          <w:szCs w:val="22"/>
        </w:rPr>
        <w:t> 822,5</w:t>
      </w:r>
      <w:r w:rsidR="00434BDE">
        <w:rPr>
          <w:bCs/>
          <w:iCs/>
          <w:sz w:val="22"/>
          <w:szCs w:val="22"/>
        </w:rPr>
        <w:t xml:space="preserve"> </w:t>
      </w:r>
      <w:r w:rsidRPr="00CA2F87">
        <w:rPr>
          <w:bCs/>
          <w:iCs/>
          <w:sz w:val="22"/>
          <w:szCs w:val="22"/>
        </w:rPr>
        <w:t xml:space="preserve">тыс. руб. при годовом плане </w:t>
      </w:r>
      <w:r w:rsidR="00FF1CD3">
        <w:rPr>
          <w:bCs/>
          <w:iCs/>
          <w:sz w:val="22"/>
          <w:szCs w:val="22"/>
        </w:rPr>
        <w:t>34 663,2</w:t>
      </w:r>
      <w:r w:rsidRPr="00CA2F87">
        <w:rPr>
          <w:bCs/>
          <w:iCs/>
          <w:sz w:val="22"/>
          <w:szCs w:val="22"/>
        </w:rPr>
        <w:t xml:space="preserve"> тыс. руб</w:t>
      </w:r>
      <w:r w:rsidR="005E5518">
        <w:rPr>
          <w:bCs/>
          <w:iCs/>
          <w:sz w:val="22"/>
          <w:szCs w:val="22"/>
        </w:rPr>
        <w:t>лей (</w:t>
      </w:r>
      <w:r w:rsidR="003410FF">
        <w:rPr>
          <w:bCs/>
          <w:iCs/>
          <w:sz w:val="22"/>
          <w:szCs w:val="22"/>
        </w:rPr>
        <w:t>1</w:t>
      </w:r>
      <w:r w:rsidR="00FF1CD3">
        <w:rPr>
          <w:bCs/>
          <w:iCs/>
          <w:sz w:val="22"/>
          <w:szCs w:val="22"/>
        </w:rPr>
        <w:t>1,0</w:t>
      </w:r>
      <w:r w:rsidR="007D7066">
        <w:rPr>
          <w:bCs/>
          <w:iCs/>
          <w:sz w:val="22"/>
          <w:szCs w:val="22"/>
        </w:rPr>
        <w:t xml:space="preserve"> </w:t>
      </w:r>
      <w:r w:rsidRPr="00CA2F87">
        <w:rPr>
          <w:bCs/>
          <w:iCs/>
          <w:sz w:val="22"/>
          <w:szCs w:val="22"/>
        </w:rPr>
        <w:t>% исполнения</w:t>
      </w:r>
      <w:r w:rsidR="005E5518">
        <w:rPr>
          <w:bCs/>
          <w:iCs/>
          <w:sz w:val="22"/>
          <w:szCs w:val="22"/>
        </w:rPr>
        <w:t>)</w:t>
      </w:r>
      <w:r w:rsidRPr="00CA2F87">
        <w:rPr>
          <w:bCs/>
          <w:iCs/>
          <w:sz w:val="22"/>
          <w:szCs w:val="22"/>
        </w:rPr>
        <w:t xml:space="preserve">. </w:t>
      </w:r>
    </w:p>
    <w:p w:rsidR="003410FF" w:rsidRDefault="003410FF" w:rsidP="005E5518">
      <w:pPr>
        <w:shd w:val="clear" w:color="auto" w:fill="FFFFFF"/>
        <w:spacing w:before="326"/>
        <w:ind w:left="-142" w:firstLine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графике представлено сравнение исполнения бюджета по расходам за 3 месяца 202</w:t>
      </w:r>
      <w:r w:rsidR="008C7C4A">
        <w:rPr>
          <w:bCs/>
          <w:iCs/>
          <w:sz w:val="22"/>
          <w:szCs w:val="22"/>
        </w:rPr>
        <w:t>3</w:t>
      </w:r>
      <w:r>
        <w:rPr>
          <w:bCs/>
          <w:iCs/>
          <w:sz w:val="22"/>
          <w:szCs w:val="22"/>
        </w:rPr>
        <w:t xml:space="preserve"> года и 3 месяца 202</w:t>
      </w:r>
      <w:r w:rsidR="008C7C4A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года.</w:t>
      </w:r>
    </w:p>
    <w:p w:rsidR="003410FF" w:rsidRDefault="00610DB6" w:rsidP="000E4B8D">
      <w:pPr>
        <w:shd w:val="clear" w:color="auto" w:fill="FFFFFF"/>
        <w:tabs>
          <w:tab w:val="left" w:pos="142"/>
        </w:tabs>
        <w:spacing w:before="326"/>
        <w:ind w:left="-142" w:firstLine="426"/>
        <w:jc w:val="both"/>
        <w:rPr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5C4E536E" wp14:editId="0AF801F9">
            <wp:extent cx="6124575" cy="29146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10FF" w:rsidRDefault="003410FF" w:rsidP="005E5518">
      <w:pPr>
        <w:shd w:val="clear" w:color="auto" w:fill="FFFFFF"/>
        <w:spacing w:before="326"/>
        <w:ind w:left="-142" w:firstLine="426"/>
        <w:jc w:val="both"/>
        <w:rPr>
          <w:bCs/>
          <w:iCs/>
          <w:sz w:val="22"/>
          <w:szCs w:val="22"/>
        </w:rPr>
      </w:pPr>
    </w:p>
    <w:p w:rsidR="00D860CB" w:rsidRPr="00CA2F87" w:rsidRDefault="000A08C0" w:rsidP="00D860C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</w:t>
      </w:r>
      <w:r w:rsidR="00D860CB" w:rsidRPr="00CA2F87">
        <w:rPr>
          <w:rFonts w:ascii="Times New Roman" w:hAnsi="Times New Roman" w:cs="Times New Roman"/>
          <w:sz w:val="22"/>
          <w:szCs w:val="22"/>
        </w:rPr>
        <w:t>специалист по обслуживанию</w:t>
      </w:r>
    </w:p>
    <w:p w:rsidR="00D860CB" w:rsidRPr="00085875" w:rsidRDefault="00D860CB" w:rsidP="005E5518">
      <w:pPr>
        <w:pStyle w:val="a8"/>
        <w:rPr>
          <w:sz w:val="16"/>
          <w:szCs w:val="16"/>
        </w:rPr>
      </w:pPr>
      <w:r w:rsidRPr="00CA2F87">
        <w:rPr>
          <w:rFonts w:ascii="Times New Roman" w:hAnsi="Times New Roman" w:cs="Times New Roman"/>
          <w:sz w:val="22"/>
          <w:szCs w:val="22"/>
        </w:rPr>
        <w:t xml:space="preserve">и управлению средствами местного бюджета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AE5235">
        <w:rPr>
          <w:rFonts w:ascii="Times New Roman" w:hAnsi="Times New Roman" w:cs="Times New Roman"/>
          <w:sz w:val="22"/>
          <w:szCs w:val="22"/>
        </w:rPr>
        <w:t>Ильина И.Н.</w:t>
      </w:r>
    </w:p>
    <w:p w:rsidR="008944B3" w:rsidRDefault="008944B3" w:rsidP="0019480C">
      <w:pPr>
        <w:jc w:val="center"/>
      </w:pPr>
    </w:p>
    <w:sectPr w:rsidR="008944B3" w:rsidSect="008C0084">
      <w:pgSz w:w="11906" w:h="16838" w:code="9"/>
      <w:pgMar w:top="709" w:right="566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F6" w:rsidRDefault="000061F6" w:rsidP="000C4FF0">
      <w:r>
        <w:separator/>
      </w:r>
    </w:p>
  </w:endnote>
  <w:endnote w:type="continuationSeparator" w:id="0">
    <w:p w:rsidR="000061F6" w:rsidRDefault="000061F6" w:rsidP="000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F6" w:rsidRDefault="000061F6" w:rsidP="000C4FF0">
      <w:r>
        <w:separator/>
      </w:r>
    </w:p>
  </w:footnote>
  <w:footnote w:type="continuationSeparator" w:id="0">
    <w:p w:rsidR="000061F6" w:rsidRDefault="000061F6" w:rsidP="000C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64C"/>
    <w:multiLevelType w:val="hybridMultilevel"/>
    <w:tmpl w:val="97A0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5E7"/>
    <w:multiLevelType w:val="hybridMultilevel"/>
    <w:tmpl w:val="C4E4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643"/>
    <w:multiLevelType w:val="hybridMultilevel"/>
    <w:tmpl w:val="DB0CF50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32FF2B7E"/>
    <w:multiLevelType w:val="hybridMultilevel"/>
    <w:tmpl w:val="9CBC5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1B032A"/>
    <w:multiLevelType w:val="hybridMultilevel"/>
    <w:tmpl w:val="341C5E98"/>
    <w:lvl w:ilvl="0" w:tplc="12360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C972D3"/>
    <w:multiLevelType w:val="hybridMultilevel"/>
    <w:tmpl w:val="C2A2338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C1E4285"/>
    <w:multiLevelType w:val="hybridMultilevel"/>
    <w:tmpl w:val="3A82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96FFB"/>
    <w:multiLevelType w:val="hybridMultilevel"/>
    <w:tmpl w:val="8DB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1067E"/>
    <w:multiLevelType w:val="hybridMultilevel"/>
    <w:tmpl w:val="675A8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371EBB"/>
    <w:multiLevelType w:val="hybridMultilevel"/>
    <w:tmpl w:val="503A2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482B5F"/>
    <w:multiLevelType w:val="hybridMultilevel"/>
    <w:tmpl w:val="10CA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2B8B"/>
    <w:multiLevelType w:val="hybridMultilevel"/>
    <w:tmpl w:val="595A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61F"/>
    <w:multiLevelType w:val="hybridMultilevel"/>
    <w:tmpl w:val="58FC1570"/>
    <w:lvl w:ilvl="0" w:tplc="BD30607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4" w15:restartNumberingAfterBreak="0">
    <w:nsid w:val="75BE3862"/>
    <w:multiLevelType w:val="hybridMultilevel"/>
    <w:tmpl w:val="7B1C4B24"/>
    <w:lvl w:ilvl="0" w:tplc="E6E2F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8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D0"/>
    <w:rsid w:val="00000075"/>
    <w:rsid w:val="000061F6"/>
    <w:rsid w:val="00011F14"/>
    <w:rsid w:val="000267A2"/>
    <w:rsid w:val="0002775C"/>
    <w:rsid w:val="00034F19"/>
    <w:rsid w:val="00036693"/>
    <w:rsid w:val="00041B5B"/>
    <w:rsid w:val="00044FA4"/>
    <w:rsid w:val="000523BC"/>
    <w:rsid w:val="000524F9"/>
    <w:rsid w:val="000612B7"/>
    <w:rsid w:val="00062EF6"/>
    <w:rsid w:val="000849CC"/>
    <w:rsid w:val="0009086C"/>
    <w:rsid w:val="00090D42"/>
    <w:rsid w:val="000941B2"/>
    <w:rsid w:val="000971BC"/>
    <w:rsid w:val="000A08C0"/>
    <w:rsid w:val="000B1BDD"/>
    <w:rsid w:val="000B2D93"/>
    <w:rsid w:val="000C30E4"/>
    <w:rsid w:val="000C39F4"/>
    <w:rsid w:val="000C4FF0"/>
    <w:rsid w:val="000D028C"/>
    <w:rsid w:val="000D7E5A"/>
    <w:rsid w:val="000E4B8D"/>
    <w:rsid w:val="000F54DC"/>
    <w:rsid w:val="001008E3"/>
    <w:rsid w:val="00100B80"/>
    <w:rsid w:val="00105025"/>
    <w:rsid w:val="0011507E"/>
    <w:rsid w:val="0012628F"/>
    <w:rsid w:val="00135004"/>
    <w:rsid w:val="00135B3D"/>
    <w:rsid w:val="00140BDA"/>
    <w:rsid w:val="0016180F"/>
    <w:rsid w:val="00167AE6"/>
    <w:rsid w:val="00170836"/>
    <w:rsid w:val="00173D33"/>
    <w:rsid w:val="00182ED6"/>
    <w:rsid w:val="0019480C"/>
    <w:rsid w:val="001971C0"/>
    <w:rsid w:val="001A1D0B"/>
    <w:rsid w:val="001A7FCC"/>
    <w:rsid w:val="001B0B2E"/>
    <w:rsid w:val="001B1D64"/>
    <w:rsid w:val="001B58DB"/>
    <w:rsid w:val="001B6B01"/>
    <w:rsid w:val="001C165B"/>
    <w:rsid w:val="001C3EBD"/>
    <w:rsid w:val="001C609F"/>
    <w:rsid w:val="001D363D"/>
    <w:rsid w:val="001D5141"/>
    <w:rsid w:val="001E0005"/>
    <w:rsid w:val="001F51D0"/>
    <w:rsid w:val="00206423"/>
    <w:rsid w:val="00217EA1"/>
    <w:rsid w:val="00224055"/>
    <w:rsid w:val="002275CC"/>
    <w:rsid w:val="00233696"/>
    <w:rsid w:val="00234070"/>
    <w:rsid w:val="00240A3B"/>
    <w:rsid w:val="00243F34"/>
    <w:rsid w:val="0026133C"/>
    <w:rsid w:val="00263EBB"/>
    <w:rsid w:val="00267922"/>
    <w:rsid w:val="00277733"/>
    <w:rsid w:val="00281780"/>
    <w:rsid w:val="002953C9"/>
    <w:rsid w:val="002A15E3"/>
    <w:rsid w:val="002A366D"/>
    <w:rsid w:val="002B77D1"/>
    <w:rsid w:val="002C74C9"/>
    <w:rsid w:val="002E36A0"/>
    <w:rsid w:val="002E6DA8"/>
    <w:rsid w:val="002E736F"/>
    <w:rsid w:val="002F20CD"/>
    <w:rsid w:val="002F476A"/>
    <w:rsid w:val="002F6728"/>
    <w:rsid w:val="00314DC2"/>
    <w:rsid w:val="0032021F"/>
    <w:rsid w:val="0032158C"/>
    <w:rsid w:val="003304CF"/>
    <w:rsid w:val="00333C46"/>
    <w:rsid w:val="003357A3"/>
    <w:rsid w:val="00336D9A"/>
    <w:rsid w:val="00336F78"/>
    <w:rsid w:val="003406D4"/>
    <w:rsid w:val="00340F7B"/>
    <w:rsid w:val="003410FF"/>
    <w:rsid w:val="003464A8"/>
    <w:rsid w:val="0035317C"/>
    <w:rsid w:val="003829FE"/>
    <w:rsid w:val="003A0FFF"/>
    <w:rsid w:val="003C4F58"/>
    <w:rsid w:val="003C7006"/>
    <w:rsid w:val="003E3CA7"/>
    <w:rsid w:val="003E4039"/>
    <w:rsid w:val="00405CDD"/>
    <w:rsid w:val="0040645E"/>
    <w:rsid w:val="00411577"/>
    <w:rsid w:val="004155F5"/>
    <w:rsid w:val="00417625"/>
    <w:rsid w:val="00420DDA"/>
    <w:rsid w:val="004232D3"/>
    <w:rsid w:val="0043257A"/>
    <w:rsid w:val="00432E02"/>
    <w:rsid w:val="00433877"/>
    <w:rsid w:val="00434BDE"/>
    <w:rsid w:val="0043681B"/>
    <w:rsid w:val="0044256C"/>
    <w:rsid w:val="004438C3"/>
    <w:rsid w:val="004708BB"/>
    <w:rsid w:val="00471D87"/>
    <w:rsid w:val="0047747C"/>
    <w:rsid w:val="00482B7B"/>
    <w:rsid w:val="004909F9"/>
    <w:rsid w:val="00490E0B"/>
    <w:rsid w:val="00493E98"/>
    <w:rsid w:val="004964BE"/>
    <w:rsid w:val="004A1E74"/>
    <w:rsid w:val="004A333D"/>
    <w:rsid w:val="004A36E9"/>
    <w:rsid w:val="004A7E42"/>
    <w:rsid w:val="004D564C"/>
    <w:rsid w:val="004D6E53"/>
    <w:rsid w:val="004F44E3"/>
    <w:rsid w:val="004F5FA5"/>
    <w:rsid w:val="004F7524"/>
    <w:rsid w:val="00500088"/>
    <w:rsid w:val="00503DAF"/>
    <w:rsid w:val="005132D0"/>
    <w:rsid w:val="00523B09"/>
    <w:rsid w:val="005259D5"/>
    <w:rsid w:val="00530D73"/>
    <w:rsid w:val="00534098"/>
    <w:rsid w:val="00542FB6"/>
    <w:rsid w:val="00550137"/>
    <w:rsid w:val="00551AF5"/>
    <w:rsid w:val="00553B34"/>
    <w:rsid w:val="005648CF"/>
    <w:rsid w:val="00571936"/>
    <w:rsid w:val="00572ADC"/>
    <w:rsid w:val="00574181"/>
    <w:rsid w:val="00576793"/>
    <w:rsid w:val="00577354"/>
    <w:rsid w:val="00591D6D"/>
    <w:rsid w:val="005A5E7A"/>
    <w:rsid w:val="005A63E0"/>
    <w:rsid w:val="005A6D8E"/>
    <w:rsid w:val="005B0FF1"/>
    <w:rsid w:val="005B7EE9"/>
    <w:rsid w:val="005C0C3D"/>
    <w:rsid w:val="005C376A"/>
    <w:rsid w:val="005C49CD"/>
    <w:rsid w:val="005C7891"/>
    <w:rsid w:val="005E5518"/>
    <w:rsid w:val="005F2CE7"/>
    <w:rsid w:val="006010D9"/>
    <w:rsid w:val="00610DB6"/>
    <w:rsid w:val="006115E5"/>
    <w:rsid w:val="00634A12"/>
    <w:rsid w:val="00640B5C"/>
    <w:rsid w:val="0064255A"/>
    <w:rsid w:val="00653680"/>
    <w:rsid w:val="006636AB"/>
    <w:rsid w:val="0067056F"/>
    <w:rsid w:val="00695495"/>
    <w:rsid w:val="006972C3"/>
    <w:rsid w:val="006A0FF2"/>
    <w:rsid w:val="006A3349"/>
    <w:rsid w:val="006A6184"/>
    <w:rsid w:val="006B4FBF"/>
    <w:rsid w:val="006C277A"/>
    <w:rsid w:val="006D2430"/>
    <w:rsid w:val="006D734E"/>
    <w:rsid w:val="006E7633"/>
    <w:rsid w:val="00702864"/>
    <w:rsid w:val="00707CAA"/>
    <w:rsid w:val="00714345"/>
    <w:rsid w:val="00715BE1"/>
    <w:rsid w:val="00724011"/>
    <w:rsid w:val="00726560"/>
    <w:rsid w:val="00727619"/>
    <w:rsid w:val="007341EF"/>
    <w:rsid w:val="00737461"/>
    <w:rsid w:val="007412E5"/>
    <w:rsid w:val="00743CAD"/>
    <w:rsid w:val="00744555"/>
    <w:rsid w:val="0075159E"/>
    <w:rsid w:val="00755DDC"/>
    <w:rsid w:val="0076142C"/>
    <w:rsid w:val="00762267"/>
    <w:rsid w:val="007658C3"/>
    <w:rsid w:val="007721FB"/>
    <w:rsid w:val="007741F7"/>
    <w:rsid w:val="00782A60"/>
    <w:rsid w:val="007848E0"/>
    <w:rsid w:val="00793792"/>
    <w:rsid w:val="007A7C74"/>
    <w:rsid w:val="007B7054"/>
    <w:rsid w:val="007C3789"/>
    <w:rsid w:val="007C41FF"/>
    <w:rsid w:val="007D50F5"/>
    <w:rsid w:val="007D5727"/>
    <w:rsid w:val="007D6CE2"/>
    <w:rsid w:val="007D7066"/>
    <w:rsid w:val="007E208C"/>
    <w:rsid w:val="007E28EB"/>
    <w:rsid w:val="007E6D55"/>
    <w:rsid w:val="007E6E3A"/>
    <w:rsid w:val="007E7600"/>
    <w:rsid w:val="007F207B"/>
    <w:rsid w:val="008150AA"/>
    <w:rsid w:val="00823812"/>
    <w:rsid w:val="008358F2"/>
    <w:rsid w:val="00847A10"/>
    <w:rsid w:val="00850C72"/>
    <w:rsid w:val="008542AF"/>
    <w:rsid w:val="00855ED4"/>
    <w:rsid w:val="008624A9"/>
    <w:rsid w:val="00867026"/>
    <w:rsid w:val="00872EF2"/>
    <w:rsid w:val="008944B3"/>
    <w:rsid w:val="008A472D"/>
    <w:rsid w:val="008A5251"/>
    <w:rsid w:val="008C0084"/>
    <w:rsid w:val="008C24E5"/>
    <w:rsid w:val="008C7C4A"/>
    <w:rsid w:val="008D326F"/>
    <w:rsid w:val="008E298D"/>
    <w:rsid w:val="008E3BBB"/>
    <w:rsid w:val="008E4A20"/>
    <w:rsid w:val="008E7744"/>
    <w:rsid w:val="008F182C"/>
    <w:rsid w:val="00900C17"/>
    <w:rsid w:val="009053DC"/>
    <w:rsid w:val="00906983"/>
    <w:rsid w:val="00910257"/>
    <w:rsid w:val="00910578"/>
    <w:rsid w:val="00923446"/>
    <w:rsid w:val="009250D6"/>
    <w:rsid w:val="00935FCD"/>
    <w:rsid w:val="00944D02"/>
    <w:rsid w:val="009470CD"/>
    <w:rsid w:val="009536AF"/>
    <w:rsid w:val="00953E3E"/>
    <w:rsid w:val="00964AA4"/>
    <w:rsid w:val="00965087"/>
    <w:rsid w:val="0098027A"/>
    <w:rsid w:val="009920AF"/>
    <w:rsid w:val="00993153"/>
    <w:rsid w:val="009951A4"/>
    <w:rsid w:val="009A3040"/>
    <w:rsid w:val="009A6F8F"/>
    <w:rsid w:val="009A7517"/>
    <w:rsid w:val="009B3DD2"/>
    <w:rsid w:val="009B3FC3"/>
    <w:rsid w:val="009C2699"/>
    <w:rsid w:val="009C4D43"/>
    <w:rsid w:val="009C6B32"/>
    <w:rsid w:val="009E32C5"/>
    <w:rsid w:val="009E65F9"/>
    <w:rsid w:val="009F743E"/>
    <w:rsid w:val="00A041F6"/>
    <w:rsid w:val="00A0581E"/>
    <w:rsid w:val="00A07A73"/>
    <w:rsid w:val="00A311F7"/>
    <w:rsid w:val="00A34E82"/>
    <w:rsid w:val="00A350F1"/>
    <w:rsid w:val="00A57A35"/>
    <w:rsid w:val="00A61860"/>
    <w:rsid w:val="00A631DA"/>
    <w:rsid w:val="00A64B37"/>
    <w:rsid w:val="00A65924"/>
    <w:rsid w:val="00A71D53"/>
    <w:rsid w:val="00A82792"/>
    <w:rsid w:val="00A93F44"/>
    <w:rsid w:val="00AB4479"/>
    <w:rsid w:val="00AE5235"/>
    <w:rsid w:val="00B211F6"/>
    <w:rsid w:val="00B30A7A"/>
    <w:rsid w:val="00B36078"/>
    <w:rsid w:val="00B4655D"/>
    <w:rsid w:val="00B47465"/>
    <w:rsid w:val="00B54094"/>
    <w:rsid w:val="00B55F10"/>
    <w:rsid w:val="00B576AF"/>
    <w:rsid w:val="00B6626D"/>
    <w:rsid w:val="00B775C2"/>
    <w:rsid w:val="00B83382"/>
    <w:rsid w:val="00B90C22"/>
    <w:rsid w:val="00B92C56"/>
    <w:rsid w:val="00BA7089"/>
    <w:rsid w:val="00BA73C1"/>
    <w:rsid w:val="00BD2395"/>
    <w:rsid w:val="00BE265D"/>
    <w:rsid w:val="00BE57B8"/>
    <w:rsid w:val="00C053D6"/>
    <w:rsid w:val="00C12BB8"/>
    <w:rsid w:val="00C140DE"/>
    <w:rsid w:val="00C22F6A"/>
    <w:rsid w:val="00C51EA1"/>
    <w:rsid w:val="00C64BD4"/>
    <w:rsid w:val="00C70EB7"/>
    <w:rsid w:val="00C742A3"/>
    <w:rsid w:val="00C84B9E"/>
    <w:rsid w:val="00C910CD"/>
    <w:rsid w:val="00C92863"/>
    <w:rsid w:val="00CA6BB5"/>
    <w:rsid w:val="00CD358A"/>
    <w:rsid w:val="00CD7708"/>
    <w:rsid w:val="00CE0FFC"/>
    <w:rsid w:val="00CE2668"/>
    <w:rsid w:val="00CF3936"/>
    <w:rsid w:val="00CF462A"/>
    <w:rsid w:val="00D05D33"/>
    <w:rsid w:val="00D12CF4"/>
    <w:rsid w:val="00D267EB"/>
    <w:rsid w:val="00D26E91"/>
    <w:rsid w:val="00D2701E"/>
    <w:rsid w:val="00D3524A"/>
    <w:rsid w:val="00D43ADA"/>
    <w:rsid w:val="00D51F2F"/>
    <w:rsid w:val="00D5339B"/>
    <w:rsid w:val="00D73D13"/>
    <w:rsid w:val="00D860CB"/>
    <w:rsid w:val="00D86F64"/>
    <w:rsid w:val="00DB09CB"/>
    <w:rsid w:val="00DB3448"/>
    <w:rsid w:val="00DB3639"/>
    <w:rsid w:val="00DB668E"/>
    <w:rsid w:val="00DC1C1C"/>
    <w:rsid w:val="00DD7A88"/>
    <w:rsid w:val="00DD7AC6"/>
    <w:rsid w:val="00DF6B4D"/>
    <w:rsid w:val="00DF7F64"/>
    <w:rsid w:val="00E04E83"/>
    <w:rsid w:val="00E11A9B"/>
    <w:rsid w:val="00E203AA"/>
    <w:rsid w:val="00E2561E"/>
    <w:rsid w:val="00E62E69"/>
    <w:rsid w:val="00E665AD"/>
    <w:rsid w:val="00E67C3E"/>
    <w:rsid w:val="00E70A0E"/>
    <w:rsid w:val="00E73B10"/>
    <w:rsid w:val="00E81A8A"/>
    <w:rsid w:val="00E87390"/>
    <w:rsid w:val="00E96866"/>
    <w:rsid w:val="00E96EF3"/>
    <w:rsid w:val="00EA211F"/>
    <w:rsid w:val="00EA4A0B"/>
    <w:rsid w:val="00EB214F"/>
    <w:rsid w:val="00EB3C95"/>
    <w:rsid w:val="00EB733B"/>
    <w:rsid w:val="00EE69E8"/>
    <w:rsid w:val="00EF1354"/>
    <w:rsid w:val="00EF1CC3"/>
    <w:rsid w:val="00EF1F4C"/>
    <w:rsid w:val="00EF5116"/>
    <w:rsid w:val="00F33096"/>
    <w:rsid w:val="00F351EA"/>
    <w:rsid w:val="00F36371"/>
    <w:rsid w:val="00F41C59"/>
    <w:rsid w:val="00F44D50"/>
    <w:rsid w:val="00F45330"/>
    <w:rsid w:val="00F5674C"/>
    <w:rsid w:val="00F56857"/>
    <w:rsid w:val="00F717B6"/>
    <w:rsid w:val="00F718E5"/>
    <w:rsid w:val="00F745AA"/>
    <w:rsid w:val="00F771A2"/>
    <w:rsid w:val="00F841D4"/>
    <w:rsid w:val="00F9437B"/>
    <w:rsid w:val="00FC0C92"/>
    <w:rsid w:val="00FC64A9"/>
    <w:rsid w:val="00FC6B9E"/>
    <w:rsid w:val="00FE4B89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CC134"/>
  <w15:chartTrackingRefBased/>
  <w15:docId w15:val="{30E35DCA-663F-4869-8B48-2F9F6614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C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267EB"/>
    <w:pPr>
      <w:keepNext/>
      <w:autoSpaceDE w:val="0"/>
      <w:autoSpaceDN w:val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F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51D0"/>
    <w:rPr>
      <w:rFonts w:ascii="Courier New" w:eastAsia="Courier New" w:hAnsi="Courier New"/>
      <w:lang w:val="ru-RU" w:eastAsia="ru-RU" w:bidi="ar-SA"/>
    </w:rPr>
  </w:style>
  <w:style w:type="table" w:styleId="a3">
    <w:name w:val="Table Grid"/>
    <w:basedOn w:val="a1"/>
    <w:rsid w:val="001F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C4FF0"/>
    <w:rPr>
      <w:sz w:val="24"/>
      <w:szCs w:val="24"/>
    </w:rPr>
  </w:style>
  <w:style w:type="paragraph" w:styleId="a6">
    <w:name w:val="footer"/>
    <w:basedOn w:val="a"/>
    <w:link w:val="a7"/>
    <w:rsid w:val="000C4F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FF0"/>
    <w:rPr>
      <w:sz w:val="24"/>
      <w:szCs w:val="24"/>
    </w:rPr>
  </w:style>
  <w:style w:type="paragraph" w:customStyle="1" w:styleId="ConsPlusNormal">
    <w:name w:val="ConsPlusNormal"/>
    <w:uiPriority w:val="99"/>
    <w:rsid w:val="008944B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link w:val="22"/>
    <w:uiPriority w:val="99"/>
    <w:rsid w:val="002B77D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rsid w:val="002B77D1"/>
    <w:rPr>
      <w:rFonts w:ascii="Arial" w:hAnsi="Arial" w:cs="Arial"/>
      <w:sz w:val="24"/>
      <w:szCs w:val="24"/>
    </w:rPr>
  </w:style>
  <w:style w:type="paragraph" w:styleId="a8">
    <w:name w:val="No Spacing"/>
    <w:link w:val="a9"/>
    <w:uiPriority w:val="1"/>
    <w:qFormat/>
    <w:rsid w:val="002B7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B77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uiPriority w:val="99"/>
    <w:rsid w:val="002B77D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B77D1"/>
  </w:style>
  <w:style w:type="paragraph" w:styleId="ac">
    <w:name w:val="Normal (Web)"/>
    <w:basedOn w:val="a"/>
    <w:link w:val="ad"/>
    <w:uiPriority w:val="99"/>
    <w:rsid w:val="002B77D1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2B77D1"/>
    <w:rPr>
      <w:sz w:val="24"/>
      <w:szCs w:val="24"/>
    </w:rPr>
  </w:style>
  <w:style w:type="character" w:styleId="ae">
    <w:name w:val="Hyperlink"/>
    <w:uiPriority w:val="99"/>
    <w:unhideWhenUsed/>
    <w:rsid w:val="00743CAD"/>
    <w:rPr>
      <w:color w:val="0000FF"/>
      <w:u w:val="single"/>
    </w:rPr>
  </w:style>
  <w:style w:type="character" w:styleId="af">
    <w:name w:val="FollowedHyperlink"/>
    <w:uiPriority w:val="99"/>
    <w:unhideWhenUsed/>
    <w:rsid w:val="00743CAD"/>
    <w:rPr>
      <w:color w:val="800080"/>
      <w:u w:val="single"/>
    </w:rPr>
  </w:style>
  <w:style w:type="paragraph" w:customStyle="1" w:styleId="font5">
    <w:name w:val="font5"/>
    <w:basedOn w:val="a"/>
    <w:rsid w:val="00743CA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743CA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743CA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743CAD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743CA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6">
    <w:name w:val="xl7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7">
    <w:name w:val="xl7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4">
    <w:name w:val="xl94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97">
    <w:name w:val="xl9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98">
    <w:name w:val="xl9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43CAD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743C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3">
    <w:name w:val="xl113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43C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5">
    <w:name w:val="xl115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9">
    <w:name w:val="xl11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3">
    <w:name w:val="xl12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3CA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9">
    <w:name w:val="xl12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0">
    <w:name w:val="xl13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2">
    <w:name w:val="xl13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3">
    <w:name w:val="xl13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34">
    <w:name w:val="xl134"/>
    <w:basedOn w:val="a"/>
    <w:rsid w:val="00743CAD"/>
    <w:pPr>
      <w:shd w:val="clear" w:color="000000" w:fill="FFFF00"/>
      <w:spacing w:before="100" w:beforeAutospacing="1" w:after="100" w:afterAutospacing="1"/>
    </w:pPr>
    <w:rPr>
      <w:b/>
      <w:bCs/>
      <w:i/>
      <w:iCs/>
    </w:rPr>
  </w:style>
  <w:style w:type="paragraph" w:customStyle="1" w:styleId="xl135">
    <w:name w:val="xl135"/>
    <w:basedOn w:val="a"/>
    <w:rsid w:val="00743CAD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743CAD"/>
    <w:pPr>
      <w:shd w:val="clear" w:color="FFFFCC" w:fill="FFFF00"/>
      <w:spacing w:before="100" w:beforeAutospacing="1" w:after="100" w:afterAutospacing="1"/>
    </w:pPr>
    <w:rPr>
      <w:b/>
      <w:bCs/>
      <w:i/>
      <w:iCs/>
    </w:rPr>
  </w:style>
  <w:style w:type="paragraph" w:customStyle="1" w:styleId="xl137">
    <w:name w:val="xl137"/>
    <w:basedOn w:val="a"/>
    <w:rsid w:val="00743CAD"/>
    <w:pPr>
      <w:shd w:val="clear" w:color="FFFFCC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39">
    <w:name w:val="xl13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0">
    <w:name w:val="xl14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743CAD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48">
    <w:name w:val="xl14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49">
    <w:name w:val="xl14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1">
    <w:name w:val="xl15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0">
    <w:name w:val="xl16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1">
    <w:name w:val="xl16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743CAD"/>
    <w:pPr>
      <w:shd w:val="clear" w:color="FFFFCC" w:fill="FFFFFF"/>
      <w:spacing w:before="100" w:beforeAutospacing="1" w:after="100" w:afterAutospacing="1"/>
    </w:pPr>
  </w:style>
  <w:style w:type="paragraph" w:customStyle="1" w:styleId="xl166">
    <w:name w:val="xl16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7">
    <w:name w:val="xl16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8">
    <w:name w:val="xl16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0">
    <w:name w:val="xl170"/>
    <w:basedOn w:val="a"/>
    <w:rsid w:val="00743CAD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1">
    <w:name w:val="xl171"/>
    <w:basedOn w:val="a"/>
    <w:rsid w:val="00743CAD"/>
    <w:pP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72">
    <w:name w:val="xl17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743CA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8">
    <w:name w:val="xl17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9">
    <w:name w:val="xl17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2">
    <w:name w:val="xl182"/>
    <w:basedOn w:val="a"/>
    <w:rsid w:val="00743CAD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83">
    <w:name w:val="xl183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86">
    <w:name w:val="xl18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8">
    <w:name w:val="xl18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9">
    <w:name w:val="xl18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90">
    <w:name w:val="xl190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93">
    <w:name w:val="xl193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95">
    <w:name w:val="xl195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196">
    <w:name w:val="xl196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7">
    <w:name w:val="xl197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98">
    <w:name w:val="xl198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199">
    <w:name w:val="xl199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70C0"/>
    </w:rPr>
  </w:style>
  <w:style w:type="paragraph" w:customStyle="1" w:styleId="xl200">
    <w:name w:val="xl200"/>
    <w:basedOn w:val="a"/>
    <w:rsid w:val="0074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70C0"/>
    </w:rPr>
  </w:style>
  <w:style w:type="paragraph" w:customStyle="1" w:styleId="xl201">
    <w:name w:val="xl201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743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0">
    <w:name w:val="Другое_"/>
    <w:link w:val="af1"/>
    <w:rsid w:val="00314DC2"/>
  </w:style>
  <w:style w:type="paragraph" w:customStyle="1" w:styleId="af1">
    <w:name w:val="Другое"/>
    <w:basedOn w:val="a"/>
    <w:link w:val="af0"/>
    <w:rsid w:val="00314DC2"/>
    <w:pPr>
      <w:widowControl w:val="0"/>
    </w:pPr>
    <w:rPr>
      <w:sz w:val="20"/>
      <w:szCs w:val="20"/>
    </w:rPr>
  </w:style>
  <w:style w:type="paragraph" w:styleId="23">
    <w:name w:val="Body Text Indent 2"/>
    <w:basedOn w:val="a"/>
    <w:link w:val="24"/>
    <w:rsid w:val="00D267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267EB"/>
    <w:rPr>
      <w:sz w:val="24"/>
      <w:szCs w:val="24"/>
    </w:rPr>
  </w:style>
  <w:style w:type="paragraph" w:styleId="af2">
    <w:name w:val="Body Text"/>
    <w:basedOn w:val="a"/>
    <w:link w:val="af3"/>
    <w:rsid w:val="00D267EB"/>
    <w:pPr>
      <w:spacing w:after="120"/>
    </w:pPr>
  </w:style>
  <w:style w:type="character" w:customStyle="1" w:styleId="af3">
    <w:name w:val="Основной текст Знак"/>
    <w:link w:val="af2"/>
    <w:rsid w:val="00D267EB"/>
    <w:rPr>
      <w:sz w:val="24"/>
      <w:szCs w:val="24"/>
    </w:rPr>
  </w:style>
  <w:style w:type="character" w:customStyle="1" w:styleId="20">
    <w:name w:val="Заголовок 2 Знак"/>
    <w:link w:val="2"/>
    <w:rsid w:val="00D267EB"/>
    <w:rPr>
      <w:sz w:val="24"/>
      <w:szCs w:val="24"/>
    </w:rPr>
  </w:style>
  <w:style w:type="paragraph" w:styleId="af4">
    <w:name w:val="Title"/>
    <w:basedOn w:val="a"/>
    <w:link w:val="af5"/>
    <w:qFormat/>
    <w:rsid w:val="00D267EB"/>
    <w:pPr>
      <w:jc w:val="center"/>
    </w:pPr>
    <w:rPr>
      <w:b/>
      <w:bCs/>
      <w:sz w:val="28"/>
    </w:rPr>
  </w:style>
  <w:style w:type="character" w:customStyle="1" w:styleId="af5">
    <w:name w:val="Заголовок Знак"/>
    <w:link w:val="af4"/>
    <w:rsid w:val="00D267EB"/>
    <w:rPr>
      <w:b/>
      <w:bCs/>
      <w:sz w:val="28"/>
      <w:szCs w:val="24"/>
    </w:rPr>
  </w:style>
  <w:style w:type="paragraph" w:customStyle="1" w:styleId="mystyle">
    <w:name w:val="mystyle"/>
    <w:basedOn w:val="a"/>
    <w:rsid w:val="00D267EB"/>
    <w:rPr>
      <w:szCs w:val="20"/>
      <w:lang w:val="en-US"/>
    </w:rPr>
  </w:style>
  <w:style w:type="character" w:customStyle="1" w:styleId="a9">
    <w:name w:val="Без интервала Знак"/>
    <w:link w:val="a8"/>
    <w:uiPriority w:val="1"/>
    <w:rsid w:val="00D267EB"/>
    <w:rPr>
      <w:rFonts w:ascii="Arial" w:hAnsi="Arial" w:cs="Arial"/>
    </w:rPr>
  </w:style>
  <w:style w:type="paragraph" w:styleId="af6">
    <w:name w:val="Balloon Text"/>
    <w:basedOn w:val="a"/>
    <w:link w:val="af7"/>
    <w:rsid w:val="00D73D1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D73D13"/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6A6184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204">
    <w:name w:val="xl204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6">
    <w:name w:val="xl206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07">
    <w:name w:val="xl207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09">
    <w:name w:val="xl209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10">
    <w:name w:val="xl210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211">
    <w:name w:val="xl211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212">
    <w:name w:val="xl212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13">
    <w:name w:val="xl213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216">
    <w:name w:val="xl216"/>
    <w:basedOn w:val="a"/>
    <w:rsid w:val="006A6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17">
    <w:name w:val="xl217"/>
    <w:basedOn w:val="a"/>
    <w:rsid w:val="006A6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18">
    <w:name w:val="xl218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19">
    <w:name w:val="xl219"/>
    <w:basedOn w:val="a"/>
    <w:rsid w:val="006A6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20">
    <w:name w:val="xl220"/>
    <w:basedOn w:val="a"/>
    <w:rsid w:val="006A6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21">
    <w:name w:val="xl221"/>
    <w:basedOn w:val="a"/>
    <w:rsid w:val="006A6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22">
    <w:name w:val="xl222"/>
    <w:basedOn w:val="a"/>
    <w:rsid w:val="006A6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23">
    <w:name w:val="xl223"/>
    <w:basedOn w:val="a"/>
    <w:rsid w:val="006A6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224">
    <w:name w:val="xl224"/>
    <w:basedOn w:val="a"/>
    <w:rsid w:val="006A61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5">
    <w:name w:val="xl225"/>
    <w:basedOn w:val="a"/>
    <w:rsid w:val="006A61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6A61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17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435100" h="8458200" prst="coolSlant"/>
              <a:bevelB w="1435100" h="8458200" prst="coolSlant"/>
              <a:contourClr>
                <a:srgbClr val="000000"/>
              </a:contourClr>
            </a:sp3d>
          </c:spPr>
          <c:dPt>
            <c:idx val="0"/>
            <c:bubble3D val="0"/>
            <c:explosion val="14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25400" prstMaterial="dkEdge">
                <a:bevelT w="1435100" h="8458200" prst="coolSlant"/>
                <a:bevelB w="1435100" h="84582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BD8-45F6-9115-61543C6B2173}"/>
              </c:ext>
            </c:extLst>
          </c:dPt>
          <c:dPt>
            <c:idx val="1"/>
            <c:bubble3D val="0"/>
            <c:explosion val="14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dkEdge">
                <a:bevelT w="1435100" h="8458200" prst="coolSlant"/>
                <a:bevelB w="1435100" h="84582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BD8-45F6-9115-61543C6B2173}"/>
              </c:ext>
            </c:extLst>
          </c:dPt>
          <c:dPt>
            <c:idx val="2"/>
            <c:bubble3D val="0"/>
            <c:explosion val="5"/>
            <c:spPr>
              <a:solidFill>
                <a:srgbClr val="00206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dkEdge">
                <a:bevelT w="1435100" h="8458200" prst="coolSlant"/>
                <a:bevelB w="1435100" h="84582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BD8-45F6-9115-61543C6B2173}"/>
              </c:ext>
            </c:extLst>
          </c:dPt>
          <c:dLbls>
            <c:dLbl>
              <c:idx val="0"/>
              <c:layout>
                <c:manualLayout>
                  <c:x val="1.0482556867891429E-2"/>
                  <c:y val="1.59311336082989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D8-45F6-9115-61543C6B2173}"/>
                </c:ext>
              </c:extLst>
            </c:dLbl>
            <c:dLbl>
              <c:idx val="2"/>
              <c:layout>
                <c:manualLayout>
                  <c:x val="-6.5269393409157189E-2"/>
                  <c:y val="-0.355898637670291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D8-45F6-9115-61543C6B21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1212.2</c:v>
                </c:pt>
                <c:pt idx="1">
                  <c:v>18.899999999999999</c:v>
                </c:pt>
                <c:pt idx="2">
                  <c:v>3263.7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D8-45F6-9115-61543C6B2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2023 года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037037037037035E-2"/>
                  <c:y val="-9.615384615384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2C-49CA-B066-110388C7EA89}"/>
                </c:ext>
              </c:extLst>
            </c:dLbl>
            <c:dLbl>
              <c:idx val="1"/>
              <c:layout>
                <c:manualLayout>
                  <c:x val="-4.8611111111111154E-2"/>
                  <c:y val="-8.9743589743589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2C-49CA-B066-110388C7EA89}"/>
                </c:ext>
              </c:extLst>
            </c:dLbl>
            <c:dLbl>
              <c:idx val="2"/>
              <c:layout>
                <c:manualLayout>
                  <c:x val="-2.3148148148148997E-3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2C-49CA-B066-110388C7EA89}"/>
                </c:ext>
              </c:extLst>
            </c:dLbl>
            <c:dLbl>
              <c:idx val="3"/>
              <c:layout>
                <c:manualLayout>
                  <c:x val="1.3888888888888888E-2"/>
                  <c:y val="-7.6923076923076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2C-49CA-B066-110388C7EA89}"/>
                </c:ext>
              </c:extLst>
            </c:dLbl>
            <c:dLbl>
              <c:idx val="4"/>
              <c:layout>
                <c:manualLayout>
                  <c:x val="1.6203703703703703E-2"/>
                  <c:y val="-3.8461538461538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2C-49CA-B066-110388C7EA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367.8</c:v>
                </c:pt>
                <c:pt idx="1">
                  <c:v>520.20000000000005</c:v>
                </c:pt>
                <c:pt idx="2">
                  <c:v>1.4</c:v>
                </c:pt>
                <c:pt idx="3">
                  <c:v>25.9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62C-49CA-B066-110388C7EA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года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092592592592591E-2"/>
                  <c:y val="-9.615384615384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2C-49CA-B066-110388C7EA89}"/>
                </c:ext>
              </c:extLst>
            </c:dLbl>
            <c:dLbl>
              <c:idx val="1"/>
              <c:layout>
                <c:manualLayout>
                  <c:x val="-4.1666666666666664E-2"/>
                  <c:y val="-5.769230769230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2C-49CA-B066-110388C7EA89}"/>
                </c:ext>
              </c:extLst>
            </c:dLbl>
            <c:dLbl>
              <c:idx val="2"/>
              <c:layout>
                <c:manualLayout>
                  <c:x val="-2.7777777777777776E-2"/>
                  <c:y val="-0.153846153846153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2C-49CA-B066-110388C7EA89}"/>
                </c:ext>
              </c:extLst>
            </c:dLbl>
            <c:dLbl>
              <c:idx val="3"/>
              <c:layout>
                <c:manualLayout>
                  <c:x val="-3.4722222222222307E-2"/>
                  <c:y val="-0.102564102564102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2C-49CA-B066-110388C7EA89}"/>
                </c:ext>
              </c:extLst>
            </c:dLbl>
            <c:dLbl>
              <c:idx val="4"/>
              <c:layout>
                <c:manualLayout>
                  <c:x val="-3.4722222222222224E-2"/>
                  <c:y val="-9.6153846153846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2C-49CA-B066-110388C7EA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514.29999999999995</c:v>
                </c:pt>
                <c:pt idx="1">
                  <c:v>593.79999999999995</c:v>
                </c:pt>
                <c:pt idx="2">
                  <c:v>6.1</c:v>
                </c:pt>
                <c:pt idx="3">
                  <c:v>52.9</c:v>
                </c:pt>
                <c:pt idx="4">
                  <c:v>45.1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62C-49CA-B066-110388C7E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596384"/>
        <c:axId val="449596944"/>
      </c:lineChart>
      <c:catAx>
        <c:axId val="4495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596944"/>
        <c:crosses val="autoZero"/>
        <c:auto val="1"/>
        <c:lblAlgn val="ctr"/>
        <c:lblOffset val="100"/>
        <c:noMultiLvlLbl val="0"/>
      </c:catAx>
      <c:valAx>
        <c:axId val="44959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5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542122338874308"/>
          <c:y val="8.7797150356205444E-2"/>
          <c:w val="0.54286125692621756"/>
          <c:h val="0.10817383403997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192122419332558E-2"/>
          <c:y val="9.9900372916864835E-2"/>
          <c:w val="0.82519809811549449"/>
          <c:h val="0.792719124365403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1473200" h="8458200"/>
              <a:bevelB w="1473200" h="845820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21-4704-8031-A010179B90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21-4704-8031-A010179B90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21-4704-8031-A010179B90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21-4704-8031-A010179B90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E21-4704-8031-A010179B90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E21-4704-8031-A010179B90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E21-4704-8031-A010179B90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E21-4704-8031-A010179B90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E21-4704-8031-A010179B907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E21-4704-8031-A010179B907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E21-4704-8031-A010179B907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E21-4704-8031-A010179B907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E21-4704-8031-A010179B907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w="1473200" h="8458200"/>
                <a:bevelB w="1473200" h="8458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E21-4704-8031-A010179B9078}"/>
              </c:ext>
            </c:extLst>
          </c:dPt>
          <c:dLbls>
            <c:dLbl>
              <c:idx val="0"/>
              <c:layout>
                <c:manualLayout>
                  <c:x val="0.15150319283094699"/>
                  <c:y val="-1.00628360352602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21-4704-8031-A010179B9078}"/>
                </c:ext>
              </c:extLst>
            </c:dLbl>
            <c:dLbl>
              <c:idx val="1"/>
              <c:layout>
                <c:manualLayout>
                  <c:x val="-3.3859515438329123E-2"/>
                  <c:y val="-2.203546111613549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21-4704-8031-A010179B9078}"/>
                </c:ext>
              </c:extLst>
            </c:dLbl>
            <c:dLbl>
              <c:idx val="3"/>
              <c:layout>
                <c:manualLayout>
                  <c:x val="2.1659202616650847E-2"/>
                  <c:y val="-4.556694819244430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21-4704-8031-A010179B9078}"/>
                </c:ext>
              </c:extLst>
            </c:dLbl>
            <c:dLbl>
              <c:idx val="4"/>
              <c:layout>
                <c:manualLayout>
                  <c:x val="0.16105174034909472"/>
                  <c:y val="2.099560527649534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21-4704-8031-A010179B9078}"/>
                </c:ext>
              </c:extLst>
            </c:dLbl>
            <c:dLbl>
              <c:idx val="5"/>
              <c:layout>
                <c:manualLayout>
                  <c:x val="-6.5281338983730605E-2"/>
                  <c:y val="-3.7970199045076029E-2"/>
                </c:manualLayout>
              </c:layout>
              <c:tx>
                <c:rich>
                  <a:bodyPr/>
                  <a:lstStyle/>
                  <a:p>
                    <a:fld id="{A61B2075-31B1-43CF-ACAF-D1294353C7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20404E2B-525B-4DD2-9CA7-0678C8EF916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&lt;1%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E21-4704-8031-A010179B9078}"/>
                </c:ext>
              </c:extLst>
            </c:dLbl>
            <c:dLbl>
              <c:idx val="6"/>
              <c:layout>
                <c:manualLayout>
                  <c:x val="1.0748232022779902E-4"/>
                  <c:y val="4.905419059547428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50942698376625"/>
                      <c:h val="7.98877862732550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E21-4704-8031-A010179B9078}"/>
                </c:ext>
              </c:extLst>
            </c:dLbl>
            <c:dLbl>
              <c:idx val="7"/>
              <c:layout>
                <c:manualLayout>
                  <c:x val="1.3382707467169319E-3"/>
                  <c:y val="8.10230579418511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21-4704-8031-A010179B9078}"/>
                </c:ext>
              </c:extLst>
            </c:dLbl>
            <c:dLbl>
              <c:idx val="8"/>
              <c:layout>
                <c:manualLayout>
                  <c:x val="0"/>
                  <c:y val="2.3253190908520665E-3"/>
                </c:manualLayout>
              </c:layout>
              <c:tx>
                <c:rich>
                  <a:bodyPr/>
                  <a:lstStyle/>
                  <a:p>
                    <a:fld id="{28DCDF40-AB42-44AD-BDC7-9A92C5656B2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D73E19D3-1722-4BB9-8739-04E497849C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&lt;1%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E21-4704-8031-A010179B9078}"/>
                </c:ext>
              </c:extLst>
            </c:dLbl>
            <c:dLbl>
              <c:idx val="9"/>
              <c:layout>
                <c:manualLayout>
                  <c:x val="4.6955336015935177E-2"/>
                  <c:y val="-4.084946003181116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E21-4704-8031-A010179B9078}"/>
                </c:ext>
              </c:extLst>
            </c:dLbl>
            <c:dLbl>
              <c:idx val="10"/>
              <c:layout>
                <c:manualLayout>
                  <c:x val="-1.0997776381517675E-3"/>
                  <c:y val="-5.137906794637748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E21-4704-8031-A010179B9078}"/>
                </c:ext>
              </c:extLst>
            </c:dLbl>
            <c:dLbl>
              <c:idx val="12"/>
              <c:layout>
                <c:manualLayout>
                  <c:x val="0.1473962274240338"/>
                  <c:y val="-0.1365553648875050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E21-4704-8031-A010179B9078}"/>
                </c:ext>
              </c:extLst>
            </c:dLbl>
            <c:dLbl>
              <c:idx val="13"/>
              <c:layout>
                <c:manualLayout>
                  <c:x val="0.21659113493665583"/>
                  <c:y val="1.1521755839728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E21-4704-8031-A010179B90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Word]Лист1'!$A$2:$A$15</c:f>
              <c:strCache>
                <c:ptCount val="14"/>
                <c:pt idx="0">
                  <c:v>ФункционированиеГлавы </c:v>
                </c:pt>
                <c:pt idx="1">
                  <c:v>Функционирование ОМСУ</c:v>
                </c:pt>
                <c:pt idx="2">
                  <c:v>Резервные фонды</c:v>
                </c:pt>
                <c:pt idx="3">
                  <c:v>Другие общегосударственные вопросы</c:v>
                </c:pt>
                <c:pt idx="4">
                  <c:v>Мобилизационная и вневойсковая подготовка</c:v>
                </c:pt>
                <c:pt idx="5">
                  <c:v>Защита от ГО,ЧС,пожарная безопасность</c:v>
                </c:pt>
                <c:pt idx="6">
                  <c:v>Дорожное хозяйство</c:v>
                </c:pt>
                <c:pt idx="7">
                  <c:v>Другие вопросы в области национальной экономики</c:v>
                </c:pt>
                <c:pt idx="8">
                  <c:v>Жилищное хозяйство</c:v>
                </c:pt>
                <c:pt idx="9">
                  <c:v>Коммунальное хозяйство</c:v>
                </c:pt>
                <c:pt idx="10">
                  <c:v>Благоустройство</c:v>
                </c:pt>
                <c:pt idx="11">
                  <c:v>Охрана семьи и детства</c:v>
                </c:pt>
                <c:pt idx="12">
                  <c:v>Массовый спорт</c:v>
                </c:pt>
                <c:pt idx="13">
                  <c:v>МБТ району по переданным полномочиям</c:v>
                </c:pt>
              </c:strCache>
            </c:strRef>
          </c:cat>
          <c:val>
            <c:numRef>
              <c:f>'[Диаграмма в Microsoft Word]Лист1'!$B$2:$B$15</c:f>
              <c:numCache>
                <c:formatCode>General</c:formatCode>
                <c:ptCount val="14"/>
                <c:pt idx="0">
                  <c:v>152.80000000000001</c:v>
                </c:pt>
                <c:pt idx="1">
                  <c:v>874</c:v>
                </c:pt>
                <c:pt idx="2">
                  <c:v>0</c:v>
                </c:pt>
                <c:pt idx="3" formatCode="#,##0.00">
                  <c:v>1093.2</c:v>
                </c:pt>
                <c:pt idx="4">
                  <c:v>80.5</c:v>
                </c:pt>
                <c:pt idx="5">
                  <c:v>10.8</c:v>
                </c:pt>
                <c:pt idx="6">
                  <c:v>834.8</c:v>
                </c:pt>
                <c:pt idx="7">
                  <c:v>0</c:v>
                </c:pt>
                <c:pt idx="8">
                  <c:v>12.9</c:v>
                </c:pt>
                <c:pt idx="9">
                  <c:v>109.5</c:v>
                </c:pt>
                <c:pt idx="10">
                  <c:v>176.7</c:v>
                </c:pt>
                <c:pt idx="11">
                  <c:v>0</c:v>
                </c:pt>
                <c:pt idx="12">
                  <c:v>0</c:v>
                </c:pt>
                <c:pt idx="13">
                  <c:v>477.4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FE21-4704-8031-A010179B9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 (2)'!$B$1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8.3333333333333332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52-410C-8A96-EFD3A129FA9F}"/>
                </c:ext>
              </c:extLst>
            </c:dLbl>
            <c:dLbl>
              <c:idx val="4"/>
              <c:layout>
                <c:manualLayout>
                  <c:x val="2.7777777777777779E-3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52-410C-8A96-EFD3A129FA9F}"/>
                </c:ext>
              </c:extLst>
            </c:dLbl>
            <c:dLbl>
              <c:idx val="8"/>
              <c:layout>
                <c:manualLayout>
                  <c:x val="-4.0040035832153854E-2"/>
                  <c:y val="-8.3333333333333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52-410C-8A96-EFD3A129FA9F}"/>
                </c:ext>
              </c:extLst>
            </c:dLbl>
            <c:dLbl>
              <c:idx val="10"/>
              <c:layout>
                <c:manualLayout>
                  <c:x val="-8.3333333333334356E-3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52-410C-8A96-EFD3A129FA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 (2)'!$A$2:$A$15</c:f>
              <c:strCache>
                <c:ptCount val="14"/>
                <c:pt idx="0">
                  <c:v>0102</c:v>
                </c:pt>
                <c:pt idx="1">
                  <c:v>0104</c:v>
                </c:pt>
                <c:pt idx="2">
                  <c:v>0111</c:v>
                </c:pt>
                <c:pt idx="3">
                  <c:v>0113</c:v>
                </c:pt>
                <c:pt idx="4">
                  <c:v>0203</c:v>
                </c:pt>
                <c:pt idx="5">
                  <c:v>0310</c:v>
                </c:pt>
                <c:pt idx="6">
                  <c:v>0409</c:v>
                </c:pt>
                <c:pt idx="7">
                  <c:v>0412</c:v>
                </c:pt>
                <c:pt idx="8">
                  <c:v>0501</c:v>
                </c:pt>
                <c:pt idx="9">
                  <c:v>0502</c:v>
                </c:pt>
                <c:pt idx="10">
                  <c:v>0503</c:v>
                </c:pt>
                <c:pt idx="11">
                  <c:v>1004</c:v>
                </c:pt>
                <c:pt idx="12">
                  <c:v>1102</c:v>
                </c:pt>
                <c:pt idx="13">
                  <c:v>1403</c:v>
                </c:pt>
              </c:strCache>
            </c:strRef>
          </c:cat>
          <c:val>
            <c:numRef>
              <c:f>'[Диаграмма в Microsoft Word]Лист1 (2)'!$B$2:$B$15</c:f>
              <c:numCache>
                <c:formatCode>General</c:formatCode>
                <c:ptCount val="14"/>
                <c:pt idx="0">
                  <c:v>173.7</c:v>
                </c:pt>
                <c:pt idx="1">
                  <c:v>836.1</c:v>
                </c:pt>
                <c:pt idx="2">
                  <c:v>0</c:v>
                </c:pt>
                <c:pt idx="3">
                  <c:v>935.4</c:v>
                </c:pt>
                <c:pt idx="4">
                  <c:v>64.8</c:v>
                </c:pt>
                <c:pt idx="5">
                  <c:v>0</c:v>
                </c:pt>
                <c:pt idx="6">
                  <c:v>671.6</c:v>
                </c:pt>
                <c:pt idx="7">
                  <c:v>0</c:v>
                </c:pt>
                <c:pt idx="8">
                  <c:v>4.3</c:v>
                </c:pt>
                <c:pt idx="9">
                  <c:v>0</c:v>
                </c:pt>
                <c:pt idx="10">
                  <c:v>159.4</c:v>
                </c:pt>
                <c:pt idx="11">
                  <c:v>0</c:v>
                </c:pt>
                <c:pt idx="12">
                  <c:v>0</c:v>
                </c:pt>
                <c:pt idx="13">
                  <c:v>438.6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A52-410C-8A96-EFD3A129FA9F}"/>
            </c:ext>
          </c:extLst>
        </c:ser>
        <c:ser>
          <c:idx val="1"/>
          <c:order val="1"/>
          <c:tx>
            <c:strRef>
              <c:f>'[Диаграмма в Microsoft Word]Лист1 (2)'!$C$1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5000000000000001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52-410C-8A96-EFD3A129FA9F}"/>
                </c:ext>
              </c:extLst>
            </c:dLbl>
            <c:dLbl>
              <c:idx val="4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52-410C-8A96-EFD3A129FA9F}"/>
                </c:ext>
              </c:extLst>
            </c:dLbl>
            <c:dLbl>
              <c:idx val="5"/>
              <c:layout>
                <c:manualLayout>
                  <c:x val="8.3333333333333332E-3"/>
                  <c:y val="-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52-410C-8A96-EFD3A129FA9F}"/>
                </c:ext>
              </c:extLst>
            </c:dLbl>
            <c:dLbl>
              <c:idx val="8"/>
              <c:layout>
                <c:manualLayout>
                  <c:x val="-5.0717378720728214E-2"/>
                  <c:y val="-0.152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52-410C-8A96-EFD3A129FA9F}"/>
                </c:ext>
              </c:extLst>
            </c:dLbl>
            <c:dLbl>
              <c:idx val="9"/>
              <c:layout>
                <c:manualLayout>
                  <c:x val="-4.0040035832153952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52-410C-8A96-EFD3A129FA9F}"/>
                </c:ext>
              </c:extLst>
            </c:dLbl>
            <c:dLbl>
              <c:idx val="13"/>
              <c:layout>
                <c:manualLayout>
                  <c:x val="-5.3587051620563564E-6"/>
                  <c:y val="-6.25000000000000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800" b="0" i="0" u="none" strike="noStrike" kern="1200" baseline="0">
                        <a:solidFill>
                          <a:srgbClr val="C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defRPr>
                    </a:pPr>
                    <a:fld id="{3D309AA7-ED38-4F50-A421-89459633DB84}" type="VALUE">
                      <a:rPr lang="en-US"/>
                      <a:pPr algn="l">
                        <a:defRPr sz="800">
                          <a:solidFill>
                            <a:srgbClr val="C00000"/>
                          </a:solidFill>
                          <a:latin typeface="Arial Narrow" panose="020B0606020202030204" pitchFamily="34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800" b="0" i="0" u="none" strike="noStrike" kern="1200" baseline="0">
                      <a:solidFill>
                        <a:srgbClr val="C00000"/>
                      </a:solidFill>
                      <a:latin typeface="Arial Narrow" panose="020B060602020203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280621172353459E-2"/>
                      <c:h val="0.116574074074074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A52-410C-8A96-EFD3A129FA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C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 (2)'!$A$2:$A$15</c:f>
              <c:strCache>
                <c:ptCount val="14"/>
                <c:pt idx="0">
                  <c:v>0102</c:v>
                </c:pt>
                <c:pt idx="1">
                  <c:v>0104</c:v>
                </c:pt>
                <c:pt idx="2">
                  <c:v>0111</c:v>
                </c:pt>
                <c:pt idx="3">
                  <c:v>0113</c:v>
                </c:pt>
                <c:pt idx="4">
                  <c:v>0203</c:v>
                </c:pt>
                <c:pt idx="5">
                  <c:v>0310</c:v>
                </c:pt>
                <c:pt idx="6">
                  <c:v>0409</c:v>
                </c:pt>
                <c:pt idx="7">
                  <c:v>0412</c:v>
                </c:pt>
                <c:pt idx="8">
                  <c:v>0501</c:v>
                </c:pt>
                <c:pt idx="9">
                  <c:v>0502</c:v>
                </c:pt>
                <c:pt idx="10">
                  <c:v>0503</c:v>
                </c:pt>
                <c:pt idx="11">
                  <c:v>1004</c:v>
                </c:pt>
                <c:pt idx="12">
                  <c:v>1102</c:v>
                </c:pt>
                <c:pt idx="13">
                  <c:v>1403</c:v>
                </c:pt>
              </c:strCache>
            </c:strRef>
          </c:cat>
          <c:val>
            <c:numRef>
              <c:f>'[Диаграмма в Microsoft Word]Лист1 (2)'!$C$2:$C$15</c:f>
              <c:numCache>
                <c:formatCode>General</c:formatCode>
                <c:ptCount val="14"/>
                <c:pt idx="0">
                  <c:v>152.80000000000001</c:v>
                </c:pt>
                <c:pt idx="1">
                  <c:v>874</c:v>
                </c:pt>
                <c:pt idx="2">
                  <c:v>0</c:v>
                </c:pt>
                <c:pt idx="3" formatCode="#,##0.00">
                  <c:v>1093.2</c:v>
                </c:pt>
                <c:pt idx="4">
                  <c:v>80.5</c:v>
                </c:pt>
                <c:pt idx="5">
                  <c:v>10.8</c:v>
                </c:pt>
                <c:pt idx="6">
                  <c:v>834.8</c:v>
                </c:pt>
                <c:pt idx="7">
                  <c:v>0</c:v>
                </c:pt>
                <c:pt idx="8">
                  <c:v>12.9</c:v>
                </c:pt>
                <c:pt idx="9">
                  <c:v>109.5</c:v>
                </c:pt>
                <c:pt idx="10">
                  <c:v>176.7</c:v>
                </c:pt>
                <c:pt idx="11">
                  <c:v>0</c:v>
                </c:pt>
                <c:pt idx="12">
                  <c:v>0</c:v>
                </c:pt>
                <c:pt idx="13">
                  <c:v>477.4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A52-410C-8A96-EFD3A129F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71024"/>
        <c:axId val="471409552"/>
      </c:lineChart>
      <c:catAx>
        <c:axId val="47507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409552"/>
        <c:crosses val="autoZero"/>
        <c:auto val="1"/>
        <c:lblAlgn val="ctr"/>
        <c:lblOffset val="100"/>
        <c:noMultiLvlLbl val="0"/>
      </c:catAx>
      <c:valAx>
        <c:axId val="4714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07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448315835520561"/>
          <c:y val="0.2042818606007582"/>
          <c:w val="0.3661582457882296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8FB7-FAAA-46A0-93B3-9F23EC56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cp:lastModifiedBy>122</cp:lastModifiedBy>
  <cp:revision>2</cp:revision>
  <cp:lastPrinted>2022-06-14T07:50:00Z</cp:lastPrinted>
  <dcterms:created xsi:type="dcterms:W3CDTF">2024-04-24T03:00:00Z</dcterms:created>
  <dcterms:modified xsi:type="dcterms:W3CDTF">2024-04-24T03:00:00Z</dcterms:modified>
</cp:coreProperties>
</file>