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B33" w:rsidRDefault="00F44B33" w:rsidP="00F44B33">
      <w:pPr>
        <w:pStyle w:val="a5"/>
        <w:jc w:val="center"/>
      </w:pPr>
      <w:r>
        <w:t>АДМИНИСТРАЦИЯ</w:t>
      </w:r>
      <w:r>
        <w:rPr>
          <w:spacing w:val="-12"/>
        </w:rPr>
        <w:t xml:space="preserve"> </w:t>
      </w:r>
      <w:r>
        <w:t>АНАСТАСЬЕВСКОГО</w:t>
      </w:r>
      <w:r>
        <w:rPr>
          <w:spacing w:val="-8"/>
        </w:rPr>
        <w:t xml:space="preserve"> </w:t>
      </w:r>
      <w:r>
        <w:t>СЕЛЬСКОГО</w:t>
      </w:r>
      <w:r>
        <w:rPr>
          <w:spacing w:val="-13"/>
        </w:rPr>
        <w:t xml:space="preserve"> </w:t>
      </w:r>
      <w:r>
        <w:t>ПОСЕЛЕНИЯ ШЕГАРСКОГО РАЙОНА ТОМСКОЙ ОБЛАСТИ</w:t>
      </w:r>
    </w:p>
    <w:p w:rsidR="00F44B33" w:rsidRDefault="00F44B33" w:rsidP="00F44B33">
      <w:pPr>
        <w:pStyle w:val="a3"/>
        <w:spacing w:before="4"/>
        <w:ind w:left="0"/>
        <w:jc w:val="left"/>
        <w:rPr>
          <w:sz w:val="20"/>
        </w:rPr>
      </w:pPr>
    </w:p>
    <w:p w:rsidR="00F44B33" w:rsidRDefault="00F44B33" w:rsidP="00F44B33">
      <w:pPr>
        <w:pStyle w:val="11"/>
        <w:spacing w:before="90"/>
        <w:ind w:left="950"/>
      </w:pPr>
      <w:r>
        <w:rPr>
          <w:spacing w:val="-2"/>
        </w:rPr>
        <w:t>ПОСТАНОВЛЕНИЕ</w:t>
      </w:r>
    </w:p>
    <w:p w:rsidR="00F44B33" w:rsidRDefault="00F44B33" w:rsidP="00F44B33">
      <w:pPr>
        <w:pStyle w:val="a3"/>
        <w:spacing w:before="10"/>
        <w:ind w:left="0"/>
        <w:jc w:val="left"/>
        <w:rPr>
          <w:b/>
          <w:sz w:val="23"/>
        </w:rPr>
      </w:pPr>
    </w:p>
    <w:p w:rsidR="00F44B33" w:rsidRDefault="00680362" w:rsidP="00F44B33">
      <w:pPr>
        <w:pStyle w:val="a3"/>
        <w:tabs>
          <w:tab w:val="left" w:pos="9024"/>
        </w:tabs>
      </w:pPr>
      <w:r>
        <w:rPr>
          <w:spacing w:val="-2"/>
        </w:rPr>
        <w:t>22.08.</w:t>
      </w:r>
      <w:r w:rsidR="00F44B33">
        <w:rPr>
          <w:spacing w:val="-2"/>
        </w:rPr>
        <w:t>2022</w:t>
      </w:r>
      <w:r w:rsidR="00F44B33">
        <w:tab/>
        <w:t>№</w:t>
      </w:r>
      <w:r w:rsidR="00F44B33">
        <w:rPr>
          <w:spacing w:val="1"/>
        </w:rPr>
        <w:t xml:space="preserve"> </w:t>
      </w:r>
      <w:r>
        <w:rPr>
          <w:spacing w:val="-5"/>
        </w:rPr>
        <w:t>47</w:t>
      </w:r>
    </w:p>
    <w:p w:rsidR="00F44B33" w:rsidRDefault="00F44B33" w:rsidP="00F44B33">
      <w:pPr>
        <w:pStyle w:val="a3"/>
        <w:spacing w:before="1"/>
        <w:ind w:left="0"/>
        <w:jc w:val="left"/>
        <w:rPr>
          <w:sz w:val="22"/>
        </w:rPr>
      </w:pPr>
    </w:p>
    <w:p w:rsidR="00F44B33" w:rsidRDefault="00F44B33" w:rsidP="00F44B33">
      <w:pPr>
        <w:pStyle w:val="a3"/>
        <w:ind w:left="951" w:right="822"/>
        <w:jc w:val="center"/>
      </w:pPr>
      <w:r>
        <w:t>с.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Анастасьевка</w:t>
      </w:r>
      <w:proofErr w:type="spellEnd"/>
    </w:p>
    <w:p w:rsidR="00F44B33" w:rsidRDefault="00F44B33" w:rsidP="00F44B33">
      <w:pPr>
        <w:pStyle w:val="a3"/>
        <w:spacing w:before="1"/>
        <w:ind w:left="0"/>
        <w:jc w:val="left"/>
        <w:rPr>
          <w:sz w:val="22"/>
        </w:rPr>
      </w:pPr>
    </w:p>
    <w:p w:rsidR="00F44B33" w:rsidRDefault="00F44B33" w:rsidP="00F44B33">
      <w:pPr>
        <w:pStyle w:val="a3"/>
        <w:spacing w:line="275" w:lineRule="exact"/>
        <w:ind w:left="951" w:right="818"/>
        <w:jc w:val="center"/>
      </w:pPr>
      <w:r>
        <w:t>Об</w:t>
      </w:r>
      <w:r>
        <w:rPr>
          <w:spacing w:val="-7"/>
        </w:rPr>
        <w:t xml:space="preserve"> </w:t>
      </w:r>
      <w:r>
        <w:t>утверждении</w:t>
      </w:r>
      <w:r>
        <w:rPr>
          <w:spacing w:val="-2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2"/>
        </w:rPr>
        <w:t xml:space="preserve"> нарушений</w:t>
      </w:r>
    </w:p>
    <w:p w:rsidR="00F44B33" w:rsidRDefault="00F44B33" w:rsidP="00F44B33">
      <w:pPr>
        <w:pStyle w:val="a3"/>
        <w:ind w:left="890" w:right="754" w:firstLine="1"/>
        <w:jc w:val="center"/>
      </w:pPr>
      <w:r>
        <w:t>обязательных требований законодательства по муниципальному контролю в сфере благоустройства</w:t>
      </w:r>
      <w:r>
        <w:rPr>
          <w:spacing w:val="40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территории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</w:t>
      </w:r>
      <w:proofErr w:type="spellStart"/>
      <w:r>
        <w:t>Анастасьевское</w:t>
      </w:r>
      <w:proofErr w:type="spellEnd"/>
      <w:r>
        <w:rPr>
          <w:spacing w:val="-2"/>
        </w:rPr>
        <w:t xml:space="preserve"> </w:t>
      </w:r>
      <w:r>
        <w:t>сельское поселение» на 2022 год и плановый период 2023-2024 годов</w:t>
      </w:r>
    </w:p>
    <w:p w:rsidR="00F44B33" w:rsidRDefault="00F44B33" w:rsidP="00F44B33">
      <w:pPr>
        <w:pStyle w:val="a3"/>
        <w:spacing w:before="1"/>
        <w:ind w:left="0"/>
        <w:jc w:val="left"/>
      </w:pPr>
    </w:p>
    <w:p w:rsidR="00F44B33" w:rsidRDefault="00F44B33" w:rsidP="00F44B33">
      <w:pPr>
        <w:pStyle w:val="a3"/>
        <w:ind w:left="1391"/>
      </w:pP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частью</w:t>
      </w:r>
      <w:r>
        <w:rPr>
          <w:spacing w:val="9"/>
        </w:rPr>
        <w:t xml:space="preserve"> </w:t>
      </w:r>
      <w:r>
        <w:t>1</w:t>
      </w:r>
      <w:r>
        <w:rPr>
          <w:spacing w:val="6"/>
        </w:rPr>
        <w:t xml:space="preserve"> </w:t>
      </w:r>
      <w:r>
        <w:t>статьи</w:t>
      </w:r>
      <w:r>
        <w:rPr>
          <w:spacing w:val="10"/>
        </w:rPr>
        <w:t xml:space="preserve"> </w:t>
      </w:r>
      <w:r>
        <w:t>8.2</w:t>
      </w:r>
      <w:r>
        <w:rPr>
          <w:spacing w:val="7"/>
        </w:rPr>
        <w:t xml:space="preserve"> </w:t>
      </w:r>
      <w:r>
        <w:t>Федерального</w:t>
      </w:r>
      <w:r>
        <w:rPr>
          <w:spacing w:val="7"/>
        </w:rPr>
        <w:t xml:space="preserve"> </w:t>
      </w:r>
      <w:r>
        <w:t>закона</w:t>
      </w:r>
      <w:r>
        <w:rPr>
          <w:spacing w:val="5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26</w:t>
      </w:r>
      <w:r>
        <w:rPr>
          <w:spacing w:val="7"/>
        </w:rPr>
        <w:t xml:space="preserve"> </w:t>
      </w:r>
      <w:r>
        <w:t>декабря</w:t>
      </w:r>
      <w:r>
        <w:rPr>
          <w:spacing w:val="7"/>
        </w:rPr>
        <w:t xml:space="preserve"> </w:t>
      </w:r>
      <w:r>
        <w:t>2008</w:t>
      </w:r>
      <w:r>
        <w:rPr>
          <w:spacing w:val="7"/>
        </w:rPr>
        <w:t xml:space="preserve"> </w:t>
      </w:r>
      <w:r>
        <w:rPr>
          <w:spacing w:val="-4"/>
        </w:rPr>
        <w:t>года</w:t>
      </w:r>
    </w:p>
    <w:p w:rsidR="00F44B33" w:rsidRDefault="00F44B33" w:rsidP="00F44B33">
      <w:pPr>
        <w:pStyle w:val="a3"/>
        <w:spacing w:before="9" w:line="244" w:lineRule="auto"/>
        <w:ind w:right="548"/>
      </w:pPr>
      <w:r>
        <w:t>№</w:t>
      </w:r>
      <w:r>
        <w:rPr>
          <w:spacing w:val="40"/>
        </w:rPr>
        <w:t xml:space="preserve"> </w:t>
      </w:r>
      <w:r>
        <w:t>294-ФЗ</w:t>
      </w:r>
      <w:r>
        <w:rPr>
          <w:spacing w:val="40"/>
        </w:rPr>
        <w:t xml:space="preserve"> </w:t>
      </w:r>
      <w:r>
        <w:t>«О</w:t>
      </w:r>
      <w:r>
        <w:rPr>
          <w:spacing w:val="40"/>
        </w:rPr>
        <w:t xml:space="preserve"> </w:t>
      </w:r>
      <w:r>
        <w:t>защите</w:t>
      </w:r>
      <w:r>
        <w:rPr>
          <w:spacing w:val="40"/>
        </w:rPr>
        <w:t xml:space="preserve"> </w:t>
      </w:r>
      <w:r>
        <w:t>прав</w:t>
      </w:r>
      <w:r>
        <w:rPr>
          <w:spacing w:val="40"/>
        </w:rPr>
        <w:t xml:space="preserve"> </w:t>
      </w:r>
      <w:r>
        <w:t>юридических</w:t>
      </w:r>
      <w:r>
        <w:rPr>
          <w:spacing w:val="40"/>
        </w:rPr>
        <w:t xml:space="preserve"> </w:t>
      </w:r>
      <w:r>
        <w:t>лиц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индивидуальных</w:t>
      </w:r>
      <w:r>
        <w:rPr>
          <w:spacing w:val="40"/>
        </w:rPr>
        <w:t xml:space="preserve"> </w:t>
      </w:r>
      <w:r>
        <w:t>предпринимателей</w:t>
      </w:r>
      <w:r>
        <w:rPr>
          <w:spacing w:val="80"/>
        </w:rPr>
        <w:t xml:space="preserve"> </w:t>
      </w:r>
      <w:r>
        <w:t>при осуществлении государственного контроля (надзора) и муниципального контроля», руководствуясь</w:t>
      </w:r>
      <w:r>
        <w:rPr>
          <w:spacing w:val="60"/>
          <w:w w:val="150"/>
        </w:rPr>
        <w:t xml:space="preserve"> </w:t>
      </w:r>
      <w:r>
        <w:t>постановлением</w:t>
      </w:r>
      <w:r>
        <w:rPr>
          <w:spacing w:val="59"/>
          <w:w w:val="150"/>
        </w:rPr>
        <w:t xml:space="preserve"> </w:t>
      </w:r>
      <w:r>
        <w:t>Правительства</w:t>
      </w:r>
      <w:r>
        <w:rPr>
          <w:spacing w:val="59"/>
          <w:w w:val="150"/>
        </w:rPr>
        <w:t xml:space="preserve"> </w:t>
      </w:r>
      <w:r>
        <w:t>Российской</w:t>
      </w:r>
      <w:r>
        <w:rPr>
          <w:spacing w:val="62"/>
          <w:w w:val="150"/>
        </w:rPr>
        <w:t xml:space="preserve"> </w:t>
      </w:r>
      <w:r>
        <w:t>Федерации</w:t>
      </w:r>
      <w:r>
        <w:rPr>
          <w:spacing w:val="62"/>
          <w:w w:val="150"/>
        </w:rPr>
        <w:t xml:space="preserve"> </w:t>
      </w:r>
      <w:r>
        <w:t>от</w:t>
      </w:r>
      <w:r>
        <w:rPr>
          <w:spacing w:val="60"/>
          <w:w w:val="150"/>
        </w:rPr>
        <w:t xml:space="preserve"> </w:t>
      </w:r>
      <w:r>
        <w:rPr>
          <w:spacing w:val="-2"/>
        </w:rPr>
        <w:t>26.12.2018</w:t>
      </w:r>
    </w:p>
    <w:p w:rsidR="00F44B33" w:rsidRDefault="00F44B33" w:rsidP="00F44B33">
      <w:pPr>
        <w:pStyle w:val="a3"/>
        <w:spacing w:before="1" w:line="247" w:lineRule="auto"/>
        <w:ind w:right="542"/>
      </w:pPr>
      <w:r>
        <w:t>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</w:p>
    <w:p w:rsidR="00F44B33" w:rsidRDefault="00F44B33" w:rsidP="00F44B33">
      <w:pPr>
        <w:pStyle w:val="a3"/>
        <w:spacing w:before="11"/>
        <w:ind w:left="0"/>
        <w:jc w:val="left"/>
        <w:rPr>
          <w:sz w:val="22"/>
        </w:rPr>
      </w:pPr>
    </w:p>
    <w:p w:rsidR="00F44B33" w:rsidRDefault="00F44B33" w:rsidP="00F44B33">
      <w:pPr>
        <w:ind w:left="942" w:right="822"/>
        <w:jc w:val="center"/>
        <w:rPr>
          <w:sz w:val="28"/>
        </w:rPr>
      </w:pPr>
      <w:r>
        <w:rPr>
          <w:spacing w:val="-2"/>
          <w:sz w:val="28"/>
        </w:rPr>
        <w:t>ПОСТАНОВЛЯЮ:</w:t>
      </w:r>
    </w:p>
    <w:p w:rsidR="00F44B33" w:rsidRDefault="00F44B33" w:rsidP="00F44B33">
      <w:pPr>
        <w:pStyle w:val="a3"/>
        <w:spacing w:before="3"/>
        <w:ind w:left="0"/>
        <w:jc w:val="left"/>
        <w:rPr>
          <w:sz w:val="28"/>
        </w:rPr>
      </w:pPr>
    </w:p>
    <w:p w:rsidR="00F44B33" w:rsidRDefault="00F44B33" w:rsidP="00F44B33">
      <w:pPr>
        <w:pStyle w:val="a7"/>
        <w:numPr>
          <w:ilvl w:val="0"/>
          <w:numId w:val="11"/>
        </w:numPr>
        <w:tabs>
          <w:tab w:val="left" w:pos="1741"/>
        </w:tabs>
        <w:ind w:right="542" w:firstLine="710"/>
        <w:rPr>
          <w:sz w:val="24"/>
        </w:rPr>
      </w:pPr>
      <w:r>
        <w:rPr>
          <w:sz w:val="24"/>
        </w:rPr>
        <w:t>Утвердить Программу профилактики нарушений обязательных требований законодательства по муниципальному контролю в сфере</w:t>
      </w:r>
      <w:r>
        <w:rPr>
          <w:spacing w:val="40"/>
          <w:sz w:val="24"/>
        </w:rPr>
        <w:t xml:space="preserve"> </w:t>
      </w:r>
      <w:r>
        <w:rPr>
          <w:sz w:val="24"/>
        </w:rPr>
        <w:t>благоустройства</w:t>
      </w:r>
      <w:r>
        <w:rPr>
          <w:spacing w:val="40"/>
          <w:sz w:val="24"/>
        </w:rPr>
        <w:t xml:space="preserve"> </w:t>
      </w:r>
      <w:r>
        <w:rPr>
          <w:sz w:val="24"/>
        </w:rPr>
        <w:t>на территории муниципального образования «</w:t>
      </w:r>
      <w:proofErr w:type="spellStart"/>
      <w:r>
        <w:rPr>
          <w:sz w:val="24"/>
        </w:rPr>
        <w:t>Анатасьевское</w:t>
      </w:r>
      <w:proofErr w:type="spellEnd"/>
      <w:r>
        <w:rPr>
          <w:sz w:val="24"/>
        </w:rPr>
        <w:t xml:space="preserve"> сельское поселение» на 2022 год и плановый период 2023-2024 годов.</w:t>
      </w:r>
    </w:p>
    <w:p w:rsidR="00F44B33" w:rsidRDefault="00F44B33" w:rsidP="00F44B33">
      <w:pPr>
        <w:pStyle w:val="a7"/>
        <w:numPr>
          <w:ilvl w:val="0"/>
          <w:numId w:val="11"/>
        </w:numPr>
        <w:suppressAutoHyphens/>
        <w:ind w:left="1701"/>
        <w:rPr>
          <w:sz w:val="24"/>
          <w:szCs w:val="24"/>
        </w:rPr>
      </w:pPr>
      <w:r w:rsidRPr="006709F7">
        <w:rPr>
          <w:sz w:val="24"/>
          <w:szCs w:val="24"/>
        </w:rPr>
        <w:t xml:space="preserve">Признать утратившим силу постановление Администрации </w:t>
      </w:r>
      <w:proofErr w:type="spellStart"/>
      <w:r>
        <w:rPr>
          <w:sz w:val="24"/>
          <w:szCs w:val="24"/>
        </w:rPr>
        <w:t>Анастасьевского</w:t>
      </w:r>
      <w:proofErr w:type="spellEnd"/>
    </w:p>
    <w:p w:rsidR="00F44B33" w:rsidRPr="006709F7" w:rsidRDefault="00F44B33" w:rsidP="00F44B33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6709F7">
        <w:rPr>
          <w:sz w:val="24"/>
          <w:szCs w:val="24"/>
        </w:rPr>
        <w:t xml:space="preserve"> сельского поселения №</w:t>
      </w:r>
      <w:r>
        <w:rPr>
          <w:sz w:val="24"/>
          <w:szCs w:val="24"/>
        </w:rPr>
        <w:t>55</w:t>
      </w:r>
      <w:r w:rsidRPr="006709F7">
        <w:rPr>
          <w:sz w:val="24"/>
          <w:szCs w:val="24"/>
        </w:rPr>
        <w:t xml:space="preserve"> от </w:t>
      </w:r>
      <w:r>
        <w:rPr>
          <w:sz w:val="24"/>
          <w:szCs w:val="24"/>
        </w:rPr>
        <w:t>20.12.2021</w:t>
      </w:r>
      <w:r w:rsidRPr="006709F7">
        <w:rPr>
          <w:sz w:val="24"/>
          <w:szCs w:val="24"/>
        </w:rPr>
        <w:t xml:space="preserve"> г.</w:t>
      </w:r>
    </w:p>
    <w:p w:rsidR="00F44B33" w:rsidRDefault="00F44B33" w:rsidP="00F44B33">
      <w:pPr>
        <w:pStyle w:val="a7"/>
        <w:numPr>
          <w:ilvl w:val="0"/>
          <w:numId w:val="11"/>
        </w:numPr>
        <w:tabs>
          <w:tab w:val="left" w:pos="1572"/>
        </w:tabs>
        <w:spacing w:before="2" w:line="274" w:lineRule="exact"/>
        <w:ind w:left="1572" w:right="1687" w:hanging="181"/>
        <w:rPr>
          <w:sz w:val="24"/>
        </w:rPr>
      </w:pPr>
      <w:r w:rsidRPr="0069238C">
        <w:rPr>
          <w:sz w:val="24"/>
        </w:rPr>
        <w:t>Настоящее</w:t>
      </w:r>
      <w:r w:rsidRPr="0069238C">
        <w:rPr>
          <w:spacing w:val="-7"/>
          <w:sz w:val="24"/>
        </w:rPr>
        <w:t xml:space="preserve"> </w:t>
      </w:r>
      <w:r w:rsidRPr="0069238C">
        <w:rPr>
          <w:sz w:val="24"/>
        </w:rPr>
        <w:t>постановление</w:t>
      </w:r>
      <w:r w:rsidRPr="0069238C">
        <w:rPr>
          <w:spacing w:val="-7"/>
          <w:sz w:val="24"/>
        </w:rPr>
        <w:t xml:space="preserve"> </w:t>
      </w:r>
      <w:r w:rsidRPr="0069238C">
        <w:rPr>
          <w:sz w:val="24"/>
        </w:rPr>
        <w:t>подлежит</w:t>
      </w:r>
      <w:r w:rsidRPr="0069238C">
        <w:rPr>
          <w:spacing w:val="-6"/>
          <w:sz w:val="24"/>
        </w:rPr>
        <w:t xml:space="preserve"> </w:t>
      </w:r>
      <w:r w:rsidRPr="0069238C">
        <w:rPr>
          <w:sz w:val="24"/>
        </w:rPr>
        <w:t>официальному</w:t>
      </w:r>
      <w:r w:rsidRPr="0069238C">
        <w:rPr>
          <w:spacing w:val="-6"/>
          <w:sz w:val="24"/>
        </w:rPr>
        <w:t xml:space="preserve"> </w:t>
      </w:r>
      <w:r w:rsidRPr="0069238C">
        <w:rPr>
          <w:sz w:val="24"/>
        </w:rPr>
        <w:t>опубликованию</w:t>
      </w:r>
      <w:r w:rsidRPr="0069238C">
        <w:rPr>
          <w:spacing w:val="-2"/>
          <w:sz w:val="24"/>
        </w:rPr>
        <w:t xml:space="preserve"> </w:t>
      </w:r>
      <w:r w:rsidRPr="0069238C">
        <w:rPr>
          <w:sz w:val="24"/>
        </w:rPr>
        <w:t xml:space="preserve">на официальном </w:t>
      </w:r>
      <w:r w:rsidRPr="00885FA0">
        <w:rPr>
          <w:rFonts w:eastAsia="Calibri"/>
          <w:sz w:val="24"/>
          <w:szCs w:val="24"/>
        </w:rPr>
        <w:t xml:space="preserve">сайте </w:t>
      </w:r>
      <w:proofErr w:type="spellStart"/>
      <w:r w:rsidRPr="00885FA0">
        <w:rPr>
          <w:rFonts w:eastAsia="Calibri"/>
          <w:sz w:val="24"/>
          <w:szCs w:val="24"/>
        </w:rPr>
        <w:t>Анастасьевского</w:t>
      </w:r>
      <w:proofErr w:type="spellEnd"/>
      <w:r w:rsidRPr="00885FA0">
        <w:rPr>
          <w:rFonts w:eastAsia="Calibri"/>
          <w:sz w:val="24"/>
          <w:szCs w:val="24"/>
        </w:rPr>
        <w:t xml:space="preserve"> сельского поселения</w:t>
      </w:r>
      <w:r w:rsidRPr="0069238C">
        <w:rPr>
          <w:sz w:val="24"/>
        </w:rPr>
        <w:t xml:space="preserve"> </w:t>
      </w:r>
    </w:p>
    <w:p w:rsidR="00F44B33" w:rsidRPr="0069238C" w:rsidRDefault="00F44B33" w:rsidP="00F44B33">
      <w:pPr>
        <w:pStyle w:val="a7"/>
        <w:numPr>
          <w:ilvl w:val="0"/>
          <w:numId w:val="11"/>
        </w:numPr>
        <w:tabs>
          <w:tab w:val="left" w:pos="1572"/>
        </w:tabs>
        <w:spacing w:before="2" w:line="274" w:lineRule="exact"/>
        <w:ind w:left="1572" w:right="1687" w:hanging="181"/>
        <w:rPr>
          <w:sz w:val="24"/>
        </w:rPr>
      </w:pPr>
      <w:r w:rsidRPr="0069238C">
        <w:rPr>
          <w:sz w:val="24"/>
        </w:rPr>
        <w:t>Контроль</w:t>
      </w:r>
      <w:r w:rsidRPr="0069238C">
        <w:rPr>
          <w:spacing w:val="-5"/>
          <w:sz w:val="24"/>
        </w:rPr>
        <w:t xml:space="preserve"> </w:t>
      </w:r>
      <w:r w:rsidRPr="0069238C">
        <w:rPr>
          <w:sz w:val="24"/>
        </w:rPr>
        <w:t>за</w:t>
      </w:r>
      <w:r w:rsidRPr="0069238C">
        <w:rPr>
          <w:spacing w:val="-4"/>
          <w:sz w:val="24"/>
        </w:rPr>
        <w:t xml:space="preserve"> </w:t>
      </w:r>
      <w:r w:rsidRPr="0069238C">
        <w:rPr>
          <w:sz w:val="24"/>
        </w:rPr>
        <w:t>исполнением</w:t>
      </w:r>
      <w:r w:rsidRPr="0069238C">
        <w:rPr>
          <w:spacing w:val="-4"/>
          <w:sz w:val="24"/>
        </w:rPr>
        <w:t xml:space="preserve"> </w:t>
      </w:r>
      <w:r w:rsidRPr="0069238C">
        <w:rPr>
          <w:sz w:val="24"/>
        </w:rPr>
        <w:t>настоящего</w:t>
      </w:r>
      <w:r w:rsidRPr="0069238C">
        <w:rPr>
          <w:spacing w:val="-2"/>
          <w:sz w:val="24"/>
        </w:rPr>
        <w:t xml:space="preserve"> </w:t>
      </w:r>
      <w:r w:rsidRPr="0069238C">
        <w:rPr>
          <w:sz w:val="24"/>
        </w:rPr>
        <w:t>постановления</w:t>
      </w:r>
      <w:r w:rsidRPr="0069238C">
        <w:rPr>
          <w:spacing w:val="3"/>
          <w:sz w:val="24"/>
        </w:rPr>
        <w:t xml:space="preserve"> </w:t>
      </w:r>
      <w:r w:rsidRPr="0069238C">
        <w:rPr>
          <w:sz w:val="24"/>
        </w:rPr>
        <w:t>оставляю</w:t>
      </w:r>
      <w:r w:rsidRPr="0069238C">
        <w:rPr>
          <w:spacing w:val="-3"/>
          <w:sz w:val="24"/>
        </w:rPr>
        <w:t xml:space="preserve"> </w:t>
      </w:r>
      <w:r w:rsidRPr="0069238C">
        <w:rPr>
          <w:sz w:val="24"/>
        </w:rPr>
        <w:t>за</w:t>
      </w:r>
      <w:r w:rsidRPr="0069238C">
        <w:rPr>
          <w:spacing w:val="-4"/>
          <w:sz w:val="24"/>
        </w:rPr>
        <w:t xml:space="preserve"> </w:t>
      </w:r>
      <w:r w:rsidRPr="0069238C">
        <w:rPr>
          <w:spacing w:val="-2"/>
          <w:sz w:val="24"/>
        </w:rPr>
        <w:t>собой.</w:t>
      </w:r>
    </w:p>
    <w:p w:rsidR="00F44B33" w:rsidRDefault="00F44B33" w:rsidP="00F44B33">
      <w:pPr>
        <w:pStyle w:val="a3"/>
        <w:ind w:left="0"/>
        <w:rPr>
          <w:sz w:val="26"/>
        </w:rPr>
      </w:pPr>
    </w:p>
    <w:p w:rsidR="00F44B33" w:rsidRDefault="00F44B33" w:rsidP="00F44B33">
      <w:pPr>
        <w:pStyle w:val="a3"/>
        <w:ind w:left="0"/>
        <w:jc w:val="left"/>
        <w:rPr>
          <w:sz w:val="26"/>
        </w:rPr>
      </w:pPr>
    </w:p>
    <w:p w:rsidR="00F44B33" w:rsidRDefault="00F44B33" w:rsidP="00F44B33">
      <w:pPr>
        <w:pStyle w:val="a3"/>
        <w:tabs>
          <w:tab w:val="left" w:pos="8133"/>
        </w:tabs>
        <w:spacing w:before="231"/>
      </w:pPr>
      <w:r>
        <w:t>Глава</w:t>
      </w:r>
      <w:r>
        <w:rPr>
          <w:spacing w:val="-4"/>
        </w:rPr>
        <w:t xml:space="preserve"> </w:t>
      </w:r>
      <w:proofErr w:type="spellStart"/>
      <w:r>
        <w:t>Анастасьевского</w:t>
      </w:r>
      <w:proofErr w:type="spellEnd"/>
      <w:r>
        <w:rPr>
          <w:spacing w:val="-2"/>
        </w:rPr>
        <w:t xml:space="preserve"> </w:t>
      </w:r>
      <w:r>
        <w:t>сельского</w:t>
      </w:r>
      <w:r>
        <w:rPr>
          <w:spacing w:val="-3"/>
        </w:rPr>
        <w:t xml:space="preserve"> </w:t>
      </w:r>
      <w:r>
        <w:rPr>
          <w:spacing w:val="-2"/>
        </w:rPr>
        <w:t>поселения</w:t>
      </w:r>
      <w:r>
        <w:tab/>
      </w:r>
      <w:proofErr w:type="gramStart"/>
      <w:r>
        <w:t>Г,Н.</w:t>
      </w:r>
      <w:proofErr w:type="gramEnd"/>
      <w:r>
        <w:t xml:space="preserve"> </w:t>
      </w:r>
      <w:proofErr w:type="spellStart"/>
      <w:r>
        <w:t>Дудинова</w:t>
      </w:r>
      <w:proofErr w:type="spellEnd"/>
    </w:p>
    <w:p w:rsidR="00F44B33" w:rsidRDefault="00F44B33" w:rsidP="00F44B33"/>
    <w:p w:rsidR="00F44B33" w:rsidRPr="006B6EAA" w:rsidRDefault="00F44B33" w:rsidP="00F44B33"/>
    <w:p w:rsidR="00F44B33" w:rsidRPr="006B6EAA" w:rsidRDefault="00F44B33" w:rsidP="00F44B33"/>
    <w:p w:rsidR="00F44B33" w:rsidRPr="006B6EAA" w:rsidRDefault="00F44B33" w:rsidP="00F44B33"/>
    <w:p w:rsidR="00F44B33" w:rsidRPr="006B6EAA" w:rsidRDefault="00F44B33" w:rsidP="00F44B33">
      <w:pPr>
        <w:tabs>
          <w:tab w:val="center" w:pos="5295"/>
        </w:tabs>
        <w:sectPr w:rsidR="00F44B33" w:rsidRPr="006B6EAA" w:rsidSect="00F44B33">
          <w:footerReference w:type="default" r:id="rId7"/>
          <w:pgSz w:w="11910" w:h="16840"/>
          <w:pgMar w:top="1440" w:right="300" w:bottom="280" w:left="1020" w:header="720" w:footer="720" w:gutter="0"/>
          <w:cols w:space="720"/>
        </w:sectPr>
      </w:pPr>
    </w:p>
    <w:p w:rsidR="00F44B33" w:rsidRDefault="00F44B33" w:rsidP="00F44B33">
      <w:pPr>
        <w:rPr>
          <w:sz w:val="20"/>
        </w:rPr>
        <w:sectPr w:rsidR="00F44B33">
          <w:pgSz w:w="11910" w:h="16840"/>
          <w:pgMar w:top="1600" w:right="300" w:bottom="280" w:left="1020" w:header="720" w:footer="720" w:gutter="0"/>
          <w:cols w:space="720"/>
        </w:sectPr>
      </w:pPr>
    </w:p>
    <w:p w:rsidR="00F44B33" w:rsidRDefault="00F44B33" w:rsidP="00F44B33">
      <w:pPr>
        <w:pStyle w:val="a3"/>
        <w:spacing w:before="8"/>
        <w:ind w:left="0"/>
        <w:jc w:val="left"/>
        <w:rPr>
          <w:sz w:val="22"/>
        </w:rPr>
      </w:pPr>
    </w:p>
    <w:p w:rsidR="00F44B33" w:rsidRDefault="00F44B33" w:rsidP="00F44B33">
      <w:pPr>
        <w:pStyle w:val="a3"/>
        <w:jc w:val="left"/>
      </w:pPr>
    </w:p>
    <w:p w:rsidR="00F44B33" w:rsidRDefault="00F44B33" w:rsidP="00F44B33">
      <w:pPr>
        <w:pStyle w:val="a3"/>
        <w:ind w:left="0"/>
        <w:jc w:val="left"/>
      </w:pPr>
      <w:r>
        <w:rPr>
          <w:sz w:val="26"/>
        </w:rPr>
        <w:t xml:space="preserve">                                                            </w:t>
      </w:r>
    </w:p>
    <w:p w:rsidR="00F44B33" w:rsidRDefault="00F44B33" w:rsidP="00F44B33">
      <w:r>
        <w:br w:type="column"/>
        <w:t xml:space="preserve">      Утверждена       </w:t>
      </w:r>
    </w:p>
    <w:p w:rsidR="00F44B33" w:rsidRDefault="00F44B33" w:rsidP="00F44B33">
      <w:pPr>
        <w:tabs>
          <w:tab w:val="left" w:pos="4962"/>
        </w:tabs>
      </w:pPr>
      <w:r>
        <w:t xml:space="preserve">      </w:t>
      </w:r>
      <w:r>
        <w:rPr>
          <w:spacing w:val="-2"/>
        </w:rPr>
        <w:t xml:space="preserve">постановлением </w:t>
      </w:r>
      <w:r>
        <w:t>Администрации</w:t>
      </w:r>
      <w:r>
        <w:rPr>
          <w:spacing w:val="-15"/>
        </w:rPr>
        <w:t xml:space="preserve"> </w:t>
      </w:r>
      <w:proofErr w:type="spellStart"/>
      <w:r>
        <w:t>Анастасьевского</w:t>
      </w:r>
      <w:proofErr w:type="spellEnd"/>
    </w:p>
    <w:p w:rsidR="00F44B33" w:rsidRDefault="00F44B33" w:rsidP="00F44B33">
      <w:pPr>
        <w:tabs>
          <w:tab w:val="left" w:pos="4962"/>
        </w:tabs>
      </w:pPr>
      <w:r>
        <w:t xml:space="preserve">      сельского поселения    </w:t>
      </w:r>
    </w:p>
    <w:p w:rsidR="00F44B33" w:rsidRPr="00120C62" w:rsidRDefault="00680362" w:rsidP="00F44B33">
      <w:pPr>
        <w:tabs>
          <w:tab w:val="left" w:pos="4962"/>
        </w:tabs>
        <w:rPr>
          <w:sz w:val="26"/>
        </w:rPr>
      </w:pPr>
      <w:r>
        <w:t xml:space="preserve">      от 22.08.2022 </w:t>
      </w:r>
      <w:r w:rsidR="00F44B33">
        <w:t>№</w:t>
      </w:r>
      <w:r w:rsidR="00F44B33">
        <w:rPr>
          <w:spacing w:val="1"/>
        </w:rPr>
        <w:t xml:space="preserve"> </w:t>
      </w:r>
      <w:r>
        <w:rPr>
          <w:spacing w:val="-5"/>
        </w:rPr>
        <w:t>47</w:t>
      </w:r>
      <w:r w:rsidR="00F44B33">
        <w:t xml:space="preserve">     </w:t>
      </w:r>
    </w:p>
    <w:p w:rsidR="00F44B33" w:rsidRDefault="00F44B33" w:rsidP="00F44B33">
      <w:pPr>
        <w:spacing w:line="192" w:lineRule="auto"/>
        <w:sectPr w:rsidR="00F44B33">
          <w:type w:val="continuous"/>
          <w:pgSz w:w="11910" w:h="16840"/>
          <w:pgMar w:top="1440" w:right="300" w:bottom="280" w:left="1020" w:header="720" w:footer="720" w:gutter="0"/>
          <w:cols w:num="2" w:space="720" w:equalWidth="0">
            <w:col w:w="2737" w:space="2510"/>
            <w:col w:w="5343"/>
          </w:cols>
        </w:sectPr>
      </w:pPr>
    </w:p>
    <w:p w:rsidR="00F44B33" w:rsidRDefault="00F44B33" w:rsidP="00F44B33">
      <w:pPr>
        <w:pStyle w:val="a3"/>
        <w:spacing w:before="6"/>
        <w:ind w:left="0"/>
        <w:jc w:val="left"/>
        <w:rPr>
          <w:sz w:val="15"/>
        </w:rPr>
      </w:pPr>
    </w:p>
    <w:p w:rsidR="00F44B33" w:rsidRDefault="00F44B33" w:rsidP="00F44B33">
      <w:pPr>
        <w:spacing w:before="90" w:line="242" w:lineRule="auto"/>
        <w:ind w:left="1801" w:right="1618" w:firstLine="1446"/>
        <w:rPr>
          <w:b/>
          <w:sz w:val="24"/>
        </w:rPr>
      </w:pPr>
      <w:r>
        <w:rPr>
          <w:b/>
          <w:sz w:val="24"/>
        </w:rPr>
        <w:t>Программа профилактики нарушений обязательных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законодательства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муниципальному</w:t>
      </w:r>
    </w:p>
    <w:p w:rsidR="00F44B33" w:rsidRDefault="00F44B33" w:rsidP="00F44B33">
      <w:pPr>
        <w:spacing w:line="274" w:lineRule="exact"/>
        <w:ind w:left="951" w:right="822"/>
        <w:jc w:val="center"/>
        <w:rPr>
          <w:b/>
          <w:sz w:val="24"/>
        </w:rPr>
      </w:pPr>
      <w:r>
        <w:rPr>
          <w:b/>
          <w:sz w:val="24"/>
        </w:rPr>
        <w:t>контролю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сфере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благоустройства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территории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муниципального</w:t>
      </w:r>
      <w:r>
        <w:rPr>
          <w:b/>
          <w:spacing w:val="-2"/>
          <w:sz w:val="24"/>
        </w:rPr>
        <w:t xml:space="preserve"> образования</w:t>
      </w:r>
    </w:p>
    <w:p w:rsidR="00F44B33" w:rsidRDefault="00F44B33" w:rsidP="00F44B33">
      <w:pPr>
        <w:spacing w:line="429" w:lineRule="auto"/>
        <w:ind w:left="800" w:right="663"/>
        <w:jc w:val="center"/>
        <w:rPr>
          <w:b/>
          <w:sz w:val="24"/>
        </w:rPr>
      </w:pPr>
      <w:r>
        <w:rPr>
          <w:b/>
          <w:sz w:val="24"/>
        </w:rPr>
        <w:t>«</w:t>
      </w:r>
      <w:proofErr w:type="spellStart"/>
      <w:r>
        <w:rPr>
          <w:b/>
          <w:sz w:val="24"/>
        </w:rPr>
        <w:t>Анастасьевское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сельское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поселение»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плановый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период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2023-2024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годов </w:t>
      </w:r>
      <w:r>
        <w:rPr>
          <w:b/>
          <w:spacing w:val="-2"/>
          <w:sz w:val="24"/>
        </w:rPr>
        <w:t>ПАСПОРТ</w:t>
      </w:r>
    </w:p>
    <w:p w:rsidR="00F44B33" w:rsidRDefault="00F44B33" w:rsidP="00F44B33">
      <w:pPr>
        <w:pStyle w:val="a3"/>
        <w:spacing w:before="3"/>
        <w:ind w:left="0"/>
        <w:jc w:val="left"/>
        <w:rPr>
          <w:b/>
          <w:sz w:val="5"/>
        </w:r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51"/>
        <w:gridCol w:w="7053"/>
      </w:tblGrid>
      <w:tr w:rsidR="00F44B33" w:rsidTr="00122B88">
        <w:trPr>
          <w:trHeight w:val="1380"/>
        </w:trPr>
        <w:tc>
          <w:tcPr>
            <w:tcW w:w="570" w:type="dxa"/>
          </w:tcPr>
          <w:p w:rsidR="00F44B33" w:rsidRPr="00F44B33" w:rsidRDefault="00F44B33" w:rsidP="00122B88">
            <w:pPr>
              <w:pStyle w:val="TableParagraph"/>
              <w:spacing w:before="8"/>
              <w:rPr>
                <w:b/>
                <w:sz w:val="35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1" w:line="242" w:lineRule="auto"/>
              <w:ind w:left="110" w:right="118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п\п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8"/>
              <w:rPr>
                <w:b/>
                <w:sz w:val="35"/>
              </w:rPr>
            </w:pPr>
          </w:p>
          <w:p w:rsidR="00F44B33" w:rsidRDefault="00F44B33" w:rsidP="00122B88">
            <w:pPr>
              <w:pStyle w:val="TableParagraph"/>
              <w:spacing w:before="1" w:line="242" w:lineRule="auto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053" w:type="dxa"/>
          </w:tcPr>
          <w:p w:rsidR="00F44B33" w:rsidRPr="00F44B33" w:rsidRDefault="00F44B33" w:rsidP="00122B88">
            <w:pPr>
              <w:pStyle w:val="TableParagraph"/>
              <w:spacing w:before="1"/>
              <w:ind w:left="110" w:right="88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Программа профилактики нарушений обязательных требований законодательства по муниципальному контролю в сфере </w:t>
            </w:r>
            <w:proofErr w:type="gramStart"/>
            <w:r w:rsidRPr="00F44B33">
              <w:rPr>
                <w:sz w:val="24"/>
                <w:lang w:val="ru-RU"/>
              </w:rPr>
              <w:t>благоустройства</w:t>
            </w:r>
            <w:r w:rsidRPr="00F44B33">
              <w:rPr>
                <w:spacing w:val="29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на</w:t>
            </w:r>
            <w:proofErr w:type="gramEnd"/>
            <w:r w:rsidRPr="00F44B33">
              <w:rPr>
                <w:spacing w:val="3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территории</w:t>
            </w:r>
            <w:r w:rsidRPr="00F44B33">
              <w:rPr>
                <w:spacing w:val="31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муниципального</w:t>
            </w:r>
            <w:r w:rsidRPr="00F44B33">
              <w:rPr>
                <w:spacing w:val="31"/>
                <w:sz w:val="24"/>
                <w:lang w:val="ru-RU"/>
              </w:rPr>
              <w:t xml:space="preserve">  </w:t>
            </w:r>
            <w:r w:rsidRPr="00F44B33">
              <w:rPr>
                <w:spacing w:val="-2"/>
                <w:sz w:val="24"/>
                <w:lang w:val="ru-RU"/>
              </w:rPr>
              <w:t>образования</w:t>
            </w:r>
          </w:p>
          <w:p w:rsidR="00F44B33" w:rsidRPr="00F44B33" w:rsidRDefault="00F44B33" w:rsidP="00122B88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«</w:t>
            </w:r>
            <w:proofErr w:type="spellStart"/>
            <w:r w:rsidRPr="00F44B33">
              <w:rPr>
                <w:sz w:val="24"/>
                <w:lang w:val="ru-RU"/>
              </w:rPr>
              <w:t>Анастасьевское</w:t>
            </w:r>
            <w:proofErr w:type="spellEnd"/>
            <w:r w:rsidRPr="00F44B33">
              <w:rPr>
                <w:sz w:val="24"/>
                <w:lang w:val="ru-RU"/>
              </w:rPr>
              <w:t xml:space="preserve"> сельское поселение» на 2022 год и плановый период 2023-2024 годы</w:t>
            </w:r>
          </w:p>
        </w:tc>
      </w:tr>
      <w:tr w:rsidR="00F44B33" w:rsidTr="00122B88">
        <w:trPr>
          <w:trHeight w:val="274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line="254" w:lineRule="exact"/>
              <w:ind w:right="21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line="254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53" w:type="dxa"/>
          </w:tcPr>
          <w:p w:rsidR="00F44B33" w:rsidRDefault="00F44B33" w:rsidP="00122B88">
            <w:pPr>
              <w:pStyle w:val="TableParagraph"/>
              <w:spacing w:line="25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F44B33" w:rsidTr="00122B88">
        <w:trPr>
          <w:trHeight w:val="4811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1"/>
              <w:ind w:left="110" w:right="672"/>
              <w:jc w:val="bot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Правовые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основания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разработки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053" w:type="dxa"/>
          </w:tcPr>
          <w:p w:rsidR="00F44B33" w:rsidRPr="00F44B33" w:rsidRDefault="00F44B33" w:rsidP="00122B88">
            <w:pPr>
              <w:pStyle w:val="TableParagraph"/>
              <w:spacing w:before="1"/>
              <w:ind w:left="145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Часть</w:t>
            </w:r>
            <w:r w:rsidRPr="00F44B33">
              <w:rPr>
                <w:spacing w:val="17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</w:t>
            </w:r>
            <w:r w:rsidRPr="00F44B33">
              <w:rPr>
                <w:spacing w:val="2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статьи</w:t>
            </w:r>
            <w:r w:rsidRPr="00F44B33">
              <w:rPr>
                <w:spacing w:val="19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8.2</w:t>
            </w:r>
            <w:r w:rsidRPr="00F44B33">
              <w:rPr>
                <w:spacing w:val="2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Федерального</w:t>
            </w:r>
            <w:r w:rsidRPr="00F44B33">
              <w:rPr>
                <w:spacing w:val="17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закона</w:t>
            </w:r>
            <w:r w:rsidRPr="00F44B33">
              <w:rPr>
                <w:spacing w:val="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от</w:t>
            </w:r>
            <w:r w:rsidRPr="00F44B33">
              <w:rPr>
                <w:spacing w:val="2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26</w:t>
            </w:r>
            <w:r w:rsidRPr="00F44B33">
              <w:rPr>
                <w:spacing w:val="2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декабря</w:t>
            </w:r>
            <w:r w:rsidRPr="00F44B33">
              <w:rPr>
                <w:spacing w:val="2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2008</w:t>
            </w:r>
            <w:r w:rsidRPr="00F44B33">
              <w:rPr>
                <w:spacing w:val="17"/>
                <w:sz w:val="24"/>
                <w:lang w:val="ru-RU"/>
              </w:rPr>
              <w:t xml:space="preserve"> </w:t>
            </w:r>
            <w:r w:rsidRPr="00F44B33">
              <w:rPr>
                <w:spacing w:val="-4"/>
                <w:sz w:val="24"/>
                <w:lang w:val="ru-RU"/>
              </w:rPr>
              <w:t>года</w:t>
            </w:r>
          </w:p>
          <w:p w:rsidR="00F44B33" w:rsidRPr="00F44B33" w:rsidRDefault="00F44B33" w:rsidP="00122B88">
            <w:pPr>
              <w:pStyle w:val="TableParagraph"/>
              <w:spacing w:before="9" w:line="244" w:lineRule="auto"/>
              <w:ind w:left="110" w:right="92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hyperlink r:id="rId8" w:anchor="64U0IK">
              <w:r w:rsidRPr="00F44B33">
                <w:rPr>
                  <w:sz w:val="24"/>
                  <w:lang w:val="ru-RU"/>
                </w:rPr>
                <w:t>Федеральный</w:t>
              </w:r>
            </w:hyperlink>
            <w:r w:rsidRPr="00F44B33">
              <w:rPr>
                <w:sz w:val="24"/>
                <w:lang w:val="ru-RU"/>
              </w:rPr>
              <w:t xml:space="preserve"> </w:t>
            </w:r>
            <w:hyperlink r:id="rId9" w:anchor="64U0IK">
              <w:r w:rsidRPr="00F44B33">
                <w:rPr>
                  <w:sz w:val="24"/>
                  <w:lang w:val="ru-RU"/>
                </w:rPr>
                <w:t>закон</w:t>
              </w:r>
              <w:r w:rsidRPr="00F44B33">
                <w:rPr>
                  <w:spacing w:val="40"/>
                  <w:sz w:val="24"/>
                  <w:lang w:val="ru-RU"/>
                </w:rPr>
                <w:t xml:space="preserve"> </w:t>
              </w:r>
              <w:r w:rsidRPr="00F44B33">
                <w:rPr>
                  <w:sz w:val="24"/>
                  <w:lang w:val="ru-RU"/>
                </w:rPr>
                <w:t>от 31 июля 2020 года № 248-ФЗ «О государственном</w:t>
              </w:r>
            </w:hyperlink>
            <w:r w:rsidRPr="00F44B33">
              <w:rPr>
                <w:sz w:val="24"/>
                <w:lang w:val="ru-RU"/>
              </w:rPr>
              <w:t xml:space="preserve"> </w:t>
            </w:r>
            <w:hyperlink r:id="rId10" w:anchor="64U0IK">
              <w:r w:rsidRPr="00F44B33">
                <w:rPr>
                  <w:sz w:val="24"/>
                  <w:lang w:val="ru-RU"/>
                </w:rPr>
                <w:t>контроле (надзоре) и муниципальном контроле в Российской</w:t>
              </w:r>
            </w:hyperlink>
            <w:r w:rsidRPr="00F44B33">
              <w:rPr>
                <w:sz w:val="24"/>
                <w:lang w:val="ru-RU"/>
              </w:rPr>
              <w:t xml:space="preserve"> </w:t>
            </w:r>
            <w:hyperlink r:id="rId11" w:anchor="64U0IK">
              <w:r w:rsidRPr="00F44B33">
                <w:rPr>
                  <w:sz w:val="24"/>
                  <w:lang w:val="ru-RU"/>
                </w:rPr>
                <w:t>Федерации»</w:t>
              </w:r>
            </w:hyperlink>
            <w:r w:rsidRPr="00F44B33">
              <w:rPr>
                <w:rFonts w:ascii="Calibri" w:hAnsi="Calibri"/>
                <w:lang w:val="ru-RU"/>
              </w:rPr>
              <w:t xml:space="preserve">; </w:t>
            </w:r>
            <w:r w:rsidRPr="00F44B33">
              <w:rPr>
                <w:sz w:val="24"/>
                <w:lang w:val="ru-RU"/>
              </w:rPr>
              <w:t>постановление Правительства Российской Федерации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обязательных требований, требований, установленных муниципальными правовыми актами», постановление Правительства Российской Федерации от 25.06.2021 № 990 «Об утверждении</w:t>
            </w:r>
            <w:r w:rsidRPr="00F44B33">
              <w:rPr>
                <w:spacing w:val="6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Правил</w:t>
            </w:r>
            <w:r w:rsidRPr="00F44B33">
              <w:rPr>
                <w:spacing w:val="61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разработки</w:t>
            </w:r>
            <w:r w:rsidRPr="00F44B33">
              <w:rPr>
                <w:spacing w:val="6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6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утверждения</w:t>
            </w:r>
            <w:r w:rsidRPr="00F44B33">
              <w:rPr>
                <w:spacing w:val="61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контрольными</w:t>
            </w:r>
          </w:p>
          <w:p w:rsidR="00F44B33" w:rsidRPr="00F44B33" w:rsidRDefault="00F44B33" w:rsidP="00122B88">
            <w:pPr>
              <w:pStyle w:val="TableParagraph"/>
              <w:spacing w:line="280" w:lineRule="atLeast"/>
              <w:ind w:left="110" w:right="101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F44B33" w:rsidTr="00122B88">
        <w:trPr>
          <w:trHeight w:val="830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Разработчик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053" w:type="dxa"/>
          </w:tcPr>
          <w:p w:rsidR="00F44B33" w:rsidRDefault="00F44B33" w:rsidP="00122B88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Администрация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Анастасьевского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поселения</w:t>
            </w:r>
            <w:proofErr w:type="spellEnd"/>
          </w:p>
        </w:tc>
      </w:tr>
      <w:tr w:rsidR="00F44B33" w:rsidTr="00122B88">
        <w:trPr>
          <w:trHeight w:val="3036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before="1"/>
              <w:ind w:right="26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1"/>
              <w:ind w:left="110" w:right="67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Цели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053" w:type="dxa"/>
          </w:tcPr>
          <w:p w:rsidR="00F44B33" w:rsidRPr="00F44B33" w:rsidRDefault="00F44B33" w:rsidP="00122B88">
            <w:pPr>
              <w:pStyle w:val="TableParagraph"/>
              <w:numPr>
                <w:ilvl w:val="0"/>
                <w:numId w:val="10"/>
              </w:numPr>
              <w:tabs>
                <w:tab w:val="left" w:pos="466"/>
              </w:tabs>
              <w:spacing w:before="1"/>
              <w:ind w:right="92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Предупреждение нарушения подконтрольными субъектами обязательных требований, требований, установленных муниципальными правовыми актами, включая устранение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причин, факторов и условий, способствующих возможному нарушению обязательных требований.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10"/>
              </w:numPr>
              <w:tabs>
                <w:tab w:val="left" w:pos="356"/>
              </w:tabs>
              <w:spacing w:line="244" w:lineRule="auto"/>
              <w:ind w:right="89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Повышение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прозрачности системы муниципального контроля</w:t>
            </w:r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в сфере благоустройства.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10"/>
              </w:numPr>
              <w:tabs>
                <w:tab w:val="left" w:pos="396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Формирование единого понимания обязательных требований, требований, установленных муниципальными правовыми актами и</w:t>
            </w:r>
            <w:r w:rsidRPr="00F44B33">
              <w:rPr>
                <w:spacing w:val="77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>создание</w:t>
            </w:r>
            <w:r w:rsidRPr="00F44B33">
              <w:rPr>
                <w:spacing w:val="76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>системы</w:t>
            </w:r>
            <w:r w:rsidRPr="00F44B33">
              <w:rPr>
                <w:spacing w:val="77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>профилактики</w:t>
            </w:r>
            <w:r w:rsidRPr="00F44B33">
              <w:rPr>
                <w:spacing w:val="77"/>
                <w:sz w:val="24"/>
                <w:lang w:val="ru-RU"/>
              </w:rPr>
              <w:t xml:space="preserve">   </w:t>
            </w:r>
            <w:r w:rsidRPr="00F44B33">
              <w:rPr>
                <w:spacing w:val="-2"/>
                <w:sz w:val="24"/>
                <w:lang w:val="ru-RU"/>
              </w:rPr>
              <w:t>правонарушений,</w:t>
            </w:r>
          </w:p>
          <w:p w:rsidR="00F44B33" w:rsidRPr="00F44B33" w:rsidRDefault="00F44B33" w:rsidP="00122B88">
            <w:pPr>
              <w:pStyle w:val="TableParagraph"/>
              <w:spacing w:line="256" w:lineRule="exact"/>
              <w:ind w:left="11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направленной</w:t>
            </w:r>
            <w:r w:rsidRPr="00F44B33">
              <w:rPr>
                <w:spacing w:val="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на</w:t>
            </w:r>
            <w:r w:rsidRPr="00F44B33">
              <w:rPr>
                <w:spacing w:val="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выявление</w:t>
            </w:r>
            <w:r w:rsidRPr="00F44B33">
              <w:rPr>
                <w:spacing w:val="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предупреждение</w:t>
            </w:r>
            <w:r w:rsidRPr="00F44B33">
              <w:rPr>
                <w:spacing w:val="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причин</w:t>
            </w:r>
            <w:r w:rsidRPr="00F44B33">
              <w:rPr>
                <w:spacing w:val="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5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условий,</w:t>
            </w:r>
          </w:p>
        </w:tc>
      </w:tr>
    </w:tbl>
    <w:p w:rsidR="00F44B33" w:rsidRDefault="00F44B33" w:rsidP="00F44B33">
      <w:pPr>
        <w:spacing w:line="256" w:lineRule="exact"/>
        <w:jc w:val="both"/>
        <w:rPr>
          <w:sz w:val="24"/>
        </w:rPr>
        <w:sectPr w:rsidR="00F44B33">
          <w:type w:val="continuous"/>
          <w:pgSz w:w="11910" w:h="16840"/>
          <w:pgMar w:top="144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951"/>
        <w:gridCol w:w="7053"/>
      </w:tblGrid>
      <w:tr w:rsidR="00F44B33" w:rsidTr="00122B88">
        <w:trPr>
          <w:trHeight w:val="1935"/>
        </w:trPr>
        <w:tc>
          <w:tcPr>
            <w:tcW w:w="570" w:type="dxa"/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951" w:type="dxa"/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7053" w:type="dxa"/>
          </w:tcPr>
          <w:p w:rsidR="00F44B33" w:rsidRDefault="00F44B33" w:rsidP="00122B88">
            <w:pPr>
              <w:pStyle w:val="TableParagraph"/>
              <w:spacing w:before="1" w:line="275" w:lineRule="exact"/>
              <w:ind w:left="11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способствующих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совершению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правонарушений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9"/>
              </w:numPr>
              <w:tabs>
                <w:tab w:val="left" w:pos="441"/>
              </w:tabs>
              <w:ind w:right="94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Повышение уровня правовой грамотности подконтрольных </w:t>
            </w:r>
            <w:proofErr w:type="gramStart"/>
            <w:r w:rsidRPr="00F44B33">
              <w:rPr>
                <w:sz w:val="24"/>
                <w:lang w:val="ru-RU"/>
              </w:rPr>
              <w:t>субъектов,</w:t>
            </w:r>
            <w:r w:rsidRPr="00F44B33">
              <w:rPr>
                <w:spacing w:val="4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в</w:t>
            </w:r>
            <w:proofErr w:type="gramEnd"/>
            <w:r w:rsidRPr="00F44B33">
              <w:rPr>
                <w:spacing w:val="4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том</w:t>
            </w:r>
            <w:r w:rsidRPr="00F44B33">
              <w:rPr>
                <w:spacing w:val="4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числе</w:t>
            </w:r>
            <w:r w:rsidRPr="00F44B33">
              <w:rPr>
                <w:spacing w:val="4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путем</w:t>
            </w:r>
            <w:r w:rsidRPr="00F44B33">
              <w:rPr>
                <w:spacing w:val="4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доступности</w:t>
            </w:r>
            <w:r w:rsidRPr="00F44B33">
              <w:rPr>
                <w:spacing w:val="4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информации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об</w:t>
            </w:r>
            <w:r w:rsidRPr="00F44B33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обязательных</w:t>
            </w:r>
            <w:r w:rsidRPr="00F44B33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требованиях</w:t>
            </w:r>
            <w:r w:rsidRPr="00F44B33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необходимых</w:t>
            </w:r>
            <w:r w:rsidRPr="00F44B33">
              <w:rPr>
                <w:spacing w:val="80"/>
                <w:w w:val="150"/>
                <w:sz w:val="24"/>
                <w:lang w:val="ru-RU"/>
              </w:rPr>
              <w:t xml:space="preserve">  </w:t>
            </w:r>
            <w:r w:rsidRPr="00F44B33">
              <w:rPr>
                <w:sz w:val="24"/>
                <w:lang w:val="ru-RU"/>
              </w:rPr>
              <w:t>мерах по их исполнению.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9"/>
              </w:numPr>
              <w:tabs>
                <w:tab w:val="left" w:pos="461"/>
              </w:tabs>
              <w:spacing w:line="276" w:lineRule="exact"/>
              <w:ind w:right="105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Мотивация подконтрольных субъектов к добросовестному </w:t>
            </w:r>
            <w:r w:rsidRPr="00F44B33">
              <w:rPr>
                <w:spacing w:val="-2"/>
                <w:sz w:val="24"/>
                <w:lang w:val="ru-RU"/>
              </w:rPr>
              <w:t>поведению.</w:t>
            </w:r>
          </w:p>
        </w:tc>
      </w:tr>
      <w:tr w:rsidR="00F44B33" w:rsidTr="00122B88">
        <w:trPr>
          <w:trHeight w:val="4416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1"/>
              <w:ind w:left="110" w:right="6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Задачи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053" w:type="dxa"/>
          </w:tcPr>
          <w:p w:rsidR="00F44B33" w:rsidRPr="00F44B33" w:rsidRDefault="00F44B33" w:rsidP="00122B88">
            <w:pPr>
              <w:pStyle w:val="TableParagraph"/>
              <w:numPr>
                <w:ilvl w:val="0"/>
                <w:numId w:val="8"/>
              </w:numPr>
              <w:tabs>
                <w:tab w:val="left" w:pos="396"/>
              </w:tabs>
              <w:spacing w:before="1"/>
              <w:ind w:right="89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Формирование единого понимания обязательных требований, требований, установленных муниципальными правовыми актами в соответствующей сфере у всех участников контрольной </w:t>
            </w:r>
            <w:r w:rsidRPr="00F44B33">
              <w:rPr>
                <w:spacing w:val="-2"/>
                <w:sz w:val="24"/>
                <w:lang w:val="ru-RU"/>
              </w:rPr>
              <w:t>деятельности.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  <w:tab w:val="left" w:pos="1709"/>
                <w:tab w:val="left" w:pos="3534"/>
                <w:tab w:val="left" w:pos="4579"/>
                <w:tab w:val="left" w:pos="6247"/>
              </w:tabs>
              <w:ind w:right="90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Выявление причин, факторов и условий, способствующих причинению</w:t>
            </w:r>
            <w:r w:rsidRPr="00F44B33">
              <w:rPr>
                <w:spacing w:val="80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>вреда</w:t>
            </w:r>
            <w:r w:rsidRPr="00F44B33">
              <w:rPr>
                <w:spacing w:val="80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>охраняемым</w:t>
            </w:r>
            <w:r w:rsidRPr="00F44B33">
              <w:rPr>
                <w:spacing w:val="80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>законом</w:t>
            </w:r>
            <w:r w:rsidRPr="00F44B33">
              <w:rPr>
                <w:spacing w:val="80"/>
                <w:sz w:val="24"/>
                <w:lang w:val="ru-RU"/>
              </w:rPr>
              <w:t xml:space="preserve">   </w:t>
            </w:r>
            <w:r w:rsidRPr="00F44B33">
              <w:rPr>
                <w:sz w:val="24"/>
                <w:lang w:val="ru-RU"/>
              </w:rPr>
              <w:t xml:space="preserve">ценностям и нарушению обязательных требований, требований, установленных муниципальными правовыми актами определение </w:t>
            </w:r>
            <w:r w:rsidRPr="00F44B33">
              <w:rPr>
                <w:spacing w:val="-2"/>
                <w:sz w:val="24"/>
                <w:lang w:val="ru-RU"/>
              </w:rPr>
              <w:t>способов</w:t>
            </w:r>
            <w:r w:rsidRPr="00F44B33">
              <w:rPr>
                <w:sz w:val="24"/>
                <w:lang w:val="ru-RU"/>
              </w:rPr>
              <w:tab/>
            </w:r>
            <w:r w:rsidRPr="00F44B33">
              <w:rPr>
                <w:spacing w:val="-2"/>
                <w:sz w:val="24"/>
                <w:lang w:val="ru-RU"/>
              </w:rPr>
              <w:t>устранения</w:t>
            </w:r>
            <w:r w:rsidRPr="00F44B33">
              <w:rPr>
                <w:sz w:val="24"/>
                <w:lang w:val="ru-RU"/>
              </w:rPr>
              <w:tab/>
            </w:r>
            <w:r w:rsidRPr="00F44B33">
              <w:rPr>
                <w:spacing w:val="-4"/>
                <w:sz w:val="24"/>
                <w:lang w:val="ru-RU"/>
              </w:rPr>
              <w:t>или</w:t>
            </w:r>
            <w:r w:rsidRPr="00F44B33">
              <w:rPr>
                <w:sz w:val="24"/>
                <w:lang w:val="ru-RU"/>
              </w:rPr>
              <w:tab/>
            </w:r>
            <w:r w:rsidRPr="00F44B33">
              <w:rPr>
                <w:spacing w:val="-2"/>
                <w:sz w:val="24"/>
                <w:lang w:val="ru-RU"/>
              </w:rPr>
              <w:t>снижения</w:t>
            </w:r>
            <w:r w:rsidRPr="00F44B33">
              <w:rPr>
                <w:sz w:val="24"/>
                <w:lang w:val="ru-RU"/>
              </w:rPr>
              <w:tab/>
            </w:r>
            <w:r w:rsidRPr="00F44B33">
              <w:rPr>
                <w:spacing w:val="-2"/>
                <w:sz w:val="24"/>
                <w:lang w:val="ru-RU"/>
              </w:rPr>
              <w:t xml:space="preserve">рисков </w:t>
            </w:r>
            <w:r w:rsidRPr="00F44B33">
              <w:rPr>
                <w:sz w:val="24"/>
                <w:lang w:val="ru-RU"/>
              </w:rPr>
              <w:t>их возникновения.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8"/>
              </w:numPr>
              <w:tabs>
                <w:tab w:val="left" w:pos="441"/>
              </w:tabs>
              <w:spacing w:before="1"/>
              <w:ind w:right="94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Устранение причин, факторов и условий, способствующих возможному причинению вреда охраняемым законом ценностям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 нарушению обязательных требований, требований, установленных муниципальными правовыми актами.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8"/>
              </w:numPr>
              <w:tabs>
                <w:tab w:val="left" w:pos="451"/>
              </w:tabs>
              <w:spacing w:line="276" w:lineRule="exact"/>
              <w:ind w:right="100" w:firstLine="0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Повышение квалификации кадрового состава контрольных </w:t>
            </w:r>
            <w:r w:rsidRPr="00F44B33">
              <w:rPr>
                <w:spacing w:val="-2"/>
                <w:sz w:val="24"/>
                <w:lang w:val="ru-RU"/>
              </w:rPr>
              <w:t>органов.</w:t>
            </w:r>
          </w:p>
        </w:tc>
      </w:tr>
      <w:tr w:rsidR="00F44B33" w:rsidTr="00122B88">
        <w:trPr>
          <w:trHeight w:val="1098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951" w:type="dxa"/>
          </w:tcPr>
          <w:p w:rsidR="00F44B33" w:rsidRPr="00F44B33" w:rsidRDefault="00F44B33" w:rsidP="00122B88">
            <w:pPr>
              <w:pStyle w:val="TableParagraph"/>
              <w:ind w:left="11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Сроки</w:t>
            </w:r>
            <w:r w:rsidRPr="00F44B33">
              <w:rPr>
                <w:spacing w:val="8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8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этапы </w:t>
            </w:r>
            <w:r w:rsidRPr="00F44B33">
              <w:rPr>
                <w:spacing w:val="-2"/>
                <w:sz w:val="24"/>
                <w:lang w:val="ru-RU"/>
              </w:rPr>
              <w:t>реализации программы</w:t>
            </w:r>
          </w:p>
        </w:tc>
        <w:tc>
          <w:tcPr>
            <w:tcW w:w="7053" w:type="dxa"/>
          </w:tcPr>
          <w:p w:rsidR="00F44B33" w:rsidRPr="00F44B33" w:rsidRDefault="00F44B33" w:rsidP="00122B88">
            <w:pPr>
              <w:pStyle w:val="TableParagraph"/>
              <w:spacing w:line="276" w:lineRule="exact"/>
              <w:ind w:left="11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2022 год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1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плановый</w:t>
            </w:r>
            <w:r w:rsidRPr="00F44B33">
              <w:rPr>
                <w:spacing w:val="1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период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2023-2024</w:t>
            </w:r>
            <w:r w:rsidRPr="00F44B33">
              <w:rPr>
                <w:spacing w:val="1"/>
                <w:sz w:val="24"/>
                <w:lang w:val="ru-RU"/>
              </w:rPr>
              <w:t xml:space="preserve"> </w:t>
            </w:r>
            <w:r w:rsidRPr="00F44B33">
              <w:rPr>
                <w:spacing w:val="-4"/>
                <w:sz w:val="24"/>
                <w:lang w:val="ru-RU"/>
              </w:rPr>
              <w:t>годы</w:t>
            </w:r>
          </w:p>
        </w:tc>
      </w:tr>
      <w:tr w:rsidR="00F44B33" w:rsidTr="00122B88">
        <w:trPr>
          <w:trHeight w:val="3865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1" w:line="242" w:lineRule="auto"/>
              <w:ind w:left="110" w:right="60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Ожидаемые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конечные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результаты</w:t>
            </w:r>
            <w:proofErr w:type="spellEnd"/>
          </w:p>
        </w:tc>
        <w:tc>
          <w:tcPr>
            <w:tcW w:w="7053" w:type="dxa"/>
          </w:tcPr>
          <w:p w:rsidR="00F44B33" w:rsidRP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686"/>
              </w:tabs>
              <w:spacing w:before="1" w:line="242" w:lineRule="auto"/>
              <w:ind w:right="94" w:firstLine="35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Снижение количества зафиксированных нарушений обязательных требований, требований, установленных муниципальными правовыми актами.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651"/>
              </w:tabs>
              <w:ind w:right="90" w:firstLine="35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Увеличение доли законопослушных подконтрольных </w:t>
            </w:r>
            <w:r w:rsidRPr="00F44B33">
              <w:rPr>
                <w:spacing w:val="-2"/>
                <w:sz w:val="24"/>
                <w:lang w:val="ru-RU"/>
              </w:rPr>
              <w:t>субъектов.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spacing w:line="242" w:lineRule="auto"/>
              <w:ind w:right="95" w:firstLine="35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Уменьшение административной нагрузки на подконтрольные объекты надзора.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461"/>
              </w:tabs>
              <w:ind w:right="104" w:firstLine="35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Обеспечение квалифицированной профилактической работы должностных лиц контрольного органа.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386"/>
              </w:tabs>
              <w:spacing w:line="274" w:lineRule="exact"/>
              <w:ind w:left="385" w:hanging="241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Повышение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прозрачности</w:t>
            </w:r>
            <w:r w:rsidRPr="00F44B33">
              <w:rPr>
                <w:spacing w:val="-1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деятельности</w:t>
            </w:r>
            <w:r w:rsidRPr="00F44B33">
              <w:rPr>
                <w:spacing w:val="-1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контрольного</w:t>
            </w:r>
            <w:r w:rsidRPr="00F44B33">
              <w:rPr>
                <w:spacing w:val="-2"/>
                <w:sz w:val="24"/>
                <w:lang w:val="ru-RU"/>
              </w:rPr>
              <w:t xml:space="preserve"> органа.</w:t>
            </w:r>
          </w:p>
          <w:p w:rsidR="00F44B33" w:rsidRP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471"/>
              </w:tabs>
              <w:spacing w:line="244" w:lineRule="auto"/>
              <w:ind w:right="89" w:firstLine="35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Повышение уровня правовой грамотности подконтрольных </w:t>
            </w:r>
            <w:r w:rsidRPr="00F44B33">
              <w:rPr>
                <w:spacing w:val="-2"/>
                <w:sz w:val="24"/>
                <w:lang w:val="ru-RU"/>
              </w:rPr>
              <w:t>субъектов.</w:t>
            </w:r>
          </w:p>
          <w:p w:rsidR="00F44B33" w:rsidRDefault="00F44B33" w:rsidP="00122B88">
            <w:pPr>
              <w:pStyle w:val="TableParagraph"/>
              <w:numPr>
                <w:ilvl w:val="0"/>
                <w:numId w:val="7"/>
              </w:numPr>
              <w:tabs>
                <w:tab w:val="left" w:pos="491"/>
              </w:tabs>
              <w:spacing w:line="268" w:lineRule="exact"/>
              <w:ind w:left="490" w:hanging="3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Мотивация</w:t>
            </w:r>
            <w:proofErr w:type="spellEnd"/>
            <w:r>
              <w:rPr>
                <w:spacing w:val="68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подконтрольных</w:t>
            </w:r>
            <w:proofErr w:type="spellEnd"/>
            <w:r>
              <w:rPr>
                <w:spacing w:val="70"/>
                <w:w w:val="15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65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добросовестному</w:t>
            </w:r>
            <w:proofErr w:type="spellEnd"/>
          </w:p>
          <w:p w:rsidR="00F44B33" w:rsidRDefault="00F44B33" w:rsidP="00122B88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поведению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F44B33" w:rsidTr="00122B88">
        <w:trPr>
          <w:trHeight w:val="830"/>
        </w:trPr>
        <w:tc>
          <w:tcPr>
            <w:tcW w:w="570" w:type="dxa"/>
          </w:tcPr>
          <w:p w:rsidR="00F44B33" w:rsidRDefault="00F44B33" w:rsidP="00122B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951" w:type="dxa"/>
          </w:tcPr>
          <w:p w:rsidR="00F44B33" w:rsidRDefault="00F44B33" w:rsidP="00122B88">
            <w:pPr>
              <w:pStyle w:val="TableParagraph"/>
              <w:spacing w:before="1"/>
              <w:ind w:left="110" w:right="6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Структура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7053" w:type="dxa"/>
          </w:tcPr>
          <w:p w:rsidR="00F44B33" w:rsidRDefault="00F44B33" w:rsidP="00122B88">
            <w:pPr>
              <w:pStyle w:val="TableParagraph"/>
              <w:spacing w:before="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Подпрограммы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отсутствуют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</w:tbl>
    <w:p w:rsidR="00F44B33" w:rsidRDefault="00F44B33" w:rsidP="00F44B33">
      <w:pPr>
        <w:pStyle w:val="a3"/>
        <w:spacing w:before="4"/>
        <w:ind w:left="0"/>
        <w:jc w:val="left"/>
        <w:rPr>
          <w:b/>
          <w:sz w:val="16"/>
        </w:rPr>
      </w:pPr>
    </w:p>
    <w:p w:rsidR="00F44B33" w:rsidRDefault="00F44B33" w:rsidP="00F44B33">
      <w:pPr>
        <w:spacing w:before="90"/>
        <w:ind w:left="942" w:right="822"/>
        <w:jc w:val="center"/>
        <w:rPr>
          <w:b/>
          <w:sz w:val="24"/>
        </w:rPr>
      </w:pPr>
      <w:bookmarkStart w:id="0" w:name="Раздел_1._Анализ_и_оценка_состояния_подк"/>
      <w:bookmarkEnd w:id="0"/>
    </w:p>
    <w:p w:rsidR="00F44B33" w:rsidRDefault="00F44B33" w:rsidP="00F44B33">
      <w:pPr>
        <w:spacing w:before="90"/>
        <w:ind w:left="942" w:right="822"/>
        <w:jc w:val="center"/>
        <w:rPr>
          <w:b/>
          <w:sz w:val="24"/>
        </w:rPr>
      </w:pPr>
    </w:p>
    <w:p w:rsidR="00F44B33" w:rsidRDefault="00F44B33" w:rsidP="00F44B33">
      <w:pPr>
        <w:spacing w:before="90"/>
        <w:ind w:left="942" w:right="822"/>
        <w:jc w:val="center"/>
        <w:rPr>
          <w:b/>
          <w:sz w:val="24"/>
        </w:rPr>
      </w:pPr>
    </w:p>
    <w:p w:rsidR="00F44B33" w:rsidRDefault="00F44B33" w:rsidP="00F44B33">
      <w:pPr>
        <w:spacing w:before="90"/>
        <w:ind w:left="942" w:right="822"/>
        <w:jc w:val="center"/>
        <w:rPr>
          <w:b/>
          <w:sz w:val="24"/>
        </w:rPr>
      </w:pPr>
    </w:p>
    <w:p w:rsidR="00F44B33" w:rsidRDefault="00F44B33" w:rsidP="00F44B33">
      <w:pPr>
        <w:spacing w:before="90"/>
        <w:ind w:left="942" w:right="822"/>
        <w:jc w:val="center"/>
        <w:rPr>
          <w:b/>
          <w:sz w:val="24"/>
        </w:rPr>
      </w:pPr>
    </w:p>
    <w:p w:rsidR="00F44B33" w:rsidRDefault="00F44B33" w:rsidP="00F44B33">
      <w:pPr>
        <w:spacing w:before="90"/>
        <w:ind w:left="942" w:right="82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Анализ</w:t>
      </w:r>
      <w:r>
        <w:rPr>
          <w:b/>
          <w:spacing w:val="-4"/>
          <w:sz w:val="24"/>
        </w:rPr>
        <w:t xml:space="preserve"> 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вреда.</w:t>
      </w:r>
    </w:p>
    <w:p w:rsidR="00F44B33" w:rsidRDefault="00F44B33" w:rsidP="00F44B33">
      <w:pPr>
        <w:pStyle w:val="a3"/>
        <w:spacing w:before="9"/>
        <w:ind w:left="0"/>
        <w:jc w:val="left"/>
        <w:rPr>
          <w:b/>
          <w:sz w:val="23"/>
        </w:rPr>
      </w:pPr>
    </w:p>
    <w:p w:rsidR="00F44B33" w:rsidRDefault="00F44B33" w:rsidP="00F44B33">
      <w:pPr>
        <w:pStyle w:val="a3"/>
        <w:spacing w:before="1"/>
        <w:ind w:right="543" w:firstLine="710"/>
      </w:pPr>
      <w:r>
        <w:t>В соответствии со статьей 8.2 закона № 294-ФЗ возникла необходимость 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контроля в сфере дорожной деятельности и транспорта</w:t>
      </w:r>
      <w:r w:rsidRPr="00F44B33">
        <w:t xml:space="preserve"> </w:t>
      </w:r>
    </w:p>
    <w:p w:rsidR="00F44B33" w:rsidRDefault="00F44B33" w:rsidP="00F44B33">
      <w:pPr>
        <w:pStyle w:val="a3"/>
        <w:spacing w:before="1"/>
        <w:ind w:right="543" w:firstLine="710"/>
      </w:pPr>
      <w:r>
        <w:t>К видам муниципального</w:t>
      </w:r>
      <w:r>
        <w:tab/>
        <w:t>контроля,</w:t>
      </w:r>
      <w:r>
        <w:tab/>
        <w:t>осуществляемого</w:t>
      </w:r>
      <w:r>
        <w:tab/>
        <w:t xml:space="preserve">Администрацией </w:t>
      </w:r>
      <w:proofErr w:type="spellStart"/>
      <w:r>
        <w:t>Анастасьевского</w:t>
      </w:r>
      <w:proofErr w:type="spellEnd"/>
      <w:r>
        <w:t xml:space="preserve"> </w:t>
      </w:r>
      <w:proofErr w:type="gramStart"/>
      <w:r>
        <w:t>сельского поселения</w:t>
      </w:r>
      <w:proofErr w:type="gramEnd"/>
      <w:r>
        <w:t xml:space="preserve"> относятся:</w:t>
      </w:r>
    </w:p>
    <w:p w:rsidR="00F44B33" w:rsidRDefault="00F44B33" w:rsidP="00F44B33">
      <w:pPr>
        <w:pStyle w:val="a3"/>
        <w:spacing w:before="1"/>
        <w:ind w:right="543" w:firstLine="710"/>
      </w:pPr>
      <w:r>
        <w:t>1)</w:t>
      </w:r>
      <w:r>
        <w:tab/>
        <w:t>муниципальный жилищный контроль;</w:t>
      </w:r>
    </w:p>
    <w:p w:rsidR="00F44B33" w:rsidRDefault="00F44B33" w:rsidP="00F44B33">
      <w:pPr>
        <w:pStyle w:val="a3"/>
        <w:spacing w:before="1"/>
        <w:ind w:right="543" w:firstLine="710"/>
      </w:pPr>
      <w:r>
        <w:t>2)</w:t>
      </w:r>
      <w:r>
        <w:tab/>
        <w:t>муниципальный контроль в сфере дорожной деятельности и транспорта;</w:t>
      </w:r>
    </w:p>
    <w:p w:rsidR="00F44B33" w:rsidRDefault="00F44B33" w:rsidP="00F44B33">
      <w:pPr>
        <w:pStyle w:val="a3"/>
        <w:spacing w:before="1"/>
        <w:ind w:right="543" w:firstLine="710"/>
      </w:pPr>
      <w:r>
        <w:t>3)</w:t>
      </w:r>
      <w:r>
        <w:tab/>
        <w:t>муниципальный контроль в сфере благоустройства;</w:t>
      </w:r>
    </w:p>
    <w:p w:rsidR="00F44B33" w:rsidRDefault="00F44B33" w:rsidP="00F44B33">
      <w:pPr>
        <w:pStyle w:val="a3"/>
        <w:spacing w:before="1"/>
        <w:ind w:right="543" w:firstLine="710"/>
      </w:pPr>
      <w:r>
        <w:t>4)</w:t>
      </w:r>
      <w:r>
        <w:tab/>
        <w:t>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F44B33" w:rsidRDefault="00F44B33" w:rsidP="00F44B33">
      <w:pPr>
        <w:pStyle w:val="a3"/>
        <w:spacing w:before="1"/>
        <w:ind w:right="543" w:firstLine="710"/>
      </w:pPr>
      <w:r>
        <w:t>1.</w:t>
      </w:r>
      <w:r>
        <w:tab/>
        <w:t xml:space="preserve">Субъектами муниципального в сфере благоустройства, являются юридические лица, индивидуальные предприниматели и граждане, осуществляющие хозяйственную и иную деятельность на территории </w:t>
      </w:r>
      <w:proofErr w:type="spellStart"/>
      <w:r>
        <w:t>Анастасьевского</w:t>
      </w:r>
      <w:proofErr w:type="spellEnd"/>
      <w:r>
        <w:t xml:space="preserve"> сельского поселения.</w:t>
      </w:r>
    </w:p>
    <w:p w:rsidR="00F44B33" w:rsidRDefault="00F44B33" w:rsidP="00F44B33">
      <w:pPr>
        <w:pStyle w:val="a3"/>
        <w:spacing w:before="1"/>
        <w:ind w:right="543" w:firstLine="710"/>
      </w:pPr>
      <w:r>
        <w:t>2.</w:t>
      </w:r>
      <w:r>
        <w:tab/>
        <w:t>Статистические показатели состояния подконтрольной среды.</w:t>
      </w:r>
    </w:p>
    <w:p w:rsidR="00F44B33" w:rsidRDefault="00F44B33" w:rsidP="00F44B33">
      <w:pPr>
        <w:pStyle w:val="a3"/>
        <w:spacing w:before="1"/>
        <w:ind w:right="543" w:firstLine="710"/>
      </w:pPr>
      <w:r>
        <w:t>В 2021 году, в рамках осуществления муниципального в сфере благоустройства, контрольных мероприятий в формате внеплановых, выездных и документарных проверок не проводилось</w:t>
      </w:r>
    </w:p>
    <w:p w:rsidR="00F44B33" w:rsidRDefault="00F44B33" w:rsidP="00F44B33">
      <w:pPr>
        <w:pStyle w:val="a3"/>
        <w:spacing w:before="1"/>
        <w:ind w:right="543" w:firstLine="710"/>
      </w:pPr>
      <w:r>
        <w:t>В 2021 году внеплановые и плановые проверки не проводились.</w:t>
      </w:r>
    </w:p>
    <w:p w:rsidR="00F44B33" w:rsidRDefault="00F44B33" w:rsidP="00F44B33">
      <w:pPr>
        <w:pStyle w:val="a3"/>
        <w:spacing w:before="1"/>
        <w:ind w:right="543" w:firstLine="710"/>
      </w:pPr>
      <w:r>
        <w:t>На 2022 год мероприятия по муниципальному контролю в сфере благоустройства не запланированы.</w:t>
      </w:r>
    </w:p>
    <w:p w:rsidR="00F44B33" w:rsidRDefault="00F44B33" w:rsidP="00F44B33">
      <w:pPr>
        <w:pStyle w:val="a3"/>
        <w:spacing w:before="1"/>
        <w:ind w:right="543" w:firstLine="710"/>
      </w:pPr>
      <w:r>
        <w:t>На 2023 год мероприятия по муниципальному контролю в сфере благоустройства не запланированы.</w:t>
      </w:r>
    </w:p>
    <w:p w:rsidR="00F44B33" w:rsidRDefault="00F44B33" w:rsidP="00F44B33">
      <w:pPr>
        <w:pStyle w:val="a3"/>
        <w:spacing w:before="1"/>
        <w:ind w:right="543" w:firstLine="710"/>
      </w:pPr>
      <w:r>
        <w:t xml:space="preserve">Обращения, заявления граждан и юридических лиц, содержащих основания для проведения внеплановых проверок, в Администрацию </w:t>
      </w:r>
      <w:proofErr w:type="spellStart"/>
      <w:r>
        <w:t>Анастасьевского</w:t>
      </w:r>
      <w:proofErr w:type="spellEnd"/>
      <w:r>
        <w:t xml:space="preserve"> сельского поселения в 2021 году не поступали.</w:t>
      </w:r>
    </w:p>
    <w:p w:rsidR="00F44B33" w:rsidRDefault="00F44B33" w:rsidP="00F44B33">
      <w:pPr>
        <w:pStyle w:val="a3"/>
        <w:spacing w:before="1"/>
        <w:ind w:right="543" w:firstLine="710"/>
      </w:pPr>
      <w:r>
        <w:t>3.</w:t>
      </w:r>
      <w:r>
        <w:tab/>
        <w:t>Муниципальный контроль в сфере благоустройства осуществляется в соответствии с:</w:t>
      </w:r>
    </w:p>
    <w:p w:rsidR="00F44B33" w:rsidRDefault="00F44B33" w:rsidP="00F44B33">
      <w:pPr>
        <w:pStyle w:val="a3"/>
        <w:spacing w:before="1"/>
        <w:ind w:right="543" w:firstLine="710"/>
      </w:pPr>
      <w:r>
        <w:t>Федеральным законом от 6 октября 2003 года № 131-ФЗ «Об общих принципах организации местного самоуправления в Российской Федерации»;</w:t>
      </w:r>
    </w:p>
    <w:p w:rsidR="00F44B33" w:rsidRDefault="00F44B33" w:rsidP="00F44B33">
      <w:pPr>
        <w:pStyle w:val="a3"/>
        <w:spacing w:before="1"/>
        <w:ind w:right="543" w:firstLine="710"/>
      </w:pPr>
      <w:r>
        <w:t>Кодексом Российской Федерации об административных правонарушениях;</w:t>
      </w:r>
    </w:p>
    <w:p w:rsidR="00F44B33" w:rsidRDefault="00F44B33" w:rsidP="00F44B33">
      <w:pPr>
        <w:pStyle w:val="a3"/>
        <w:spacing w:before="1"/>
        <w:ind w:right="543" w:firstLine="710"/>
      </w:pPr>
      <w:r>
        <w:t>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44B33" w:rsidRDefault="00F44B33" w:rsidP="00F44B33">
      <w:pPr>
        <w:pStyle w:val="a3"/>
        <w:spacing w:before="1"/>
        <w:ind w:right="543" w:firstLine="710"/>
      </w:pPr>
      <w:r>
        <w:t>Федеральным законом от 31 июля 2020 года № 248-ФЗ «О государственном контроле (надзоре) и муниципальном контроле в Российской Федерации»;</w:t>
      </w:r>
    </w:p>
    <w:p w:rsidR="00F44B33" w:rsidRDefault="00F44B33" w:rsidP="00F44B33">
      <w:pPr>
        <w:pStyle w:val="a3"/>
        <w:spacing w:before="1"/>
        <w:ind w:right="543" w:firstLine="710"/>
      </w:pPr>
      <w:r>
        <w:t>Постановлением Правительства Российской Федерации от 30 июня 2010 года 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</w:t>
      </w:r>
    </w:p>
    <w:p w:rsidR="00F44B33" w:rsidRDefault="00F44B33" w:rsidP="00F44B33">
      <w:pPr>
        <w:pStyle w:val="a3"/>
        <w:spacing w:before="1"/>
        <w:ind w:right="543" w:firstLine="710"/>
      </w:pPr>
      <w:r>
        <w:t>4.</w:t>
      </w:r>
      <w:r>
        <w:tab/>
        <w:t>Описание текущего уровня развития профилактических мероприятий.</w:t>
      </w:r>
    </w:p>
    <w:p w:rsidR="00F44B33" w:rsidRDefault="00F44B33" w:rsidP="00F44B33">
      <w:pPr>
        <w:pStyle w:val="a3"/>
        <w:spacing w:before="1"/>
        <w:ind w:right="543" w:firstLine="710"/>
      </w:pPr>
      <w:r>
        <w:t xml:space="preserve">На официальном сайте Администрации </w:t>
      </w:r>
      <w:proofErr w:type="spellStart"/>
      <w:r>
        <w:t>Анастасьевского</w:t>
      </w:r>
      <w:proofErr w:type="spellEnd"/>
      <w:r>
        <w:t xml:space="preserve"> сельского поселения в разделе «Муниципальный контроль» размещены перечни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в сфере дорожной деятельности и транспорта, обобщения практики по муниципальному контролю в сфере благоустройства. Осуществляется информирование представителей хозяйствующих субъектов 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 на публичных мероприятиях, через средства массовой информации и в индивидуальном порядке.</w:t>
      </w:r>
    </w:p>
    <w:p w:rsidR="00F44B33" w:rsidRDefault="00F44B33" w:rsidP="00F44B33">
      <w:pPr>
        <w:pStyle w:val="a3"/>
        <w:spacing w:before="1"/>
        <w:ind w:right="543" w:firstLine="710"/>
      </w:pPr>
    </w:p>
    <w:p w:rsidR="00F44B33" w:rsidRDefault="00F44B33" w:rsidP="00F44B33">
      <w:pPr>
        <w:pStyle w:val="11"/>
        <w:spacing w:before="1"/>
        <w:ind w:left="949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реализации программы профилактики рисков причинения вреда.</w:t>
      </w:r>
    </w:p>
    <w:p w:rsidR="00F44B33" w:rsidRDefault="00F44B33" w:rsidP="00F44B33">
      <w:pPr>
        <w:pStyle w:val="a3"/>
        <w:spacing w:before="9"/>
        <w:ind w:left="0"/>
        <w:jc w:val="left"/>
        <w:rPr>
          <w:b/>
          <w:sz w:val="23"/>
        </w:rPr>
      </w:pPr>
    </w:p>
    <w:p w:rsidR="00F44B33" w:rsidRPr="00F44B33" w:rsidRDefault="00F44B33" w:rsidP="00F44B33">
      <w:pPr>
        <w:tabs>
          <w:tab w:val="left" w:pos="2056"/>
        </w:tabs>
        <w:ind w:left="1391"/>
        <w:rPr>
          <w:sz w:val="24"/>
        </w:rPr>
      </w:pPr>
      <w:r>
        <w:rPr>
          <w:sz w:val="24"/>
        </w:rPr>
        <w:t xml:space="preserve">5. </w:t>
      </w:r>
      <w:r w:rsidRPr="00F44B33">
        <w:rPr>
          <w:sz w:val="24"/>
        </w:rPr>
        <w:t>Цели</w:t>
      </w:r>
      <w:r w:rsidRPr="00F44B33">
        <w:rPr>
          <w:spacing w:val="-7"/>
          <w:sz w:val="24"/>
        </w:rPr>
        <w:t xml:space="preserve"> </w:t>
      </w:r>
      <w:r w:rsidRPr="00F44B33">
        <w:rPr>
          <w:sz w:val="24"/>
        </w:rPr>
        <w:t>профилактической</w:t>
      </w:r>
      <w:r w:rsidRPr="00F44B33">
        <w:rPr>
          <w:spacing w:val="-6"/>
          <w:sz w:val="24"/>
        </w:rPr>
        <w:t xml:space="preserve"> </w:t>
      </w:r>
      <w:r w:rsidRPr="00F44B33">
        <w:rPr>
          <w:spacing w:val="-2"/>
          <w:sz w:val="24"/>
        </w:rPr>
        <w:t>работы:</w:t>
      </w:r>
    </w:p>
    <w:p w:rsidR="00F44B33" w:rsidRDefault="00F44B33" w:rsidP="00F44B33">
      <w:pPr>
        <w:pStyle w:val="a7"/>
        <w:numPr>
          <w:ilvl w:val="0"/>
          <w:numId w:val="3"/>
        </w:numPr>
        <w:tabs>
          <w:tab w:val="left" w:pos="1761"/>
        </w:tabs>
        <w:spacing w:before="61"/>
        <w:ind w:right="546" w:firstLine="710"/>
        <w:rPr>
          <w:sz w:val="24"/>
        </w:rPr>
      </w:pPr>
      <w:r>
        <w:rPr>
          <w:sz w:val="24"/>
        </w:rPr>
        <w:t xml:space="preserve">предупреждение нарушений юридическими лицами, индивидуальными предпринимателями и физическими лицами обязательных требований, требований, установленных муниципальными правовыми актами, принятыми по вопросам местного </w:t>
      </w:r>
      <w:r>
        <w:rPr>
          <w:spacing w:val="-2"/>
          <w:sz w:val="24"/>
        </w:rPr>
        <w:t>значения;</w:t>
      </w:r>
    </w:p>
    <w:p w:rsidR="00F44B33" w:rsidRDefault="00F44B33" w:rsidP="00F44B33">
      <w:pPr>
        <w:pStyle w:val="a7"/>
        <w:numPr>
          <w:ilvl w:val="0"/>
          <w:numId w:val="3"/>
        </w:numPr>
        <w:tabs>
          <w:tab w:val="left" w:pos="1696"/>
        </w:tabs>
        <w:spacing w:before="2"/>
        <w:ind w:right="544" w:firstLine="710"/>
        <w:rPr>
          <w:sz w:val="24"/>
        </w:rPr>
      </w:pPr>
      <w:r>
        <w:rPr>
          <w:sz w:val="24"/>
        </w:rPr>
        <w:t xml:space="preserve">устранение причин, факторов и условий, способствующих нарушениям обязательных требований, требований, установленных муниципальными правовыми </w:t>
      </w:r>
      <w:r>
        <w:rPr>
          <w:spacing w:val="-2"/>
          <w:sz w:val="24"/>
        </w:rPr>
        <w:t>актами;</w:t>
      </w:r>
    </w:p>
    <w:p w:rsidR="00F44B33" w:rsidRDefault="00F44B33" w:rsidP="00F44B33">
      <w:pPr>
        <w:pStyle w:val="a7"/>
        <w:numPr>
          <w:ilvl w:val="0"/>
          <w:numId w:val="3"/>
        </w:numPr>
        <w:tabs>
          <w:tab w:val="left" w:pos="1536"/>
        </w:tabs>
        <w:spacing w:before="2"/>
        <w:ind w:right="554" w:firstLine="710"/>
        <w:rPr>
          <w:sz w:val="24"/>
        </w:rPr>
      </w:pPr>
      <w:r>
        <w:rPr>
          <w:sz w:val="24"/>
        </w:rPr>
        <w:t>обеспечение доступности информации об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обязательных требованиях, требований, установленных муниципальными правовыми актами;</w:t>
      </w:r>
    </w:p>
    <w:p w:rsidR="00F44B33" w:rsidRDefault="00F44B33" w:rsidP="00F44B33">
      <w:pPr>
        <w:pStyle w:val="a7"/>
        <w:numPr>
          <w:ilvl w:val="0"/>
          <w:numId w:val="2"/>
        </w:numPr>
        <w:tabs>
          <w:tab w:val="left" w:pos="1531"/>
        </w:tabs>
        <w:spacing w:line="274" w:lineRule="exact"/>
        <w:ind w:left="1531"/>
        <w:rPr>
          <w:sz w:val="24"/>
        </w:rPr>
      </w:pPr>
      <w:r>
        <w:rPr>
          <w:spacing w:val="-2"/>
          <w:sz w:val="24"/>
        </w:rPr>
        <w:t>повышение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прозрачности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системы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муниципального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контроля.</w:t>
      </w:r>
    </w:p>
    <w:p w:rsidR="00F44B33" w:rsidRDefault="00F44B33" w:rsidP="00F44B33">
      <w:pPr>
        <w:pStyle w:val="a7"/>
        <w:numPr>
          <w:ilvl w:val="0"/>
          <w:numId w:val="4"/>
        </w:numPr>
        <w:tabs>
          <w:tab w:val="left" w:pos="2112"/>
        </w:tabs>
        <w:ind w:left="2111" w:hanging="296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5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47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51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52"/>
          <w:sz w:val="24"/>
        </w:rPr>
        <w:t xml:space="preserve"> </w:t>
      </w:r>
      <w:r>
        <w:rPr>
          <w:spacing w:val="-2"/>
          <w:sz w:val="24"/>
        </w:rPr>
        <w:t>следующие</w:t>
      </w:r>
    </w:p>
    <w:p w:rsidR="00F44B33" w:rsidRDefault="00F44B33" w:rsidP="00F44B33">
      <w:pPr>
        <w:pStyle w:val="a3"/>
        <w:spacing w:line="275" w:lineRule="exact"/>
        <w:jc w:val="left"/>
      </w:pPr>
      <w:r>
        <w:rPr>
          <w:spacing w:val="-2"/>
        </w:rPr>
        <w:t>задачи:</w:t>
      </w:r>
    </w:p>
    <w:p w:rsidR="00F44B33" w:rsidRDefault="00F44B33" w:rsidP="00F44B33">
      <w:pPr>
        <w:pStyle w:val="a7"/>
        <w:numPr>
          <w:ilvl w:val="0"/>
          <w:numId w:val="2"/>
        </w:numPr>
        <w:tabs>
          <w:tab w:val="left" w:pos="1681"/>
        </w:tabs>
        <w:spacing w:before="4"/>
        <w:ind w:right="546" w:firstLine="710"/>
        <w:rPr>
          <w:sz w:val="24"/>
        </w:rPr>
      </w:pPr>
      <w:r>
        <w:rPr>
          <w:sz w:val="24"/>
        </w:rPr>
        <w:t>укрепление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F44B33" w:rsidRDefault="00F44B33" w:rsidP="00F44B33">
      <w:pPr>
        <w:pStyle w:val="a7"/>
        <w:numPr>
          <w:ilvl w:val="0"/>
          <w:numId w:val="2"/>
        </w:numPr>
        <w:tabs>
          <w:tab w:val="left" w:pos="1706"/>
        </w:tabs>
        <w:spacing w:line="242" w:lineRule="auto"/>
        <w:ind w:right="548" w:firstLine="710"/>
        <w:rPr>
          <w:sz w:val="24"/>
        </w:rPr>
      </w:pPr>
      <w:r>
        <w:rPr>
          <w:sz w:val="24"/>
        </w:rPr>
        <w:t>выявление причин, факторов и условий, способствующих нарушениям субъектами профилактики обязательных требований, требований, установленных муниципальными правовыми актами;</w:t>
      </w:r>
    </w:p>
    <w:p w:rsidR="00F44B33" w:rsidRDefault="00F44B33" w:rsidP="00F44B33">
      <w:pPr>
        <w:pStyle w:val="a7"/>
        <w:numPr>
          <w:ilvl w:val="0"/>
          <w:numId w:val="2"/>
        </w:numPr>
        <w:tabs>
          <w:tab w:val="left" w:pos="1696"/>
        </w:tabs>
        <w:ind w:right="546" w:firstLine="710"/>
        <w:rPr>
          <w:sz w:val="24"/>
        </w:rPr>
      </w:pPr>
      <w:r>
        <w:rPr>
          <w:sz w:val="24"/>
        </w:rPr>
        <w:t xml:space="preserve">устранение причин, факторов и условий, способствующих нарушениям обязательных требований, требований, установленных муниципальными правовыми </w:t>
      </w:r>
      <w:r>
        <w:rPr>
          <w:spacing w:val="-2"/>
          <w:sz w:val="24"/>
        </w:rPr>
        <w:t>актами;</w:t>
      </w:r>
    </w:p>
    <w:p w:rsidR="00F44B33" w:rsidRDefault="00F44B33" w:rsidP="00F44B33">
      <w:pPr>
        <w:pStyle w:val="a7"/>
        <w:numPr>
          <w:ilvl w:val="0"/>
          <w:numId w:val="2"/>
        </w:numPr>
        <w:tabs>
          <w:tab w:val="left" w:pos="1531"/>
        </w:tabs>
        <w:spacing w:line="273" w:lineRule="exact"/>
        <w:ind w:left="1531"/>
        <w:rPr>
          <w:sz w:val="24"/>
        </w:rPr>
      </w:pPr>
      <w:r>
        <w:rPr>
          <w:sz w:val="24"/>
        </w:rPr>
        <w:t>повышение</w:t>
      </w:r>
      <w:r>
        <w:rPr>
          <w:spacing w:val="-1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5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4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профилактики;</w:t>
      </w:r>
    </w:p>
    <w:p w:rsidR="00F44B33" w:rsidRDefault="00F44B33" w:rsidP="00F44B33">
      <w:pPr>
        <w:pStyle w:val="a7"/>
        <w:numPr>
          <w:ilvl w:val="0"/>
          <w:numId w:val="4"/>
        </w:numPr>
        <w:tabs>
          <w:tab w:val="left" w:pos="1831"/>
        </w:tabs>
        <w:ind w:left="680" w:right="546" w:firstLine="710"/>
        <w:jc w:val="both"/>
        <w:rPr>
          <w:sz w:val="24"/>
        </w:rPr>
      </w:pPr>
      <w:r>
        <w:rPr>
          <w:sz w:val="24"/>
        </w:rPr>
        <w:t xml:space="preserve">Ожидаемый результат Программы: снижение количества выявленных нарушений обязательных требований, требований, установленных муниципальными правовыми актами при увеличении количества и качества проводимых профилактических </w:t>
      </w:r>
      <w:r>
        <w:rPr>
          <w:spacing w:val="-2"/>
          <w:sz w:val="24"/>
        </w:rPr>
        <w:t>мероприятий.</w:t>
      </w:r>
    </w:p>
    <w:p w:rsidR="00F44B33" w:rsidRDefault="00F44B33" w:rsidP="00F44B33">
      <w:pPr>
        <w:pStyle w:val="a3"/>
        <w:spacing w:before="2"/>
        <w:ind w:left="0"/>
        <w:jc w:val="left"/>
        <w:rPr>
          <w:sz w:val="23"/>
        </w:rPr>
      </w:pPr>
    </w:p>
    <w:p w:rsidR="00F44B33" w:rsidRDefault="00F44B33" w:rsidP="00F44B33">
      <w:pPr>
        <w:pStyle w:val="11"/>
        <w:spacing w:before="1"/>
        <w:ind w:left="951" w:right="820"/>
      </w:pPr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Перечень профилактических мероприятий, сроки (периодичность) их проведения.</w:t>
      </w:r>
    </w:p>
    <w:p w:rsidR="00F44B33" w:rsidRDefault="00F44B33" w:rsidP="00F44B33">
      <w:pPr>
        <w:pStyle w:val="a3"/>
        <w:spacing w:before="3"/>
        <w:ind w:left="0"/>
        <w:jc w:val="left"/>
        <w:rPr>
          <w:b/>
        </w:rPr>
      </w:pPr>
    </w:p>
    <w:p w:rsidR="00F44B33" w:rsidRDefault="00F44B33" w:rsidP="00F44B33">
      <w:pPr>
        <w:pStyle w:val="a7"/>
        <w:numPr>
          <w:ilvl w:val="0"/>
          <w:numId w:val="4"/>
        </w:numPr>
        <w:tabs>
          <w:tab w:val="left" w:pos="1776"/>
        </w:tabs>
        <w:ind w:left="680" w:right="548" w:firstLine="710"/>
        <w:jc w:val="both"/>
        <w:rPr>
          <w:sz w:val="24"/>
        </w:rPr>
      </w:pPr>
      <w:r>
        <w:rPr>
          <w:sz w:val="24"/>
        </w:rPr>
        <w:t>Мероприятия программы представляют собой комплекс мер, направленных на достижение целей и решение основных задач настоящей Программы.</w:t>
      </w:r>
    </w:p>
    <w:p w:rsidR="00F44B33" w:rsidRDefault="00F44B33" w:rsidP="00F44B33">
      <w:pPr>
        <w:pStyle w:val="a7"/>
        <w:numPr>
          <w:ilvl w:val="0"/>
          <w:numId w:val="4"/>
        </w:numPr>
        <w:tabs>
          <w:tab w:val="left" w:pos="1831"/>
        </w:tabs>
        <w:ind w:left="680" w:right="545" w:firstLine="710"/>
        <w:jc w:val="both"/>
        <w:rPr>
          <w:sz w:val="24"/>
        </w:rPr>
      </w:pPr>
      <w:r>
        <w:rPr>
          <w:sz w:val="24"/>
        </w:rPr>
        <w:t>Перечень мероприятий Программы, сроки их реализации и ответственные исполнители приведены в Плане - графике профилактических мероприятий на 2022 год. План-график профилактических мероприятий сформирован для муниципального контроля в сфере благоустройства.</w:t>
      </w:r>
    </w:p>
    <w:p w:rsidR="00F44B33" w:rsidRDefault="00F44B33" w:rsidP="00F44B33">
      <w:pPr>
        <w:pStyle w:val="a3"/>
        <w:ind w:right="540" w:firstLine="710"/>
      </w:pPr>
      <w:r>
        <w:t>В Программу возможно внесение изменений и корректировка перечня</w:t>
      </w:r>
      <w:r>
        <w:rPr>
          <w:spacing w:val="80"/>
        </w:rPr>
        <w:t xml:space="preserve"> </w:t>
      </w:r>
      <w:r>
        <w:t>мероприятий в связи с необходимостью осуществления профилактических мер в отношении нарушений, выявленных в ходе плановых и внеплановых проверок, проведенных</w:t>
      </w:r>
      <w:r>
        <w:rPr>
          <w:spacing w:val="-2"/>
        </w:rPr>
        <w:t xml:space="preserve"> </w:t>
      </w:r>
      <w:r>
        <w:t>должностными лицами муниципального</w:t>
      </w:r>
      <w:r>
        <w:rPr>
          <w:spacing w:val="-2"/>
        </w:rPr>
        <w:t xml:space="preserve"> </w:t>
      </w:r>
      <w:r>
        <w:t>контроля в сфере</w:t>
      </w:r>
      <w:r>
        <w:rPr>
          <w:spacing w:val="-2"/>
        </w:rPr>
        <w:t xml:space="preserve"> </w:t>
      </w:r>
      <w:r>
        <w:t>благоустройства</w:t>
      </w:r>
      <w:r>
        <w:rPr>
          <w:spacing w:val="-2"/>
        </w:rPr>
        <w:t xml:space="preserve"> </w:t>
      </w:r>
      <w:r>
        <w:t>в 2022 году.</w:t>
      </w:r>
    </w:p>
    <w:p w:rsidR="00F44B33" w:rsidRDefault="00F44B33" w:rsidP="00F44B33">
      <w:pPr>
        <w:sectPr w:rsidR="00F44B33" w:rsidSect="00F44B33">
          <w:type w:val="continuous"/>
          <w:pgSz w:w="11910" w:h="16840"/>
          <w:pgMar w:top="1200" w:right="300" w:bottom="280" w:left="1020" w:header="720" w:footer="720" w:gutter="0"/>
          <w:cols w:space="720"/>
        </w:sectPr>
      </w:pPr>
    </w:p>
    <w:p w:rsidR="00F44B33" w:rsidRDefault="00F44B33" w:rsidP="00F44B33">
      <w:pPr>
        <w:pStyle w:val="a3"/>
        <w:ind w:left="0"/>
        <w:jc w:val="left"/>
        <w:rPr>
          <w:sz w:val="20"/>
        </w:rPr>
      </w:pPr>
    </w:p>
    <w:p w:rsidR="00F44B33" w:rsidRDefault="00F44B33" w:rsidP="00F44B33">
      <w:pPr>
        <w:pStyle w:val="a3"/>
        <w:spacing w:before="8"/>
        <w:ind w:left="0"/>
        <w:jc w:val="left"/>
        <w:rPr>
          <w:sz w:val="22"/>
        </w:rPr>
      </w:pPr>
    </w:p>
    <w:p w:rsidR="00F44B33" w:rsidRDefault="00F44B33" w:rsidP="00F44B33">
      <w:pPr>
        <w:pStyle w:val="a3"/>
        <w:spacing w:line="276" w:lineRule="exact"/>
        <w:ind w:left="951" w:right="820"/>
        <w:jc w:val="center"/>
      </w:pPr>
      <w:r>
        <w:t>План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график</w:t>
      </w:r>
    </w:p>
    <w:p w:rsidR="00F44B33" w:rsidRDefault="00F44B33" w:rsidP="00F44B33">
      <w:pPr>
        <w:pStyle w:val="a3"/>
        <w:spacing w:line="276" w:lineRule="exact"/>
        <w:ind w:left="951" w:right="820"/>
        <w:jc w:val="center"/>
      </w:pPr>
      <w:r>
        <w:t>профилактических</w:t>
      </w:r>
      <w:r>
        <w:rPr>
          <w:spacing w:val="-1"/>
        </w:rPr>
        <w:t xml:space="preserve"> </w:t>
      </w:r>
      <w:r>
        <w:t>мероприятий на</w:t>
      </w:r>
      <w:r>
        <w:rPr>
          <w:spacing w:val="-3"/>
        </w:rPr>
        <w:t xml:space="preserve"> </w:t>
      </w:r>
      <w:r>
        <w:t>2022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и плановый период</w:t>
      </w:r>
      <w:r>
        <w:rPr>
          <w:spacing w:val="-4"/>
        </w:rPr>
        <w:t xml:space="preserve"> </w:t>
      </w:r>
      <w:r>
        <w:t xml:space="preserve">2023-2024 </w:t>
      </w:r>
      <w:r>
        <w:rPr>
          <w:spacing w:val="-4"/>
        </w:rPr>
        <w:t>годы</w:t>
      </w: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2"/>
        <w:gridCol w:w="1846"/>
        <w:gridCol w:w="1276"/>
        <w:gridCol w:w="1276"/>
        <w:gridCol w:w="1136"/>
        <w:gridCol w:w="1707"/>
      </w:tblGrid>
      <w:tr w:rsidR="00F44B33" w:rsidTr="00122B88">
        <w:trPr>
          <w:trHeight w:val="1090"/>
        </w:trPr>
        <w:tc>
          <w:tcPr>
            <w:tcW w:w="565" w:type="dxa"/>
            <w:vMerge w:val="restart"/>
          </w:tcPr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158" w:line="256" w:lineRule="auto"/>
              <w:ind w:left="115" w:right="108" w:firstLine="50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2552" w:type="dxa"/>
            <w:vMerge w:val="restart"/>
          </w:tcPr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before="7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before="1" w:line="256" w:lineRule="auto"/>
              <w:ind w:left="310" w:right="305" w:firstLine="2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Формы и виды </w:t>
            </w:r>
            <w:r w:rsidRPr="00F44B33">
              <w:rPr>
                <w:spacing w:val="-2"/>
                <w:sz w:val="24"/>
                <w:lang w:val="ru-RU"/>
              </w:rPr>
              <w:t>профилактических мероприятий</w:t>
            </w:r>
          </w:p>
        </w:tc>
        <w:tc>
          <w:tcPr>
            <w:tcW w:w="1846" w:type="dxa"/>
            <w:vMerge w:val="restart"/>
          </w:tcPr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158" w:line="256" w:lineRule="auto"/>
              <w:ind w:left="264" w:hanging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Ответственные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исполнители</w:t>
            </w:r>
            <w:proofErr w:type="spellEnd"/>
          </w:p>
        </w:tc>
        <w:tc>
          <w:tcPr>
            <w:tcW w:w="3688" w:type="dxa"/>
            <w:gridSpan w:val="3"/>
          </w:tcPr>
          <w:p w:rsidR="00F44B33" w:rsidRPr="00F44B33" w:rsidRDefault="00F44B33" w:rsidP="00122B88">
            <w:pPr>
              <w:pStyle w:val="TableParagraph"/>
              <w:spacing w:before="106" w:line="254" w:lineRule="auto"/>
              <w:ind w:left="144" w:right="139" w:firstLine="6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Периодичность проведения профилактических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мероприятий, сроки выполнения</w:t>
            </w:r>
          </w:p>
        </w:tc>
        <w:tc>
          <w:tcPr>
            <w:tcW w:w="1707" w:type="dxa"/>
            <w:vMerge w:val="restart"/>
          </w:tcPr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158" w:line="256" w:lineRule="auto"/>
              <w:ind w:left="358" w:right="218" w:hanging="12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Ожидаемый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результат</w:t>
            </w:r>
            <w:proofErr w:type="spellEnd"/>
          </w:p>
        </w:tc>
      </w:tr>
      <w:tr w:rsidR="00F44B33" w:rsidTr="00122B88">
        <w:trPr>
          <w:trHeight w:val="995"/>
        </w:trPr>
        <w:tc>
          <w:tcPr>
            <w:tcW w:w="565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</w:tcPr>
          <w:p w:rsidR="00F44B33" w:rsidRDefault="00F44B33" w:rsidP="00122B88">
            <w:pPr>
              <w:pStyle w:val="TableParagraph"/>
              <w:spacing w:before="6"/>
              <w:rPr>
                <w:sz w:val="30"/>
              </w:rPr>
            </w:pPr>
          </w:p>
          <w:p w:rsidR="00F44B33" w:rsidRDefault="00F44B33" w:rsidP="00122B88">
            <w:pPr>
              <w:pStyle w:val="TableParagraph"/>
              <w:ind w:left="195" w:right="18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2022</w:t>
            </w:r>
          </w:p>
        </w:tc>
        <w:tc>
          <w:tcPr>
            <w:tcW w:w="1276" w:type="dxa"/>
          </w:tcPr>
          <w:p w:rsidR="00F44B33" w:rsidRDefault="00F44B33" w:rsidP="00122B88">
            <w:pPr>
              <w:pStyle w:val="TableParagraph"/>
              <w:spacing w:before="206"/>
              <w:ind w:left="195" w:right="18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  <w:p w:rsidR="00F44B33" w:rsidRDefault="00F44B33" w:rsidP="00122B88">
            <w:pPr>
              <w:pStyle w:val="TableParagraph"/>
              <w:spacing w:before="14"/>
              <w:ind w:left="195" w:right="19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136" w:type="dxa"/>
          </w:tcPr>
          <w:p w:rsidR="00F44B33" w:rsidRDefault="00F44B33" w:rsidP="00122B88">
            <w:pPr>
              <w:pStyle w:val="TableParagraph"/>
              <w:spacing w:before="206"/>
              <w:ind w:left="125" w:right="1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F44B33" w:rsidRDefault="00F44B33" w:rsidP="00122B88">
            <w:pPr>
              <w:pStyle w:val="TableParagraph"/>
              <w:spacing w:before="14"/>
              <w:ind w:left="125" w:right="12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проект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1707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</w:tr>
      <w:tr w:rsidR="00F44B33" w:rsidTr="00122B88">
        <w:trPr>
          <w:trHeight w:val="500"/>
        </w:trPr>
        <w:tc>
          <w:tcPr>
            <w:tcW w:w="565" w:type="dxa"/>
          </w:tcPr>
          <w:p w:rsidR="00F44B33" w:rsidRDefault="00F44B33" w:rsidP="00122B88">
            <w:pPr>
              <w:pStyle w:val="TableParagraph"/>
              <w:spacing w:before="106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F44B33" w:rsidRDefault="00F44B33" w:rsidP="00122B88">
            <w:pPr>
              <w:pStyle w:val="TableParagraph"/>
              <w:spacing w:before="106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6" w:type="dxa"/>
          </w:tcPr>
          <w:p w:rsidR="00F44B33" w:rsidRDefault="00F44B33" w:rsidP="00122B88">
            <w:pPr>
              <w:pStyle w:val="TableParagraph"/>
              <w:spacing w:before="1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76" w:type="dxa"/>
          </w:tcPr>
          <w:p w:rsidR="00F44B33" w:rsidRDefault="00F44B33" w:rsidP="00122B88">
            <w:pPr>
              <w:pStyle w:val="TableParagraph"/>
              <w:spacing w:before="106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76" w:type="dxa"/>
          </w:tcPr>
          <w:p w:rsidR="00F44B33" w:rsidRDefault="00F44B33" w:rsidP="00122B88">
            <w:pPr>
              <w:pStyle w:val="TableParagraph"/>
              <w:spacing w:before="10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36" w:type="dxa"/>
          </w:tcPr>
          <w:p w:rsidR="00F44B33" w:rsidRDefault="00F44B33" w:rsidP="00122B88">
            <w:pPr>
              <w:pStyle w:val="TableParagraph"/>
              <w:spacing w:before="106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7" w:type="dxa"/>
          </w:tcPr>
          <w:p w:rsidR="00F44B33" w:rsidRDefault="00F44B33" w:rsidP="00122B88">
            <w:pPr>
              <w:pStyle w:val="TableParagraph"/>
              <w:spacing w:before="106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F44B33" w:rsidTr="00122B88">
        <w:trPr>
          <w:trHeight w:val="386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175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Актуализация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перечня</w:t>
            </w:r>
            <w:proofErr w:type="spellEnd"/>
          </w:p>
        </w:tc>
        <w:tc>
          <w:tcPr>
            <w:tcW w:w="1846" w:type="dxa"/>
            <w:vMerge w:val="restart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before="1"/>
              <w:ind w:left="134" w:right="185" w:firstLine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150"/>
              <w:ind w:left="794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содержащих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подконтрольн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действующих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обязательных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муниципальными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правовыми</w:t>
            </w:r>
            <w:proofErr w:type="spellEnd"/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</w:p>
        </w:tc>
      </w:tr>
      <w:tr w:rsidR="00F44B33" w:rsidTr="00122B88">
        <w:trPr>
          <w:trHeight w:val="392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175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846" w:type="dxa"/>
            <w:vMerge w:val="restart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6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ind w:left="134" w:right="185" w:firstLine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79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79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150"/>
              <w:ind w:left="79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размещение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официальном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подконтрольн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самоуправления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руководств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действующих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соблюдению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муниципальными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правовыми</w:t>
            </w:r>
            <w:proofErr w:type="spellEnd"/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</w:p>
        </w:tc>
      </w:tr>
      <w:tr w:rsidR="00F44B33" w:rsidTr="00122B88">
        <w:trPr>
          <w:trHeight w:val="391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175" w:right="17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</w:p>
        </w:tc>
        <w:tc>
          <w:tcPr>
            <w:tcW w:w="1846" w:type="dxa"/>
            <w:vMerge w:val="restart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5"/>
              <w:rPr>
                <w:sz w:val="24"/>
              </w:rPr>
            </w:pPr>
          </w:p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before="1"/>
              <w:ind w:left="134" w:right="185" w:firstLine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spacing w:before="2"/>
              <w:rPr>
                <w:sz w:val="32"/>
              </w:rPr>
            </w:pPr>
          </w:p>
          <w:p w:rsidR="00F44B33" w:rsidRDefault="00F44B33" w:rsidP="00122B88">
            <w:pPr>
              <w:pStyle w:val="TableParagraph"/>
              <w:spacing w:line="261" w:lineRule="auto"/>
              <w:ind w:left="339" w:firstLine="39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spacing w:before="1"/>
              <w:rPr>
                <w:sz w:val="32"/>
              </w:rPr>
            </w:pPr>
          </w:p>
          <w:p w:rsidR="00F44B33" w:rsidRDefault="00F44B33" w:rsidP="00122B88">
            <w:pPr>
              <w:pStyle w:val="TableParagraph"/>
              <w:spacing w:before="1" w:line="266" w:lineRule="auto"/>
              <w:ind w:left="339" w:firstLine="39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line="266" w:lineRule="auto"/>
              <w:ind w:left="339" w:firstLine="395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публичных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консультаций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подконтрольн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подконтрольными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субъектами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действующих</w:t>
            </w:r>
            <w:proofErr w:type="spellEnd"/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разъяснению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обязательных</w:t>
            </w:r>
            <w:proofErr w:type="spellEnd"/>
          </w:p>
        </w:tc>
      </w:tr>
    </w:tbl>
    <w:p w:rsidR="00F44B33" w:rsidRDefault="00F44B33" w:rsidP="00F44B33">
      <w:pPr>
        <w:spacing w:line="275" w:lineRule="exact"/>
        <w:rPr>
          <w:sz w:val="24"/>
        </w:rPr>
        <w:sectPr w:rsidR="00F44B33">
          <w:pgSz w:w="11910" w:h="16840"/>
          <w:pgMar w:top="160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2"/>
        <w:gridCol w:w="1846"/>
        <w:gridCol w:w="1276"/>
        <w:gridCol w:w="1276"/>
        <w:gridCol w:w="1136"/>
        <w:gridCol w:w="1707"/>
      </w:tblGrid>
      <w:tr w:rsidR="00F44B33" w:rsidTr="00122B88">
        <w:trPr>
          <w:trHeight w:val="1970"/>
        </w:trPr>
        <w:tc>
          <w:tcPr>
            <w:tcW w:w="565" w:type="dxa"/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44B33" w:rsidRPr="00F44B33" w:rsidRDefault="00F44B33" w:rsidP="00122B88">
            <w:pPr>
              <w:pStyle w:val="TableParagraph"/>
              <w:spacing w:before="106" w:line="256" w:lineRule="auto"/>
              <w:ind w:left="60" w:right="559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обязательных требований, требований, установленных муниципальными </w:t>
            </w:r>
            <w:r w:rsidRPr="00F44B33">
              <w:rPr>
                <w:sz w:val="24"/>
                <w:lang w:val="ru-RU"/>
              </w:rPr>
              <w:t>правовыми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актами</w:t>
            </w:r>
          </w:p>
        </w:tc>
        <w:tc>
          <w:tcPr>
            <w:tcW w:w="1846" w:type="dxa"/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136" w:type="dxa"/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7" w:type="dxa"/>
          </w:tcPr>
          <w:p w:rsidR="00F44B33" w:rsidRPr="00F44B33" w:rsidRDefault="00F44B33" w:rsidP="00122B88">
            <w:pPr>
              <w:pStyle w:val="TableParagraph"/>
              <w:spacing w:before="106" w:line="256" w:lineRule="auto"/>
              <w:ind w:left="62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требованиях, требований, установленных </w:t>
            </w:r>
            <w:proofErr w:type="spellStart"/>
            <w:r w:rsidRPr="00F44B33">
              <w:rPr>
                <w:spacing w:val="-2"/>
                <w:sz w:val="24"/>
                <w:lang w:val="ru-RU"/>
              </w:rPr>
              <w:t>муниципальны</w:t>
            </w:r>
            <w:proofErr w:type="spellEnd"/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ми правовыми </w:t>
            </w:r>
            <w:r w:rsidRPr="00F44B33">
              <w:rPr>
                <w:spacing w:val="-2"/>
                <w:sz w:val="24"/>
                <w:lang w:val="ru-RU"/>
              </w:rPr>
              <w:t>актами</w:t>
            </w:r>
          </w:p>
        </w:tc>
      </w:tr>
      <w:tr w:rsidR="00F44B33" w:rsidTr="00122B88">
        <w:trPr>
          <w:trHeight w:val="391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Информирование</w:t>
            </w:r>
            <w:proofErr w:type="spellEnd"/>
          </w:p>
        </w:tc>
        <w:tc>
          <w:tcPr>
            <w:tcW w:w="1846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2574" w:right="25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ежеквартально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2574" w:right="25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ежеквартально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150"/>
              <w:ind w:left="2574" w:right="258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ежеквартально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6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повышение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юридических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лиц</w:t>
            </w:r>
            <w:proofErr w:type="spellEnd"/>
            <w:r>
              <w:rPr>
                <w:spacing w:val="-4"/>
                <w:sz w:val="24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информирован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индивидуальных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ности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предпринимателей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подконтрольн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посредством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субъектов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вновь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разъяснительной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работы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средствах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требованиях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116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Pr="00F44B33" w:rsidRDefault="00F44B33" w:rsidP="00122B88">
            <w:pPr>
              <w:pStyle w:val="TableParagraph"/>
              <w:spacing w:line="254" w:lineRule="auto"/>
              <w:ind w:left="6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-1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иными</w:t>
            </w:r>
            <w:r w:rsidRPr="00F44B33">
              <w:rPr>
                <w:spacing w:val="-1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способами</w:t>
            </w:r>
            <w:r w:rsidRPr="00F44B33">
              <w:rPr>
                <w:spacing w:val="-1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по вопросам соблюдения </w:t>
            </w:r>
            <w:r w:rsidRPr="00F44B33">
              <w:rPr>
                <w:spacing w:val="-2"/>
                <w:sz w:val="24"/>
                <w:lang w:val="ru-RU"/>
              </w:rPr>
              <w:t>обязательных</w:t>
            </w:r>
          </w:p>
          <w:p w:rsidR="00F44B33" w:rsidRDefault="00F44B33" w:rsidP="00122B88">
            <w:pPr>
              <w:pStyle w:val="TableParagraph"/>
              <w:spacing w:before="2" w:line="26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before="41" w:line="276" w:lineRule="exact"/>
              <w:ind w:left="134" w:right="185" w:firstLine="12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Pr="00F44B33" w:rsidRDefault="00F44B33" w:rsidP="00122B88">
            <w:pPr>
              <w:pStyle w:val="TableParagraph"/>
              <w:spacing w:line="254" w:lineRule="auto"/>
              <w:ind w:left="62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требований, установленных </w:t>
            </w:r>
            <w:proofErr w:type="spellStart"/>
            <w:r w:rsidRPr="00F44B33">
              <w:rPr>
                <w:spacing w:val="-2"/>
                <w:sz w:val="24"/>
                <w:lang w:val="ru-RU"/>
              </w:rPr>
              <w:t>муниципальны</w:t>
            </w:r>
            <w:proofErr w:type="spellEnd"/>
          </w:p>
          <w:p w:rsidR="00F44B33" w:rsidRPr="00F44B33" w:rsidRDefault="00F44B33" w:rsidP="00122B88">
            <w:pPr>
              <w:pStyle w:val="TableParagraph"/>
              <w:spacing w:before="2" w:line="266" w:lineRule="exact"/>
              <w:ind w:left="62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ми</w:t>
            </w:r>
            <w:r w:rsidRPr="00F44B33">
              <w:rPr>
                <w:spacing w:val="-1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правовыми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Pr="00F44B33" w:rsidRDefault="00F44B33" w:rsidP="00122B88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муниципальными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предъявляемых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при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7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8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сфере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410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90" w:lineRule="exact"/>
              <w:ind w:left="60"/>
              <w:rPr>
                <w:rFonts w:ascii="Calibri" w:hAnsi="Calibri"/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благоустройства</w:t>
            </w:r>
            <w:proofErr w:type="spellEnd"/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1846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</w:tr>
      <w:tr w:rsidR="00F44B33" w:rsidTr="00122B88">
        <w:trPr>
          <w:trHeight w:val="386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Обобщение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практики</w:t>
            </w:r>
            <w:proofErr w:type="spellEnd"/>
          </w:p>
        </w:tc>
        <w:tc>
          <w:tcPr>
            <w:tcW w:w="1846" w:type="dxa"/>
            <w:vMerge w:val="restart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6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ind w:left="134" w:right="185" w:firstLine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220"/>
              <w:ind w:left="465" w:right="468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ежегодно,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не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позднее</w:t>
            </w:r>
          </w:p>
          <w:p w:rsidR="00F44B33" w:rsidRPr="00F44B33" w:rsidRDefault="00F44B33" w:rsidP="00122B88">
            <w:pPr>
              <w:pStyle w:val="TableParagraph"/>
              <w:spacing w:before="24" w:line="266" w:lineRule="auto"/>
              <w:ind w:left="465" w:right="470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30</w:t>
            </w:r>
            <w:r w:rsidRPr="00F44B33">
              <w:rPr>
                <w:spacing w:val="-1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марта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года,</w:t>
            </w:r>
            <w:r w:rsidRPr="00F44B33">
              <w:rPr>
                <w:spacing w:val="-1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следующего</w:t>
            </w:r>
            <w:r w:rsidRPr="00F44B33">
              <w:rPr>
                <w:spacing w:val="-1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за </w:t>
            </w:r>
            <w:r w:rsidRPr="00F44B33">
              <w:rPr>
                <w:spacing w:val="-2"/>
                <w:sz w:val="24"/>
                <w:lang w:val="ru-RU"/>
              </w:rPr>
              <w:t>отчетным</w:t>
            </w:r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220" w:line="261" w:lineRule="auto"/>
              <w:ind w:left="624" w:right="630" w:firstLine="295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ежегодно, 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30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марта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года,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следующего</w:t>
            </w:r>
          </w:p>
          <w:p w:rsidR="00F44B33" w:rsidRDefault="00F44B33" w:rsidP="00122B88">
            <w:pPr>
              <w:pStyle w:val="TableParagraph"/>
              <w:spacing w:before="3"/>
              <w:ind w:left="1385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отчетным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149"/>
              <w:ind w:left="465" w:right="468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ежегодно,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не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позднее</w:t>
            </w:r>
          </w:p>
          <w:p w:rsidR="00F44B33" w:rsidRPr="00F44B33" w:rsidRDefault="00F44B33" w:rsidP="00122B88">
            <w:pPr>
              <w:pStyle w:val="TableParagraph"/>
              <w:spacing w:before="24" w:line="266" w:lineRule="auto"/>
              <w:ind w:left="465" w:right="470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30</w:t>
            </w:r>
            <w:r w:rsidRPr="00F44B33">
              <w:rPr>
                <w:spacing w:val="-11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марта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года,</w:t>
            </w:r>
            <w:r w:rsidRPr="00F44B33">
              <w:rPr>
                <w:spacing w:val="-7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следующего</w:t>
            </w:r>
            <w:r w:rsidRPr="00F44B33">
              <w:rPr>
                <w:spacing w:val="39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за </w:t>
            </w:r>
            <w:r w:rsidRPr="00F44B33">
              <w:rPr>
                <w:spacing w:val="-2"/>
                <w:sz w:val="24"/>
                <w:lang w:val="ru-RU"/>
              </w:rPr>
              <w:t>отчетным</w:t>
            </w:r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предупрежден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осуществления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нарушений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284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территории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Новониколаевского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5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поселения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правовыми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размещение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органов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местного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самоуправления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</w:tr>
    </w:tbl>
    <w:p w:rsidR="00F44B33" w:rsidRDefault="00F44B33" w:rsidP="00F44B33">
      <w:pPr>
        <w:rPr>
          <w:sz w:val="24"/>
        </w:rPr>
        <w:sectPr w:rsidR="00F44B33">
          <w:type w:val="continuous"/>
          <w:pgSz w:w="11910" w:h="16840"/>
          <w:pgMar w:top="12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2"/>
        <w:gridCol w:w="1846"/>
        <w:gridCol w:w="1276"/>
        <w:gridCol w:w="1276"/>
        <w:gridCol w:w="1136"/>
        <w:gridCol w:w="1707"/>
      </w:tblGrid>
      <w:tr w:rsidR="00F44B33" w:rsidTr="00122B88">
        <w:trPr>
          <w:trHeight w:val="3151"/>
        </w:trPr>
        <w:tc>
          <w:tcPr>
            <w:tcW w:w="565" w:type="dxa"/>
          </w:tcPr>
          <w:p w:rsidR="00F44B33" w:rsidRDefault="00F44B33" w:rsidP="00122B88">
            <w:pPr>
              <w:pStyle w:val="TableParagraph"/>
              <w:spacing w:before="106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2552" w:type="dxa"/>
          </w:tcPr>
          <w:p w:rsidR="00F44B33" w:rsidRPr="00F44B33" w:rsidRDefault="00F44B33" w:rsidP="00122B88">
            <w:pPr>
              <w:pStyle w:val="TableParagraph"/>
              <w:spacing w:before="106" w:line="254" w:lineRule="auto"/>
              <w:ind w:left="60" w:right="619"/>
              <w:rPr>
                <w:sz w:val="24"/>
                <w:lang w:val="ru-RU"/>
              </w:rPr>
            </w:pPr>
            <w:proofErr w:type="gramStart"/>
            <w:r w:rsidRPr="00F44B33">
              <w:rPr>
                <w:spacing w:val="-2"/>
                <w:sz w:val="24"/>
                <w:lang w:val="ru-RU"/>
              </w:rPr>
              <w:t>Объявление  предостережений</w:t>
            </w:r>
            <w:proofErr w:type="gramEnd"/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недопустимости </w:t>
            </w:r>
            <w:r w:rsidRPr="00F44B33">
              <w:rPr>
                <w:spacing w:val="-2"/>
                <w:sz w:val="24"/>
                <w:lang w:val="ru-RU"/>
              </w:rPr>
              <w:t>нарушения</w:t>
            </w:r>
          </w:p>
          <w:p w:rsidR="00F44B33" w:rsidRPr="00F44B33" w:rsidRDefault="00F44B33" w:rsidP="00122B88">
            <w:pPr>
              <w:pStyle w:val="TableParagraph"/>
              <w:spacing w:before="5" w:line="256" w:lineRule="auto"/>
              <w:ind w:left="60" w:right="559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обязательных требований, требований, установленных муниципальными </w:t>
            </w:r>
            <w:r w:rsidRPr="00F44B33">
              <w:rPr>
                <w:sz w:val="24"/>
                <w:lang w:val="ru-RU"/>
              </w:rPr>
              <w:t>правовыми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актами</w:t>
            </w:r>
          </w:p>
        </w:tc>
        <w:tc>
          <w:tcPr>
            <w:tcW w:w="1846" w:type="dxa"/>
          </w:tcPr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before="2"/>
              <w:rPr>
                <w:sz w:val="37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1"/>
              <w:ind w:left="134" w:right="185" w:firstLine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276" w:type="dxa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136" w:type="dxa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150"/>
              <w:ind w:left="360"/>
              <w:rPr>
                <w:sz w:val="24"/>
              </w:rPr>
            </w:pP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необходимости</w:t>
            </w:r>
            <w:proofErr w:type="spellEnd"/>
          </w:p>
        </w:tc>
        <w:tc>
          <w:tcPr>
            <w:tcW w:w="1707" w:type="dxa"/>
          </w:tcPr>
          <w:p w:rsidR="00F44B33" w:rsidRPr="00F44B33" w:rsidRDefault="00F44B33" w:rsidP="00122B88">
            <w:pPr>
              <w:pStyle w:val="TableParagraph"/>
              <w:spacing w:before="106" w:line="256" w:lineRule="auto"/>
              <w:ind w:left="62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предотвращен </w:t>
            </w:r>
            <w:proofErr w:type="spellStart"/>
            <w:r w:rsidRPr="00F44B33">
              <w:rPr>
                <w:sz w:val="24"/>
                <w:lang w:val="ru-RU"/>
              </w:rPr>
              <w:t>ие</w:t>
            </w:r>
            <w:proofErr w:type="spellEnd"/>
            <w:r w:rsidRPr="00F44B33">
              <w:rPr>
                <w:sz w:val="24"/>
                <w:lang w:val="ru-RU"/>
              </w:rPr>
              <w:t xml:space="preserve"> нарушений </w:t>
            </w:r>
            <w:r w:rsidRPr="00F44B33">
              <w:rPr>
                <w:spacing w:val="-2"/>
                <w:sz w:val="24"/>
                <w:lang w:val="ru-RU"/>
              </w:rPr>
              <w:t xml:space="preserve">обязательных требований, требований, установленных </w:t>
            </w:r>
            <w:proofErr w:type="spellStart"/>
            <w:r w:rsidRPr="00F44B33">
              <w:rPr>
                <w:spacing w:val="-2"/>
                <w:sz w:val="24"/>
                <w:lang w:val="ru-RU"/>
              </w:rPr>
              <w:t>муниципальны</w:t>
            </w:r>
            <w:proofErr w:type="spellEnd"/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ми правовыми </w:t>
            </w:r>
            <w:r w:rsidRPr="00F44B33">
              <w:rPr>
                <w:spacing w:val="-2"/>
                <w:sz w:val="24"/>
                <w:lang w:val="ru-RU"/>
              </w:rPr>
              <w:t>актами</w:t>
            </w:r>
          </w:p>
        </w:tc>
      </w:tr>
      <w:tr w:rsidR="00F44B33" w:rsidTr="00122B88">
        <w:trPr>
          <w:trHeight w:val="386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Размещение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846" w:type="dxa"/>
            <w:vMerge w:val="restart"/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2"/>
              <w:rPr>
                <w:sz w:val="32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line="261" w:lineRule="auto"/>
              <w:ind w:left="3005" w:right="2337" w:hanging="485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указывается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первая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дата,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а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потом по мере необходимости</w:t>
            </w:r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1"/>
              <w:rPr>
                <w:sz w:val="32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before="1" w:line="266" w:lineRule="auto"/>
              <w:ind w:left="3005" w:right="2337" w:hanging="485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указывается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первая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дата,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а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потом по мере необходимости</w:t>
            </w:r>
          </w:p>
        </w:tc>
        <w:tc>
          <w:tcPr>
            <w:tcW w:w="113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rPr>
                <w:sz w:val="26"/>
                <w:lang w:val="ru-RU"/>
              </w:rPr>
            </w:pPr>
          </w:p>
          <w:p w:rsidR="00F44B33" w:rsidRPr="00F44B33" w:rsidRDefault="00F44B33" w:rsidP="00122B88">
            <w:pPr>
              <w:pStyle w:val="TableParagraph"/>
              <w:spacing w:line="266" w:lineRule="auto"/>
              <w:ind w:left="3005" w:right="2337" w:hanging="485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указывается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первая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дата,</w:t>
            </w:r>
            <w:r w:rsidRPr="00F44B33">
              <w:rPr>
                <w:spacing w:val="-1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а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потом по мере необходимости</w:t>
            </w:r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официальном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сайте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открытости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Администрации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прозрачности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Трубачевского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информации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сельского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поселения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об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перечней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нормативных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осуществлении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их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отдельных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частей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содержащих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обязательные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требования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муниципальными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актами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оценка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соблюдения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которых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является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предметом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благоустройства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текстов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соответствующих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4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правовых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4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актов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для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муниципального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контроля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сфере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394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благоустройства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</w:tr>
      <w:tr w:rsidR="00F44B33" w:rsidTr="00122B88">
        <w:trPr>
          <w:trHeight w:val="386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 w:val="restart"/>
          </w:tcPr>
          <w:p w:rsidR="00F44B33" w:rsidRPr="00F44B33" w:rsidRDefault="00F44B33" w:rsidP="00122B88">
            <w:pPr>
              <w:pStyle w:val="TableParagraph"/>
              <w:spacing w:before="101"/>
              <w:ind w:firstLine="6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планов проведения плановых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проверок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по </w:t>
            </w:r>
            <w:r w:rsidRPr="00F44B33">
              <w:rPr>
                <w:spacing w:val="-2"/>
                <w:sz w:val="24"/>
                <w:lang w:val="ru-RU"/>
              </w:rPr>
              <w:t xml:space="preserve">муниципальному </w:t>
            </w:r>
            <w:r w:rsidRPr="00F44B33">
              <w:rPr>
                <w:sz w:val="24"/>
                <w:lang w:val="ru-RU"/>
              </w:rPr>
              <w:t xml:space="preserve">контролю в сфере </w:t>
            </w:r>
            <w:r w:rsidRPr="00F44B33">
              <w:rPr>
                <w:spacing w:val="-2"/>
                <w:sz w:val="24"/>
                <w:lang w:val="ru-RU"/>
              </w:rPr>
              <w:t>благоустройства.</w:t>
            </w:r>
          </w:p>
        </w:tc>
        <w:tc>
          <w:tcPr>
            <w:tcW w:w="1846" w:type="dxa"/>
            <w:tcBorders>
              <w:bottom w:val="nil"/>
            </w:tcBorders>
          </w:tcPr>
          <w:p w:rsidR="00F44B33" w:rsidRPr="00F44B33" w:rsidRDefault="00F44B33" w:rsidP="00122B88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220" w:line="261" w:lineRule="auto"/>
              <w:ind w:left="439" w:right="440" w:firstLine="289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рабочих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дней</w:t>
            </w:r>
          </w:p>
          <w:p w:rsidR="00F44B33" w:rsidRPr="00F44B33" w:rsidRDefault="00F44B33" w:rsidP="00122B88">
            <w:pPr>
              <w:pStyle w:val="TableParagraph"/>
              <w:spacing w:before="4"/>
              <w:ind w:left="294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после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утверждения</w:t>
            </w:r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220" w:line="261" w:lineRule="auto"/>
              <w:ind w:left="439" w:right="440" w:firstLine="289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рабочих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дней</w:t>
            </w:r>
          </w:p>
          <w:p w:rsidR="00F44B33" w:rsidRPr="00F44B33" w:rsidRDefault="00F44B33" w:rsidP="00122B88">
            <w:pPr>
              <w:pStyle w:val="TableParagraph"/>
              <w:spacing w:before="3"/>
              <w:ind w:left="294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после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утверждения</w:t>
            </w:r>
          </w:p>
        </w:tc>
        <w:tc>
          <w:tcPr>
            <w:tcW w:w="113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149" w:line="261" w:lineRule="auto"/>
              <w:ind w:left="439" w:right="440" w:firstLine="289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рабочих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дней</w:t>
            </w:r>
          </w:p>
          <w:p w:rsidR="00F44B33" w:rsidRPr="00F44B33" w:rsidRDefault="00F44B33" w:rsidP="00122B88">
            <w:pPr>
              <w:pStyle w:val="TableParagraph"/>
              <w:spacing w:before="4"/>
              <w:ind w:left="294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после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утверждения</w:t>
            </w:r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F44B33" w:rsidTr="00122B88">
        <w:trPr>
          <w:trHeight w:val="1760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line="224" w:lineRule="exact"/>
              <w:ind w:left="13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Pr="00F44B33" w:rsidRDefault="00F44B33" w:rsidP="00122B88">
            <w:pPr>
              <w:pStyle w:val="TableParagraph"/>
              <w:spacing w:line="256" w:lineRule="auto"/>
              <w:ind w:left="62" w:right="6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открытости и </w:t>
            </w:r>
            <w:r w:rsidRPr="00F44B33">
              <w:rPr>
                <w:spacing w:val="-2"/>
                <w:sz w:val="24"/>
                <w:lang w:val="ru-RU"/>
              </w:rPr>
              <w:t>прозрачности информации</w:t>
            </w:r>
            <w:r w:rsidRPr="00F44B33">
              <w:rPr>
                <w:spacing w:val="80"/>
                <w:sz w:val="24"/>
                <w:lang w:val="ru-RU"/>
              </w:rPr>
              <w:t xml:space="preserve"> </w:t>
            </w:r>
            <w:r w:rsidRPr="00F44B33">
              <w:rPr>
                <w:spacing w:val="-6"/>
                <w:sz w:val="24"/>
                <w:lang w:val="ru-RU"/>
              </w:rPr>
              <w:t xml:space="preserve">об </w:t>
            </w:r>
            <w:r w:rsidRPr="00F44B33">
              <w:rPr>
                <w:spacing w:val="-2"/>
                <w:sz w:val="24"/>
                <w:lang w:val="ru-RU"/>
              </w:rPr>
              <w:t>осуществлении</w:t>
            </w:r>
          </w:p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муниципально</w:t>
            </w:r>
            <w:proofErr w:type="spellEnd"/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846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контроля</w:t>
            </w:r>
            <w:proofErr w:type="spellEnd"/>
          </w:p>
        </w:tc>
      </w:tr>
    </w:tbl>
    <w:p w:rsidR="00F44B33" w:rsidRDefault="00F44B33" w:rsidP="00F44B33">
      <w:pPr>
        <w:spacing w:line="275" w:lineRule="exact"/>
        <w:rPr>
          <w:sz w:val="24"/>
        </w:rPr>
        <w:sectPr w:rsidR="00F44B33">
          <w:pgSz w:w="11910" w:h="16840"/>
          <w:pgMar w:top="1260" w:right="3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2552"/>
        <w:gridCol w:w="1846"/>
        <w:gridCol w:w="1276"/>
        <w:gridCol w:w="1276"/>
        <w:gridCol w:w="1136"/>
        <w:gridCol w:w="1707"/>
      </w:tblGrid>
      <w:tr w:rsidR="00F44B33" w:rsidTr="00122B88">
        <w:trPr>
          <w:trHeight w:val="2560"/>
        </w:trPr>
        <w:tc>
          <w:tcPr>
            <w:tcW w:w="565" w:type="dxa"/>
            <w:vMerge w:val="restart"/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F44B33" w:rsidRDefault="00F44B33" w:rsidP="00122B88">
            <w:pPr>
              <w:pStyle w:val="TableParagraph"/>
              <w:spacing w:before="106" w:line="252" w:lineRule="auto"/>
              <w:ind w:left="60" w:right="267"/>
              <w:rPr>
                <w:sz w:val="24"/>
              </w:rPr>
            </w:pPr>
            <w:proofErr w:type="spellStart"/>
            <w:r>
              <w:rPr>
                <w:sz w:val="24"/>
              </w:rPr>
              <w:t>плановых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рейдовых</w:t>
            </w:r>
            <w:proofErr w:type="spellEnd"/>
            <w:r>
              <w:rPr>
                <w:sz w:val="24"/>
              </w:rPr>
              <w:t xml:space="preserve">) </w:t>
            </w:r>
            <w:proofErr w:type="spellStart"/>
            <w:r>
              <w:rPr>
                <w:spacing w:val="-2"/>
                <w:sz w:val="24"/>
              </w:rPr>
              <w:t>заданий</w:t>
            </w:r>
            <w:proofErr w:type="spellEnd"/>
          </w:p>
        </w:tc>
        <w:tc>
          <w:tcPr>
            <w:tcW w:w="1846" w:type="dxa"/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textDirection w:val="btLr"/>
          </w:tcPr>
          <w:p w:rsidR="00F44B33" w:rsidRPr="00F44B33" w:rsidRDefault="00F44B33" w:rsidP="00122B88">
            <w:pPr>
              <w:pStyle w:val="TableParagraph"/>
              <w:spacing w:before="220" w:line="261" w:lineRule="auto"/>
              <w:ind w:left="434" w:right="445" w:firstLine="29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рабочих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дней</w:t>
            </w:r>
          </w:p>
          <w:p w:rsidR="00F44B33" w:rsidRPr="00F44B33" w:rsidRDefault="00F44B33" w:rsidP="00122B88">
            <w:pPr>
              <w:pStyle w:val="TableParagraph"/>
              <w:spacing w:before="4"/>
              <w:ind w:left="289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после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утверждения</w:t>
            </w:r>
          </w:p>
        </w:tc>
        <w:tc>
          <w:tcPr>
            <w:tcW w:w="1276" w:type="dxa"/>
            <w:textDirection w:val="btLr"/>
          </w:tcPr>
          <w:p w:rsidR="00F44B33" w:rsidRPr="00F44B33" w:rsidRDefault="00F44B33" w:rsidP="00122B88">
            <w:pPr>
              <w:pStyle w:val="TableParagraph"/>
              <w:spacing w:before="220" w:line="261" w:lineRule="auto"/>
              <w:ind w:left="434" w:right="445" w:firstLine="29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рабочих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дней</w:t>
            </w:r>
          </w:p>
          <w:p w:rsidR="00F44B33" w:rsidRPr="00F44B33" w:rsidRDefault="00F44B33" w:rsidP="00122B88">
            <w:pPr>
              <w:pStyle w:val="TableParagraph"/>
              <w:spacing w:before="3"/>
              <w:ind w:left="289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после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утверждения</w:t>
            </w:r>
          </w:p>
        </w:tc>
        <w:tc>
          <w:tcPr>
            <w:tcW w:w="1136" w:type="dxa"/>
            <w:textDirection w:val="btLr"/>
          </w:tcPr>
          <w:p w:rsidR="00F44B33" w:rsidRPr="00F44B33" w:rsidRDefault="00F44B33" w:rsidP="00122B88">
            <w:pPr>
              <w:pStyle w:val="TableParagraph"/>
              <w:spacing w:before="149" w:line="261" w:lineRule="auto"/>
              <w:ind w:left="434" w:right="445" w:firstLine="290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не позднее</w:t>
            </w:r>
            <w:r w:rsidRPr="00F44B33">
              <w:rPr>
                <w:spacing w:val="40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рабочих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дней</w:t>
            </w:r>
          </w:p>
          <w:p w:rsidR="00F44B33" w:rsidRPr="00F44B33" w:rsidRDefault="00F44B33" w:rsidP="00122B88">
            <w:pPr>
              <w:pStyle w:val="TableParagraph"/>
              <w:spacing w:before="4"/>
              <w:ind w:left="289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после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утверждения</w:t>
            </w:r>
          </w:p>
        </w:tc>
        <w:tc>
          <w:tcPr>
            <w:tcW w:w="1707" w:type="dxa"/>
          </w:tcPr>
          <w:p w:rsidR="00F44B33" w:rsidRPr="00F44B33" w:rsidRDefault="00F44B33" w:rsidP="00122B88">
            <w:pPr>
              <w:pStyle w:val="TableParagraph"/>
              <w:spacing w:before="106" w:line="256" w:lineRule="auto"/>
              <w:ind w:left="62" w:right="60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обеспечение </w:t>
            </w:r>
            <w:r w:rsidRPr="00F44B33">
              <w:rPr>
                <w:sz w:val="24"/>
                <w:lang w:val="ru-RU"/>
              </w:rPr>
              <w:t xml:space="preserve">открытости и </w:t>
            </w:r>
            <w:r w:rsidRPr="00F44B33">
              <w:rPr>
                <w:spacing w:val="-2"/>
                <w:sz w:val="24"/>
                <w:lang w:val="ru-RU"/>
              </w:rPr>
              <w:t>прозрачности информации</w:t>
            </w:r>
            <w:r w:rsidRPr="00F44B33">
              <w:rPr>
                <w:spacing w:val="80"/>
                <w:sz w:val="24"/>
                <w:lang w:val="ru-RU"/>
              </w:rPr>
              <w:t xml:space="preserve"> </w:t>
            </w:r>
            <w:r w:rsidRPr="00F44B33">
              <w:rPr>
                <w:spacing w:val="-6"/>
                <w:sz w:val="24"/>
                <w:lang w:val="ru-RU"/>
              </w:rPr>
              <w:t xml:space="preserve">об </w:t>
            </w:r>
            <w:r w:rsidRPr="00F44B33">
              <w:rPr>
                <w:spacing w:val="-2"/>
                <w:sz w:val="24"/>
                <w:lang w:val="ru-RU"/>
              </w:rPr>
              <w:t xml:space="preserve">осуществлении </w:t>
            </w:r>
            <w:proofErr w:type="spellStart"/>
            <w:r w:rsidRPr="00F44B33">
              <w:rPr>
                <w:spacing w:val="-2"/>
                <w:sz w:val="24"/>
                <w:lang w:val="ru-RU"/>
              </w:rPr>
              <w:t>муниципально</w:t>
            </w:r>
            <w:proofErr w:type="spellEnd"/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4B33">
              <w:rPr>
                <w:sz w:val="24"/>
                <w:lang w:val="ru-RU"/>
              </w:rPr>
              <w:t>го</w:t>
            </w:r>
            <w:proofErr w:type="spellEnd"/>
            <w:r w:rsidRPr="00F44B33">
              <w:rPr>
                <w:sz w:val="24"/>
                <w:lang w:val="ru-RU"/>
              </w:rPr>
              <w:t xml:space="preserve"> контроля</w:t>
            </w:r>
          </w:p>
        </w:tc>
      </w:tr>
      <w:tr w:rsidR="00F44B33" w:rsidTr="00122B88">
        <w:trPr>
          <w:trHeight w:val="2856"/>
        </w:trPr>
        <w:tc>
          <w:tcPr>
            <w:tcW w:w="565" w:type="dxa"/>
            <w:vMerge/>
            <w:tcBorders>
              <w:top w:val="nil"/>
            </w:tcBorders>
          </w:tcPr>
          <w:p w:rsidR="00F44B33" w:rsidRPr="00F44B33" w:rsidRDefault="00F44B33" w:rsidP="00122B88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52" w:type="dxa"/>
          </w:tcPr>
          <w:p w:rsidR="00F44B33" w:rsidRPr="00F44B33" w:rsidRDefault="00F44B33" w:rsidP="00122B88">
            <w:pPr>
              <w:pStyle w:val="TableParagraph"/>
              <w:spacing w:before="101" w:line="256" w:lineRule="auto"/>
              <w:ind w:left="60" w:right="358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 xml:space="preserve">информации о </w:t>
            </w:r>
            <w:r w:rsidRPr="00F44B33">
              <w:rPr>
                <w:spacing w:val="-2"/>
                <w:sz w:val="24"/>
                <w:lang w:val="ru-RU"/>
              </w:rPr>
              <w:t xml:space="preserve">результатах осуществления муниципального </w:t>
            </w:r>
            <w:r w:rsidRPr="00F44B33">
              <w:rPr>
                <w:sz w:val="24"/>
                <w:lang w:val="ru-RU"/>
              </w:rPr>
              <w:t xml:space="preserve">контроля в сфере благоустройства на </w:t>
            </w:r>
            <w:r w:rsidRPr="00F44B33">
              <w:rPr>
                <w:spacing w:val="-2"/>
                <w:sz w:val="24"/>
                <w:lang w:val="ru-RU"/>
              </w:rPr>
              <w:t xml:space="preserve">территории </w:t>
            </w:r>
            <w:proofErr w:type="spellStart"/>
            <w:r w:rsidRPr="00F44B33">
              <w:rPr>
                <w:spacing w:val="-2"/>
                <w:sz w:val="24"/>
                <w:lang w:val="ru-RU"/>
              </w:rPr>
              <w:t>Трубачевского</w:t>
            </w:r>
            <w:proofErr w:type="spellEnd"/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сельского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поселения</w:t>
            </w:r>
          </w:p>
        </w:tc>
        <w:tc>
          <w:tcPr>
            <w:tcW w:w="1846" w:type="dxa"/>
          </w:tcPr>
          <w:p w:rsidR="00F44B33" w:rsidRPr="00F44B33" w:rsidRDefault="00F44B33" w:rsidP="00122B8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101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textDirection w:val="btLr"/>
          </w:tcPr>
          <w:p w:rsidR="00F44B33" w:rsidRPr="00F44B33" w:rsidRDefault="00F44B33" w:rsidP="00122B88">
            <w:pPr>
              <w:pStyle w:val="TableParagraph"/>
              <w:spacing w:before="65" w:line="266" w:lineRule="auto"/>
              <w:ind w:left="424" w:right="420" w:firstLine="210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ежеквартально, </w:t>
            </w:r>
            <w:r w:rsidRPr="00F44B33">
              <w:rPr>
                <w:sz w:val="24"/>
                <w:lang w:val="ru-RU"/>
              </w:rPr>
              <w:t>до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числа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месяца,</w:t>
            </w:r>
          </w:p>
          <w:p w:rsidR="00F44B33" w:rsidRPr="00F44B33" w:rsidRDefault="00F44B33" w:rsidP="00122B88">
            <w:pPr>
              <w:pStyle w:val="TableParagraph"/>
              <w:spacing w:line="269" w:lineRule="exact"/>
              <w:ind w:left="228" w:right="231"/>
              <w:jc w:val="center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>следующего</w:t>
            </w:r>
          </w:p>
          <w:p w:rsidR="00F44B33" w:rsidRPr="00F44B33" w:rsidRDefault="00F44B33" w:rsidP="00122B88">
            <w:pPr>
              <w:pStyle w:val="TableParagraph"/>
              <w:spacing w:before="29" w:line="271" w:lineRule="exact"/>
              <w:ind w:left="231" w:right="231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за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отчетным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кварталом</w:t>
            </w:r>
          </w:p>
        </w:tc>
        <w:tc>
          <w:tcPr>
            <w:tcW w:w="1276" w:type="dxa"/>
            <w:textDirection w:val="btLr"/>
          </w:tcPr>
          <w:p w:rsidR="00F44B33" w:rsidRPr="00F44B33" w:rsidRDefault="00F44B33" w:rsidP="00122B88">
            <w:pPr>
              <w:pStyle w:val="TableParagraph"/>
              <w:spacing w:before="70" w:line="261" w:lineRule="auto"/>
              <w:ind w:left="424" w:right="420" w:firstLine="210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ежеквартально, </w:t>
            </w:r>
            <w:r w:rsidRPr="00F44B33">
              <w:rPr>
                <w:sz w:val="24"/>
                <w:lang w:val="ru-RU"/>
              </w:rPr>
              <w:t>до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числа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месяца,</w:t>
            </w:r>
          </w:p>
          <w:p w:rsidR="00F44B33" w:rsidRPr="00F44B33" w:rsidRDefault="00F44B33" w:rsidP="00122B88">
            <w:pPr>
              <w:pStyle w:val="TableParagraph"/>
              <w:spacing w:before="3"/>
              <w:ind w:left="228" w:right="231"/>
              <w:jc w:val="center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>следующего</w:t>
            </w:r>
          </w:p>
          <w:p w:rsidR="00F44B33" w:rsidRPr="00F44B33" w:rsidRDefault="00F44B33" w:rsidP="00122B88">
            <w:pPr>
              <w:pStyle w:val="TableParagraph"/>
              <w:spacing w:before="24" w:line="271" w:lineRule="exact"/>
              <w:ind w:left="231" w:right="231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за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отчетным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кварталом</w:t>
            </w:r>
          </w:p>
        </w:tc>
        <w:tc>
          <w:tcPr>
            <w:tcW w:w="1136" w:type="dxa"/>
            <w:textDirection w:val="btLr"/>
          </w:tcPr>
          <w:p w:rsidR="00F44B33" w:rsidRPr="00F44B33" w:rsidRDefault="00F44B33" w:rsidP="00122B88">
            <w:pPr>
              <w:pStyle w:val="TableParagraph"/>
              <w:spacing w:line="261" w:lineRule="auto"/>
              <w:ind w:left="424" w:right="420" w:firstLine="210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ежеквартально, </w:t>
            </w:r>
            <w:r w:rsidRPr="00F44B33">
              <w:rPr>
                <w:sz w:val="24"/>
                <w:lang w:val="ru-RU"/>
              </w:rPr>
              <w:t>до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10</w:t>
            </w:r>
            <w:r w:rsidRPr="00F44B33">
              <w:rPr>
                <w:spacing w:val="-1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числа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месяца,</w:t>
            </w:r>
          </w:p>
          <w:p w:rsidR="00F44B33" w:rsidRPr="00F44B33" w:rsidRDefault="00F44B33" w:rsidP="00122B88">
            <w:pPr>
              <w:pStyle w:val="TableParagraph"/>
              <w:spacing w:before="3"/>
              <w:ind w:left="228" w:right="231"/>
              <w:jc w:val="center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>следующего</w:t>
            </w:r>
          </w:p>
          <w:p w:rsidR="00F44B33" w:rsidRPr="00F44B33" w:rsidRDefault="00F44B33" w:rsidP="00122B88">
            <w:pPr>
              <w:pStyle w:val="TableParagraph"/>
              <w:spacing w:before="24" w:line="202" w:lineRule="exact"/>
              <w:ind w:left="231" w:right="231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за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отчетным</w:t>
            </w:r>
            <w:r w:rsidRPr="00F44B33">
              <w:rPr>
                <w:spacing w:val="-4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кварталом</w:t>
            </w:r>
          </w:p>
        </w:tc>
        <w:tc>
          <w:tcPr>
            <w:tcW w:w="1707" w:type="dxa"/>
          </w:tcPr>
          <w:p w:rsidR="00F44B33" w:rsidRPr="00F44B33" w:rsidRDefault="00F44B33" w:rsidP="00122B88">
            <w:pPr>
              <w:pStyle w:val="TableParagraph"/>
              <w:spacing w:before="101" w:line="256" w:lineRule="auto"/>
              <w:ind w:left="62" w:right="60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обеспечение </w:t>
            </w:r>
            <w:r w:rsidRPr="00F44B33">
              <w:rPr>
                <w:sz w:val="24"/>
                <w:lang w:val="ru-RU"/>
              </w:rPr>
              <w:t xml:space="preserve">открытости и </w:t>
            </w:r>
            <w:r w:rsidRPr="00F44B33">
              <w:rPr>
                <w:spacing w:val="-2"/>
                <w:sz w:val="24"/>
                <w:lang w:val="ru-RU"/>
              </w:rPr>
              <w:t>прозрачности информации</w:t>
            </w:r>
            <w:r w:rsidRPr="00F44B33">
              <w:rPr>
                <w:spacing w:val="80"/>
                <w:sz w:val="24"/>
                <w:lang w:val="ru-RU"/>
              </w:rPr>
              <w:t xml:space="preserve"> </w:t>
            </w:r>
            <w:r w:rsidRPr="00F44B33">
              <w:rPr>
                <w:spacing w:val="-6"/>
                <w:sz w:val="24"/>
                <w:lang w:val="ru-RU"/>
              </w:rPr>
              <w:t xml:space="preserve">об </w:t>
            </w:r>
            <w:r w:rsidRPr="00F44B33">
              <w:rPr>
                <w:spacing w:val="-2"/>
                <w:sz w:val="24"/>
                <w:lang w:val="ru-RU"/>
              </w:rPr>
              <w:t xml:space="preserve">осуществлении </w:t>
            </w:r>
            <w:proofErr w:type="spellStart"/>
            <w:r w:rsidRPr="00F44B33">
              <w:rPr>
                <w:spacing w:val="-2"/>
                <w:sz w:val="24"/>
                <w:lang w:val="ru-RU"/>
              </w:rPr>
              <w:t>муниципально</w:t>
            </w:r>
            <w:proofErr w:type="spellEnd"/>
            <w:r w:rsidRPr="00F44B33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F44B33">
              <w:rPr>
                <w:sz w:val="24"/>
                <w:lang w:val="ru-RU"/>
              </w:rPr>
              <w:t>го</w:t>
            </w:r>
            <w:proofErr w:type="spellEnd"/>
            <w:r w:rsidRPr="00F44B33">
              <w:rPr>
                <w:sz w:val="24"/>
                <w:lang w:val="ru-RU"/>
              </w:rPr>
              <w:t xml:space="preserve"> контроля</w:t>
            </w:r>
          </w:p>
        </w:tc>
      </w:tr>
      <w:tr w:rsidR="00F44B33" w:rsidTr="00122B88">
        <w:trPr>
          <w:trHeight w:val="386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Проведение</w:t>
            </w:r>
            <w:proofErr w:type="spellEnd"/>
          </w:p>
        </w:tc>
        <w:tc>
          <w:tcPr>
            <w:tcW w:w="1846" w:type="dxa"/>
            <w:vMerge w:val="restart"/>
          </w:tcPr>
          <w:p w:rsidR="00F44B33" w:rsidRDefault="00F44B33" w:rsidP="00122B88">
            <w:pPr>
              <w:pStyle w:val="TableParagraph"/>
              <w:spacing w:before="5"/>
              <w:rPr>
                <w:sz w:val="23"/>
              </w:rPr>
            </w:pPr>
          </w:p>
          <w:p w:rsidR="00F44B33" w:rsidRDefault="00F44B33" w:rsidP="00122B88">
            <w:pPr>
              <w:pStyle w:val="TableParagraph"/>
              <w:spacing w:before="101"/>
              <w:ind w:left="6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65" w:line="266" w:lineRule="auto"/>
              <w:ind w:left="1170" w:right="1167" w:hanging="7"/>
              <w:jc w:val="center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ежегодно, </w:t>
            </w:r>
            <w:r w:rsidRPr="00F44B33">
              <w:rPr>
                <w:sz w:val="24"/>
                <w:lang w:val="ru-RU"/>
              </w:rPr>
              <w:t>не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позднее</w:t>
            </w:r>
          </w:p>
          <w:p w:rsidR="00F44B33" w:rsidRPr="00F44B33" w:rsidRDefault="00F44B33" w:rsidP="00122B88">
            <w:pPr>
              <w:pStyle w:val="TableParagraph"/>
              <w:spacing w:line="269" w:lineRule="exact"/>
              <w:ind w:left="317" w:right="322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30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марта</w:t>
            </w:r>
            <w:r w:rsidRPr="00F44B33">
              <w:rPr>
                <w:spacing w:val="-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года,</w:t>
            </w:r>
            <w:r w:rsidRPr="00F44B33">
              <w:rPr>
                <w:spacing w:val="2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следующего</w:t>
            </w:r>
          </w:p>
          <w:p w:rsidR="00F44B33" w:rsidRDefault="00F44B33" w:rsidP="00122B88">
            <w:pPr>
              <w:pStyle w:val="TableParagraph"/>
              <w:spacing w:before="29" w:line="271" w:lineRule="exact"/>
              <w:ind w:left="318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отчетным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before="70" w:line="261" w:lineRule="auto"/>
              <w:ind w:left="1170" w:right="1167" w:hanging="7"/>
              <w:jc w:val="center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ежегодно, </w:t>
            </w:r>
            <w:r w:rsidRPr="00F44B33">
              <w:rPr>
                <w:sz w:val="24"/>
                <w:lang w:val="ru-RU"/>
              </w:rPr>
              <w:t>не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позднее</w:t>
            </w:r>
          </w:p>
          <w:p w:rsidR="00F44B33" w:rsidRPr="00F44B33" w:rsidRDefault="00F44B33" w:rsidP="00122B88">
            <w:pPr>
              <w:pStyle w:val="TableParagraph"/>
              <w:spacing w:before="3"/>
              <w:ind w:left="318" w:right="322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30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марта</w:t>
            </w:r>
            <w:r w:rsidRPr="00F44B33">
              <w:rPr>
                <w:spacing w:val="-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года,</w:t>
            </w:r>
            <w:r w:rsidRPr="00F44B33">
              <w:rPr>
                <w:spacing w:val="4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следующего</w:t>
            </w:r>
          </w:p>
          <w:p w:rsidR="00F44B33" w:rsidRDefault="00F44B33" w:rsidP="00122B88">
            <w:pPr>
              <w:pStyle w:val="TableParagraph"/>
              <w:spacing w:before="24" w:line="271" w:lineRule="exact"/>
              <w:ind w:left="318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отчетным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Pr="00F44B33" w:rsidRDefault="00F44B33" w:rsidP="00122B88">
            <w:pPr>
              <w:pStyle w:val="TableParagraph"/>
              <w:spacing w:line="261" w:lineRule="auto"/>
              <w:ind w:left="1170" w:right="1167" w:hanging="7"/>
              <w:jc w:val="center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 xml:space="preserve">ежегодно, </w:t>
            </w:r>
            <w:r w:rsidRPr="00F44B33">
              <w:rPr>
                <w:sz w:val="24"/>
                <w:lang w:val="ru-RU"/>
              </w:rPr>
              <w:t>не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позднее</w:t>
            </w:r>
          </w:p>
          <w:p w:rsidR="00F44B33" w:rsidRPr="00F44B33" w:rsidRDefault="00F44B33" w:rsidP="00122B88">
            <w:pPr>
              <w:pStyle w:val="TableParagraph"/>
              <w:spacing w:before="3"/>
              <w:ind w:left="317" w:right="322"/>
              <w:jc w:val="center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30</w:t>
            </w:r>
            <w:r w:rsidRPr="00F44B33">
              <w:rPr>
                <w:spacing w:val="-3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марта</w:t>
            </w:r>
            <w:r w:rsidRPr="00F44B33">
              <w:rPr>
                <w:spacing w:val="-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>года,</w:t>
            </w:r>
            <w:r w:rsidRPr="00F44B33">
              <w:rPr>
                <w:spacing w:val="2"/>
                <w:sz w:val="24"/>
                <w:lang w:val="ru-RU"/>
              </w:rPr>
              <w:t xml:space="preserve"> </w:t>
            </w:r>
            <w:r w:rsidRPr="00F44B33">
              <w:rPr>
                <w:spacing w:val="-2"/>
                <w:sz w:val="24"/>
                <w:lang w:val="ru-RU"/>
              </w:rPr>
              <w:t>следующего</w:t>
            </w:r>
          </w:p>
          <w:p w:rsidR="00F44B33" w:rsidRDefault="00F44B33" w:rsidP="00122B88">
            <w:pPr>
              <w:pStyle w:val="TableParagraph"/>
              <w:spacing w:before="24" w:line="202" w:lineRule="exact"/>
              <w:ind w:left="318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отчетным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обеспечение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оценке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эффективности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эффективности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результативности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результативно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профилактических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сти</w:t>
            </w:r>
            <w:proofErr w:type="spellEnd"/>
          </w:p>
        </w:tc>
      </w:tr>
      <w:tr w:rsidR="00F44B33" w:rsidTr="00122B88">
        <w:trPr>
          <w:trHeight w:val="282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мероприятий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учетом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3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профилактичес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целевых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показателей</w:t>
            </w:r>
            <w:proofErr w:type="spellEnd"/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ких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мероприятий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отчетный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прошедший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846" w:type="dxa"/>
            <w:vMerge/>
            <w:tcBorders>
              <w:top w:val="nil"/>
            </w:tcBorders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год</w:t>
            </w:r>
            <w:proofErr w:type="spellEnd"/>
          </w:p>
        </w:tc>
      </w:tr>
      <w:tr w:rsidR="00F44B33" w:rsidTr="00122B88">
        <w:trPr>
          <w:trHeight w:val="386"/>
        </w:trPr>
        <w:tc>
          <w:tcPr>
            <w:tcW w:w="565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right="18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2552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Разработка</w:t>
            </w:r>
            <w:proofErr w:type="spellEnd"/>
            <w:r>
              <w:rPr>
                <w:spacing w:val="-10"/>
                <w:sz w:val="24"/>
              </w:rPr>
              <w:t xml:space="preserve"> и</w:t>
            </w:r>
          </w:p>
        </w:tc>
        <w:tc>
          <w:tcPr>
            <w:tcW w:w="1846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27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221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136" w:type="dxa"/>
            <w:vMerge w:val="restart"/>
            <w:textDirection w:val="btLr"/>
          </w:tcPr>
          <w:p w:rsidR="00F44B33" w:rsidRDefault="00F44B33" w:rsidP="00122B88">
            <w:pPr>
              <w:pStyle w:val="TableParagraph"/>
              <w:rPr>
                <w:sz w:val="26"/>
              </w:rPr>
            </w:pPr>
          </w:p>
          <w:p w:rsidR="00F44B33" w:rsidRDefault="00F44B33" w:rsidP="00122B88">
            <w:pPr>
              <w:pStyle w:val="TableParagraph"/>
              <w:spacing w:before="150"/>
              <w:ind w:left="495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декабря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соответствующего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года</w:t>
            </w:r>
            <w:proofErr w:type="spellEnd"/>
          </w:p>
        </w:tc>
        <w:tc>
          <w:tcPr>
            <w:tcW w:w="1707" w:type="dxa"/>
            <w:tcBorders>
              <w:bottom w:val="nil"/>
            </w:tcBorders>
          </w:tcPr>
          <w:p w:rsidR="00F44B33" w:rsidRDefault="00F44B33" w:rsidP="00122B88">
            <w:pPr>
              <w:pStyle w:val="TableParagraph"/>
              <w:spacing w:before="101" w:line="26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утверждение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утверждение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новой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программы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профилактики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профилактики</w:t>
            </w:r>
            <w:proofErr w:type="spellEnd"/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нарушений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4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юридическими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лицами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116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Pr="00F44B33" w:rsidRDefault="00F44B33" w:rsidP="00122B88">
            <w:pPr>
              <w:pStyle w:val="TableParagraph"/>
              <w:spacing w:line="254" w:lineRule="auto"/>
              <w:ind w:left="60" w:right="392"/>
              <w:jc w:val="both"/>
              <w:rPr>
                <w:sz w:val="24"/>
                <w:lang w:val="ru-RU"/>
              </w:rPr>
            </w:pPr>
            <w:r w:rsidRPr="00F44B33">
              <w:rPr>
                <w:sz w:val="24"/>
                <w:lang w:val="ru-RU"/>
              </w:rPr>
              <w:t>и</w:t>
            </w:r>
            <w:r w:rsidRPr="00F44B33">
              <w:rPr>
                <w:spacing w:val="-15"/>
                <w:sz w:val="24"/>
                <w:lang w:val="ru-RU"/>
              </w:rPr>
              <w:t xml:space="preserve"> </w:t>
            </w:r>
            <w:r w:rsidRPr="00F44B33">
              <w:rPr>
                <w:sz w:val="24"/>
                <w:lang w:val="ru-RU"/>
              </w:rPr>
              <w:t xml:space="preserve">индивидуальными </w:t>
            </w:r>
            <w:r w:rsidRPr="00F44B33">
              <w:rPr>
                <w:spacing w:val="-2"/>
                <w:sz w:val="24"/>
                <w:lang w:val="ru-RU"/>
              </w:rPr>
              <w:t>предпринимателями обязательных</w:t>
            </w:r>
          </w:p>
          <w:p w:rsidR="00F44B33" w:rsidRPr="00F44B33" w:rsidRDefault="00F44B33" w:rsidP="00122B88">
            <w:pPr>
              <w:pStyle w:val="TableParagraph"/>
              <w:spacing w:before="2" w:line="266" w:lineRule="exact"/>
              <w:ind w:left="60"/>
              <w:rPr>
                <w:sz w:val="24"/>
                <w:lang w:val="ru-RU"/>
              </w:rPr>
            </w:pPr>
            <w:r w:rsidRPr="00F44B33">
              <w:rPr>
                <w:spacing w:val="-2"/>
                <w:sz w:val="24"/>
                <w:lang w:val="ru-RU"/>
              </w:rPr>
              <w:t>требований,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Pr="00F44B33" w:rsidRDefault="00F44B33" w:rsidP="00122B88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F44B33" w:rsidRDefault="00F44B33" w:rsidP="00122B88">
            <w:pPr>
              <w:pStyle w:val="TableParagraph"/>
              <w:spacing w:before="34"/>
              <w:ind w:left="134" w:right="185" w:firstLine="61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Глава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Анастасьевского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сельского</w:t>
            </w:r>
            <w:proofErr w:type="spellEnd"/>
            <w:r w:rsidRPr="00885FA0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885FA0">
              <w:rPr>
                <w:rFonts w:eastAsia="Calibri"/>
                <w:sz w:val="24"/>
                <w:szCs w:val="24"/>
              </w:rPr>
              <w:t>поселения</w:t>
            </w:r>
            <w:proofErr w:type="spellEnd"/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требований</w:t>
            </w:r>
            <w:proofErr w:type="spellEnd"/>
            <w:r>
              <w:rPr>
                <w:spacing w:val="-2"/>
                <w:sz w:val="24"/>
              </w:rPr>
              <w:t>,</w:t>
            </w:r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установленных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муниципальными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правовыми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актами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5"/>
                <w:sz w:val="24"/>
              </w:rPr>
              <w:t>на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285"/>
        </w:trPr>
        <w:tc>
          <w:tcPr>
            <w:tcW w:w="565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2023 </w:t>
            </w:r>
            <w:proofErr w:type="spellStart"/>
            <w:r>
              <w:rPr>
                <w:sz w:val="24"/>
              </w:rPr>
              <w:t>год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плановый</w:t>
            </w:r>
            <w:proofErr w:type="spellEnd"/>
          </w:p>
        </w:tc>
        <w:tc>
          <w:tcPr>
            <w:tcW w:w="1846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  <w:bottom w:val="nil"/>
            </w:tcBorders>
          </w:tcPr>
          <w:p w:rsidR="00F44B33" w:rsidRDefault="00F44B33" w:rsidP="00122B88">
            <w:pPr>
              <w:pStyle w:val="TableParagraph"/>
              <w:rPr>
                <w:sz w:val="20"/>
              </w:rPr>
            </w:pPr>
          </w:p>
        </w:tc>
      </w:tr>
      <w:tr w:rsidR="00F44B33" w:rsidTr="00122B88">
        <w:trPr>
          <w:trHeight w:val="393"/>
        </w:trPr>
        <w:tc>
          <w:tcPr>
            <w:tcW w:w="565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spacing w:line="275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годы</w:t>
            </w:r>
            <w:proofErr w:type="spellEnd"/>
          </w:p>
        </w:tc>
        <w:tc>
          <w:tcPr>
            <w:tcW w:w="1846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  <w:textDirection w:val="btLr"/>
          </w:tcPr>
          <w:p w:rsidR="00F44B33" w:rsidRDefault="00F44B33" w:rsidP="00122B88">
            <w:pPr>
              <w:rPr>
                <w:sz w:val="2"/>
                <w:szCs w:val="2"/>
              </w:rPr>
            </w:pPr>
          </w:p>
        </w:tc>
        <w:tc>
          <w:tcPr>
            <w:tcW w:w="1707" w:type="dxa"/>
            <w:tcBorders>
              <w:top w:val="nil"/>
            </w:tcBorders>
          </w:tcPr>
          <w:p w:rsidR="00F44B33" w:rsidRDefault="00F44B33" w:rsidP="00122B88">
            <w:pPr>
              <w:pStyle w:val="TableParagraph"/>
              <w:rPr>
                <w:sz w:val="24"/>
              </w:rPr>
            </w:pPr>
          </w:p>
        </w:tc>
      </w:tr>
    </w:tbl>
    <w:p w:rsidR="00F44B33" w:rsidRDefault="00F44B33" w:rsidP="00F44B33">
      <w:pPr>
        <w:rPr>
          <w:sz w:val="24"/>
        </w:rPr>
        <w:sectPr w:rsidR="00F44B33">
          <w:type w:val="continuous"/>
          <w:pgSz w:w="11910" w:h="16840"/>
          <w:pgMar w:top="1260" w:right="300" w:bottom="280" w:left="1020" w:header="720" w:footer="720" w:gutter="0"/>
          <w:cols w:space="720"/>
        </w:sectPr>
      </w:pPr>
    </w:p>
    <w:p w:rsidR="00F44B33" w:rsidRDefault="00F44B33" w:rsidP="00F44B33">
      <w:pPr>
        <w:pStyle w:val="11"/>
        <w:spacing w:before="61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Ресурсное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F44B33" w:rsidRDefault="00F44B33" w:rsidP="00F44B33">
      <w:pPr>
        <w:pStyle w:val="a3"/>
        <w:spacing w:before="3"/>
        <w:ind w:left="0"/>
        <w:jc w:val="left"/>
        <w:rPr>
          <w:b/>
        </w:rPr>
      </w:pPr>
    </w:p>
    <w:p w:rsidR="00F44B33" w:rsidRDefault="00F44B33" w:rsidP="00F44B33">
      <w:pPr>
        <w:pStyle w:val="a3"/>
        <w:ind w:right="541" w:firstLine="700"/>
      </w:pPr>
      <w:r>
        <w:t>Отдельное</w:t>
      </w:r>
      <w:r>
        <w:rPr>
          <w:spacing w:val="-1"/>
        </w:rPr>
        <w:t xml:space="preserve"> </w:t>
      </w:r>
      <w:r>
        <w:t>финансирование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контрольных</w:t>
      </w:r>
      <w:r>
        <w:rPr>
          <w:spacing w:val="-1"/>
        </w:rPr>
        <w:t xml:space="preserve"> </w:t>
      </w:r>
      <w:r>
        <w:t>мероприятий и реализации настоящей программы не предусмотрено.</w:t>
      </w:r>
    </w:p>
    <w:p w:rsidR="00F44B33" w:rsidRDefault="00F44B33" w:rsidP="00F44B33">
      <w:pPr>
        <w:pStyle w:val="a3"/>
        <w:spacing w:before="9"/>
        <w:ind w:left="0"/>
        <w:jc w:val="left"/>
        <w:rPr>
          <w:sz w:val="23"/>
        </w:rPr>
      </w:pPr>
    </w:p>
    <w:p w:rsidR="00F44B33" w:rsidRDefault="00F44B33" w:rsidP="00F44B33">
      <w:pPr>
        <w:pStyle w:val="11"/>
        <w:ind w:left="949"/>
      </w:pPr>
      <w:r>
        <w:t>Раздел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 xml:space="preserve">реализации </w:t>
      </w:r>
      <w:r>
        <w:rPr>
          <w:spacing w:val="-2"/>
        </w:rPr>
        <w:t>программы</w:t>
      </w:r>
    </w:p>
    <w:p w:rsidR="00F44B33" w:rsidRDefault="00F44B33" w:rsidP="00F44B33">
      <w:pPr>
        <w:pStyle w:val="a3"/>
        <w:spacing w:before="3"/>
        <w:ind w:left="0"/>
        <w:jc w:val="left"/>
        <w:rPr>
          <w:b/>
        </w:rPr>
      </w:pPr>
    </w:p>
    <w:p w:rsidR="00F44B33" w:rsidRDefault="00F44B33" w:rsidP="00F44B33">
      <w:pPr>
        <w:pStyle w:val="a3"/>
        <w:ind w:right="548" w:firstLine="830"/>
      </w:pPr>
      <w:r>
        <w:t xml:space="preserve">Программа реализуется уполномоченными лицами </w:t>
      </w:r>
      <w:proofErr w:type="gramStart"/>
      <w:r>
        <w:t xml:space="preserve">Администрации  </w:t>
      </w:r>
      <w:proofErr w:type="spellStart"/>
      <w:r>
        <w:t>Анастасьевского</w:t>
      </w:r>
      <w:proofErr w:type="spellEnd"/>
      <w:proofErr w:type="gramEnd"/>
      <w:r>
        <w:t xml:space="preserve"> сельского поселения, информация о текущих результатах профилактической работы, готовящихся и состоявшихся профилактических</w:t>
      </w:r>
      <w:r>
        <w:rPr>
          <w:spacing w:val="40"/>
        </w:rPr>
        <w:t xml:space="preserve"> </w:t>
      </w:r>
      <w:r>
        <w:t>мероприятиях,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настоящая Программа</w:t>
      </w:r>
      <w:r>
        <w:rPr>
          <w:spacing w:val="-4"/>
        </w:rPr>
        <w:t xml:space="preserve"> </w:t>
      </w:r>
      <w:r>
        <w:t>размещаются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официальном</w:t>
      </w:r>
      <w:r>
        <w:rPr>
          <w:spacing w:val="-4"/>
        </w:rPr>
        <w:t xml:space="preserve"> </w:t>
      </w:r>
      <w:r>
        <w:t>сайте</w:t>
      </w:r>
      <w:r>
        <w:rPr>
          <w:spacing w:val="-4"/>
        </w:rPr>
        <w:t xml:space="preserve"> </w:t>
      </w:r>
      <w:r>
        <w:t>органов местного</w:t>
      </w:r>
      <w:r>
        <w:rPr>
          <w:spacing w:val="68"/>
          <w:w w:val="150"/>
        </w:rPr>
        <w:t xml:space="preserve">  </w:t>
      </w:r>
      <w:r>
        <w:t>самоуправления</w:t>
      </w:r>
      <w:r>
        <w:rPr>
          <w:spacing w:val="69"/>
          <w:w w:val="150"/>
        </w:rPr>
        <w:t xml:space="preserve">  </w:t>
      </w:r>
      <w:r>
        <w:t>в</w:t>
      </w:r>
      <w:r>
        <w:rPr>
          <w:spacing w:val="70"/>
          <w:w w:val="150"/>
        </w:rPr>
        <w:t xml:space="preserve">  </w:t>
      </w:r>
      <w:r>
        <w:t>разделе</w:t>
      </w:r>
      <w:r>
        <w:rPr>
          <w:spacing w:val="68"/>
          <w:w w:val="150"/>
        </w:rPr>
        <w:t xml:space="preserve">  </w:t>
      </w:r>
      <w:r>
        <w:t>«Муниципальный</w:t>
      </w:r>
      <w:r>
        <w:rPr>
          <w:spacing w:val="70"/>
          <w:w w:val="150"/>
        </w:rPr>
        <w:t xml:space="preserve">  </w:t>
      </w:r>
      <w:r>
        <w:t>контроль»</w:t>
      </w:r>
      <w:r>
        <w:rPr>
          <w:spacing w:val="66"/>
          <w:w w:val="150"/>
        </w:rPr>
        <w:t xml:space="preserve">  </w:t>
      </w:r>
      <w:r>
        <w:rPr>
          <w:spacing w:val="-2"/>
        </w:rPr>
        <w:t>подраздел</w:t>
      </w:r>
    </w:p>
    <w:p w:rsidR="00F44B33" w:rsidRDefault="00F44B33" w:rsidP="00F44B33">
      <w:pPr>
        <w:pStyle w:val="a3"/>
        <w:spacing w:before="1"/>
      </w:pPr>
      <w:r>
        <w:t>«Муниципальный</w:t>
      </w:r>
      <w:r>
        <w:rPr>
          <w:spacing w:val="-2"/>
        </w:rPr>
        <w:t xml:space="preserve"> </w:t>
      </w:r>
      <w:r>
        <w:t>контроль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2"/>
        </w:rPr>
        <w:t xml:space="preserve"> благоустройства».</w:t>
      </w:r>
    </w:p>
    <w:p w:rsidR="00F44B33" w:rsidRDefault="00F44B33" w:rsidP="00F44B33">
      <w:pPr>
        <w:pStyle w:val="a3"/>
        <w:spacing w:before="9"/>
        <w:ind w:left="0"/>
        <w:jc w:val="left"/>
        <w:rPr>
          <w:sz w:val="23"/>
        </w:rPr>
      </w:pPr>
    </w:p>
    <w:p w:rsidR="00F44B33" w:rsidRDefault="00F44B33" w:rsidP="00F44B33">
      <w:pPr>
        <w:pStyle w:val="11"/>
        <w:spacing w:before="1"/>
      </w:pPr>
      <w:r>
        <w:t>Раздел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эффективности</w:t>
      </w:r>
      <w:r>
        <w:rPr>
          <w:spacing w:val="-1"/>
        </w:rPr>
        <w:t xml:space="preserve"> </w:t>
      </w:r>
      <w:r>
        <w:rPr>
          <w:spacing w:val="-2"/>
        </w:rPr>
        <w:t>программы</w:t>
      </w:r>
    </w:p>
    <w:p w:rsidR="00F44B33" w:rsidRDefault="00F44B33" w:rsidP="00F44B33">
      <w:pPr>
        <w:pStyle w:val="a3"/>
        <w:spacing w:before="9"/>
        <w:ind w:left="0"/>
        <w:jc w:val="left"/>
        <w:rPr>
          <w:b/>
          <w:sz w:val="23"/>
        </w:rPr>
      </w:pPr>
    </w:p>
    <w:p w:rsidR="00F44B33" w:rsidRDefault="00F44B33" w:rsidP="00F44B33">
      <w:pPr>
        <w:pStyle w:val="a3"/>
        <w:ind w:right="553" w:firstLine="710"/>
      </w:pPr>
      <w:r>
        <w:t xml:space="preserve">Методика оценки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proofErr w:type="gramStart"/>
      <w:r>
        <w:t>снижения</w:t>
      </w:r>
      <w:proofErr w:type="gramEnd"/>
      <w:r>
        <w:t xml:space="preserve"> причиняемого подконтрольными субъектами вреда (ущерба) охраняемым законом ценностям при проведении профилактических</w:t>
      </w:r>
      <w:r>
        <w:rPr>
          <w:spacing w:val="40"/>
        </w:rPr>
        <w:t xml:space="preserve"> </w:t>
      </w:r>
      <w:r>
        <w:t>мероприятий и представлена в приложении к настоящей Программе.</w:t>
      </w:r>
    </w:p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/>
    <w:p w:rsidR="00F44B33" w:rsidRDefault="00F44B33" w:rsidP="00F44B33">
      <w:pPr>
        <w:sectPr w:rsidR="00F44B33">
          <w:pgSz w:w="11910" w:h="16840"/>
          <w:pgMar w:top="1200" w:right="300" w:bottom="280" w:left="1020" w:header="720" w:footer="720" w:gutter="0"/>
          <w:cols w:space="720"/>
        </w:sectPr>
      </w:pPr>
    </w:p>
    <w:p w:rsidR="00F44B33" w:rsidRDefault="00F44B33" w:rsidP="00F44B33">
      <w:pPr>
        <w:pStyle w:val="a3"/>
        <w:spacing w:before="61" w:line="275" w:lineRule="exact"/>
        <w:ind w:left="5788"/>
        <w:jc w:val="left"/>
      </w:pPr>
      <w:r>
        <w:rPr>
          <w:spacing w:val="-2"/>
        </w:rPr>
        <w:t>Приложение</w:t>
      </w:r>
    </w:p>
    <w:p w:rsidR="00F44B33" w:rsidRDefault="00F44B33" w:rsidP="00F44B33">
      <w:pPr>
        <w:pStyle w:val="a3"/>
        <w:ind w:left="5788" w:right="490"/>
        <w:jc w:val="left"/>
      </w:pPr>
      <w:r>
        <w:t>к</w:t>
      </w:r>
      <w:r>
        <w:rPr>
          <w:spacing w:val="-14"/>
        </w:rPr>
        <w:t xml:space="preserve"> </w:t>
      </w:r>
      <w:r>
        <w:t>Программе</w:t>
      </w:r>
      <w:r>
        <w:rPr>
          <w:spacing w:val="-14"/>
        </w:rPr>
        <w:t xml:space="preserve"> </w:t>
      </w:r>
      <w:r>
        <w:t>профилактики</w:t>
      </w:r>
      <w:r>
        <w:rPr>
          <w:spacing w:val="-11"/>
        </w:rPr>
        <w:t xml:space="preserve"> </w:t>
      </w:r>
      <w:r>
        <w:t>нарушений обязательных требований законодательства в сфере муниципального контроля в сфере благоустройства на территории муниципального образования</w:t>
      </w:r>
    </w:p>
    <w:p w:rsidR="00F44B33" w:rsidRDefault="00F44B33" w:rsidP="00F44B33">
      <w:pPr>
        <w:pStyle w:val="a3"/>
        <w:spacing w:before="4"/>
        <w:ind w:left="5788" w:right="768"/>
      </w:pPr>
      <w:r>
        <w:t>«</w:t>
      </w:r>
      <w:proofErr w:type="spellStart"/>
      <w:r>
        <w:t>Анастасьевское</w:t>
      </w:r>
      <w:proofErr w:type="spellEnd"/>
      <w:r>
        <w:rPr>
          <w:spacing w:val="-5"/>
        </w:rPr>
        <w:t xml:space="preserve"> </w:t>
      </w:r>
      <w:r>
        <w:t>сельское</w:t>
      </w:r>
      <w:r>
        <w:rPr>
          <w:spacing w:val="-3"/>
        </w:rPr>
        <w:t xml:space="preserve"> </w:t>
      </w:r>
      <w:r>
        <w:t>поселение»</w:t>
      </w:r>
      <w:r>
        <w:rPr>
          <w:spacing w:val="-3"/>
        </w:rPr>
        <w:t xml:space="preserve"> </w:t>
      </w:r>
      <w:r>
        <w:t>на 2022</w:t>
      </w:r>
      <w:r>
        <w:rPr>
          <w:spacing w:val="-5"/>
        </w:rPr>
        <w:t xml:space="preserve"> </w:t>
      </w:r>
      <w:r>
        <w:t>год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8"/>
        </w:rPr>
        <w:t xml:space="preserve"> </w:t>
      </w:r>
      <w:r>
        <w:t xml:space="preserve">2023-2024 </w:t>
      </w:r>
      <w:r>
        <w:rPr>
          <w:spacing w:val="-4"/>
        </w:rPr>
        <w:t>годы</w:t>
      </w:r>
    </w:p>
    <w:p w:rsidR="00F44B33" w:rsidRDefault="00F44B33" w:rsidP="00F44B33">
      <w:pPr>
        <w:pStyle w:val="a3"/>
        <w:ind w:left="0"/>
        <w:jc w:val="left"/>
        <w:rPr>
          <w:sz w:val="26"/>
        </w:rPr>
      </w:pPr>
    </w:p>
    <w:p w:rsidR="00F44B33" w:rsidRDefault="00F44B33" w:rsidP="00F44B33">
      <w:pPr>
        <w:pStyle w:val="a3"/>
        <w:spacing w:before="1"/>
        <w:ind w:left="0"/>
        <w:jc w:val="left"/>
        <w:rPr>
          <w:sz w:val="22"/>
        </w:rPr>
      </w:pPr>
    </w:p>
    <w:p w:rsidR="00F44B33" w:rsidRDefault="00F44B33" w:rsidP="00F44B33">
      <w:pPr>
        <w:pStyle w:val="a3"/>
        <w:spacing w:line="275" w:lineRule="exact"/>
        <w:ind w:left="948" w:right="822"/>
        <w:jc w:val="center"/>
      </w:pPr>
      <w:r>
        <w:rPr>
          <w:spacing w:val="-2"/>
        </w:rPr>
        <w:t>Методика</w:t>
      </w:r>
    </w:p>
    <w:p w:rsidR="00F44B33" w:rsidRDefault="00F44B33" w:rsidP="00F44B33">
      <w:pPr>
        <w:pStyle w:val="a3"/>
        <w:ind w:left="3148" w:right="3012"/>
        <w:jc w:val="center"/>
      </w:pPr>
      <w:r>
        <w:t>оценки</w:t>
      </w:r>
      <w:r>
        <w:rPr>
          <w:spacing w:val="-12"/>
        </w:rPr>
        <w:t xml:space="preserve"> </w:t>
      </w:r>
      <w:r>
        <w:t>эффективности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результативности профилактических мероприятий</w:t>
      </w:r>
    </w:p>
    <w:p w:rsidR="00F44B33" w:rsidRDefault="00F44B33" w:rsidP="00F44B33">
      <w:pPr>
        <w:pStyle w:val="a3"/>
        <w:spacing w:before="8"/>
        <w:ind w:left="0"/>
        <w:jc w:val="left"/>
        <w:rPr>
          <w:sz w:val="23"/>
        </w:rPr>
      </w:pPr>
    </w:p>
    <w:p w:rsidR="00F44B33" w:rsidRDefault="00F44B33" w:rsidP="00F44B33">
      <w:pPr>
        <w:pStyle w:val="a3"/>
        <w:ind w:left="1391"/>
      </w:pPr>
      <w:r>
        <w:t>К</w:t>
      </w:r>
      <w:r>
        <w:rPr>
          <w:spacing w:val="-7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качества</w:t>
      </w:r>
      <w:r>
        <w:rPr>
          <w:spacing w:val="-6"/>
        </w:rPr>
        <w:t xml:space="preserve"> </w:t>
      </w:r>
      <w:r>
        <w:t>профилактической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rPr>
          <w:spacing w:val="-2"/>
        </w:rPr>
        <w:t>относятся:</w:t>
      </w:r>
    </w:p>
    <w:p w:rsidR="00F44B33" w:rsidRDefault="00F44B33" w:rsidP="00F44B33">
      <w:pPr>
        <w:pStyle w:val="a7"/>
        <w:numPr>
          <w:ilvl w:val="0"/>
          <w:numId w:val="1"/>
        </w:numPr>
        <w:tabs>
          <w:tab w:val="left" w:pos="1676"/>
        </w:tabs>
        <w:spacing w:before="5"/>
        <w:ind w:right="546" w:firstLine="710"/>
        <w:rPr>
          <w:sz w:val="24"/>
        </w:rPr>
      </w:pPr>
      <w:r>
        <w:rPr>
          <w:sz w:val="24"/>
        </w:rPr>
        <w:t xml:space="preserve">Количество выданных предостережений о недопустимости нарушения обязательных требований, требований, установленных муниципальными правовыми </w:t>
      </w:r>
      <w:r>
        <w:rPr>
          <w:spacing w:val="-2"/>
          <w:sz w:val="24"/>
        </w:rPr>
        <w:t>актами.</w:t>
      </w:r>
    </w:p>
    <w:p w:rsidR="00F44B33" w:rsidRDefault="00F44B33" w:rsidP="00F44B33">
      <w:pPr>
        <w:pStyle w:val="a7"/>
        <w:numPr>
          <w:ilvl w:val="0"/>
          <w:numId w:val="1"/>
        </w:numPr>
        <w:tabs>
          <w:tab w:val="left" w:pos="1676"/>
        </w:tabs>
        <w:spacing w:line="273" w:lineRule="exact"/>
        <w:ind w:left="1676"/>
        <w:rPr>
          <w:sz w:val="24"/>
        </w:rPr>
      </w:pP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5"/>
          <w:sz w:val="24"/>
        </w:rPr>
        <w:t xml:space="preserve"> </w:t>
      </w:r>
      <w:r>
        <w:rPr>
          <w:sz w:val="24"/>
        </w:rPr>
        <w:t>выданы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предостережения.</w:t>
      </w:r>
    </w:p>
    <w:p w:rsidR="00F44B33" w:rsidRDefault="00F44B33" w:rsidP="00F44B33">
      <w:pPr>
        <w:pStyle w:val="a7"/>
        <w:numPr>
          <w:ilvl w:val="0"/>
          <w:numId w:val="1"/>
        </w:numPr>
        <w:tabs>
          <w:tab w:val="left" w:pos="1676"/>
        </w:tabs>
        <w:ind w:right="547" w:firstLine="710"/>
        <w:rPr>
          <w:sz w:val="24"/>
        </w:rPr>
      </w:pPr>
      <w:r>
        <w:rPr>
          <w:sz w:val="24"/>
        </w:rPr>
        <w:t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дорожной деятельности и транспорта, в том числе посредством размещения на официальном сайте органов местного самоуправления руководств (памяток), информационных статей.</w:t>
      </w:r>
    </w:p>
    <w:p w:rsidR="00F44B33" w:rsidRDefault="00F44B33" w:rsidP="00F44B33">
      <w:pPr>
        <w:pStyle w:val="a7"/>
        <w:numPr>
          <w:ilvl w:val="0"/>
          <w:numId w:val="1"/>
        </w:numPr>
        <w:tabs>
          <w:tab w:val="left" w:pos="1676"/>
        </w:tabs>
        <w:spacing w:before="3"/>
        <w:ind w:right="550" w:firstLine="710"/>
        <w:rPr>
          <w:sz w:val="24"/>
        </w:rPr>
      </w:pPr>
      <w:r>
        <w:rPr>
          <w:sz w:val="24"/>
        </w:rPr>
        <w:t>Проведение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разъяснительной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средствах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массовой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0"/>
          <w:sz w:val="24"/>
        </w:rPr>
        <w:t xml:space="preserve"> </w:t>
      </w:r>
      <w:proofErr w:type="gramStart"/>
      <w:r>
        <w:rPr>
          <w:sz w:val="24"/>
        </w:rPr>
        <w:t>по</w:t>
      </w:r>
      <w:r>
        <w:rPr>
          <w:spacing w:val="80"/>
          <w:sz w:val="24"/>
        </w:rPr>
        <w:t xml:space="preserve">  </w:t>
      </w:r>
      <w:r>
        <w:rPr>
          <w:sz w:val="24"/>
        </w:rPr>
        <w:t>информированию</w:t>
      </w:r>
      <w:proofErr w:type="gramEnd"/>
      <w:r>
        <w:rPr>
          <w:spacing w:val="80"/>
          <w:sz w:val="24"/>
        </w:rPr>
        <w:t xml:space="preserve">  </w:t>
      </w:r>
      <w:r>
        <w:rPr>
          <w:sz w:val="24"/>
        </w:rPr>
        <w:t>юридических</w:t>
      </w:r>
      <w:r>
        <w:rPr>
          <w:spacing w:val="80"/>
          <w:sz w:val="24"/>
        </w:rPr>
        <w:t xml:space="preserve">  </w:t>
      </w:r>
      <w:r>
        <w:rPr>
          <w:sz w:val="24"/>
        </w:rPr>
        <w:t>лиц</w:t>
      </w:r>
      <w:r>
        <w:rPr>
          <w:spacing w:val="80"/>
          <w:sz w:val="24"/>
        </w:rPr>
        <w:t xml:space="preserve">  </w:t>
      </w:r>
      <w:r>
        <w:rPr>
          <w:sz w:val="24"/>
        </w:rPr>
        <w:t>и</w:t>
      </w:r>
      <w:r>
        <w:rPr>
          <w:spacing w:val="80"/>
          <w:sz w:val="24"/>
        </w:rPr>
        <w:t xml:space="preserve">  </w:t>
      </w:r>
      <w:r>
        <w:rPr>
          <w:sz w:val="24"/>
        </w:rPr>
        <w:t>индивидуальных</w:t>
      </w:r>
      <w:r>
        <w:rPr>
          <w:spacing w:val="80"/>
          <w:sz w:val="24"/>
        </w:rPr>
        <w:t xml:space="preserve">  </w:t>
      </w:r>
      <w:r>
        <w:rPr>
          <w:sz w:val="24"/>
        </w:rPr>
        <w:t>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муниципального контроля в сфере дорожной деятельности и транспорта.</w:t>
      </w:r>
    </w:p>
    <w:p w:rsidR="00F44B33" w:rsidRDefault="00F44B33" w:rsidP="00F44B33">
      <w:pPr>
        <w:pStyle w:val="a7"/>
        <w:numPr>
          <w:ilvl w:val="0"/>
          <w:numId w:val="1"/>
        </w:numPr>
        <w:tabs>
          <w:tab w:val="left" w:pos="1676"/>
        </w:tabs>
        <w:ind w:right="557" w:firstLine="710"/>
        <w:rPr>
          <w:sz w:val="24"/>
        </w:rPr>
      </w:pPr>
      <w:r>
        <w:rPr>
          <w:sz w:val="24"/>
        </w:rPr>
        <w:t>Отчетным периодом для определения значений показателей является календарный год.</w:t>
      </w:r>
    </w:p>
    <w:p w:rsidR="00F44B33" w:rsidRPr="00F44B33" w:rsidRDefault="00F44B33" w:rsidP="00F44B33">
      <w:pPr>
        <w:pStyle w:val="a7"/>
        <w:numPr>
          <w:ilvl w:val="0"/>
          <w:numId w:val="1"/>
        </w:numPr>
        <w:tabs>
          <w:tab w:val="left" w:pos="1676"/>
        </w:tabs>
        <w:ind w:right="542" w:firstLine="710"/>
        <w:rPr>
          <w:sz w:val="24"/>
        </w:rPr>
        <w:sectPr w:rsidR="00F44B33" w:rsidRPr="00F44B33">
          <w:type w:val="continuous"/>
          <w:pgSz w:w="11910" w:h="16840"/>
          <w:pgMar w:top="1260" w:right="300" w:bottom="280" w:left="1020" w:header="720" w:footer="720" w:gutter="0"/>
          <w:cols w:space="720"/>
        </w:sectPr>
      </w:pPr>
      <w:r>
        <w:rPr>
          <w:sz w:val="24"/>
        </w:rPr>
        <w:t xml:space="preserve">Результаты оценки фактических (достигнутых) значений показателей включаются в ежегодные доклады об осуществлении муниципального контроля в сфере </w:t>
      </w:r>
      <w:r w:rsidR="00680362">
        <w:rPr>
          <w:spacing w:val="-2"/>
          <w:sz w:val="24"/>
        </w:rPr>
        <w:t>благоустройства.</w:t>
      </w:r>
      <w:bookmarkStart w:id="1" w:name="_GoBack"/>
      <w:bookmarkEnd w:id="1"/>
    </w:p>
    <w:p w:rsidR="00E20C54" w:rsidRDefault="00E20C54" w:rsidP="00680362">
      <w:bookmarkStart w:id="2" w:name="Раздел_2._Цели_и_задачи_профилактической"/>
      <w:bookmarkEnd w:id="2"/>
    </w:p>
    <w:sectPr w:rsidR="00E20C54" w:rsidSect="00897719">
      <w:pgSz w:w="11910" w:h="16840"/>
      <w:pgMar w:top="1200" w:right="3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41B" w:rsidRDefault="00E0241B">
      <w:r>
        <w:separator/>
      </w:r>
    </w:p>
  </w:endnote>
  <w:endnote w:type="continuationSeparator" w:id="0">
    <w:p w:rsidR="00E0241B" w:rsidRDefault="00E02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AA" w:rsidRDefault="00E0241B" w:rsidP="00680362">
    <w:pPr>
      <w:pStyle w:val="aa"/>
    </w:pPr>
  </w:p>
  <w:p w:rsidR="006B6EAA" w:rsidRDefault="00E024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41B" w:rsidRDefault="00E0241B">
      <w:r>
        <w:separator/>
      </w:r>
    </w:p>
  </w:footnote>
  <w:footnote w:type="continuationSeparator" w:id="0">
    <w:p w:rsidR="00E0241B" w:rsidRDefault="00E02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86F86"/>
    <w:multiLevelType w:val="hybridMultilevel"/>
    <w:tmpl w:val="62F48F80"/>
    <w:lvl w:ilvl="0" w:tplc="83BC4908">
      <w:start w:val="1"/>
      <w:numFmt w:val="decimal"/>
      <w:lvlText w:val="%1."/>
      <w:lvlJc w:val="left"/>
      <w:pPr>
        <w:ind w:left="680" w:hanging="4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B4C5874">
      <w:numFmt w:val="bullet"/>
      <w:lvlText w:val="•"/>
      <w:lvlJc w:val="left"/>
      <w:pPr>
        <w:ind w:left="1670" w:hanging="415"/>
      </w:pPr>
      <w:rPr>
        <w:rFonts w:hint="default"/>
        <w:lang w:val="ru-RU" w:eastAsia="en-US" w:bidi="ar-SA"/>
      </w:rPr>
    </w:lvl>
    <w:lvl w:ilvl="2" w:tplc="F7121CE6">
      <w:numFmt w:val="bullet"/>
      <w:lvlText w:val="•"/>
      <w:lvlJc w:val="left"/>
      <w:pPr>
        <w:ind w:left="2661" w:hanging="415"/>
      </w:pPr>
      <w:rPr>
        <w:rFonts w:hint="default"/>
        <w:lang w:val="ru-RU" w:eastAsia="en-US" w:bidi="ar-SA"/>
      </w:rPr>
    </w:lvl>
    <w:lvl w:ilvl="3" w:tplc="2348E030">
      <w:numFmt w:val="bullet"/>
      <w:lvlText w:val="•"/>
      <w:lvlJc w:val="left"/>
      <w:pPr>
        <w:ind w:left="3651" w:hanging="415"/>
      </w:pPr>
      <w:rPr>
        <w:rFonts w:hint="default"/>
        <w:lang w:val="ru-RU" w:eastAsia="en-US" w:bidi="ar-SA"/>
      </w:rPr>
    </w:lvl>
    <w:lvl w:ilvl="4" w:tplc="20B2CEEC">
      <w:numFmt w:val="bullet"/>
      <w:lvlText w:val="•"/>
      <w:lvlJc w:val="left"/>
      <w:pPr>
        <w:ind w:left="4642" w:hanging="415"/>
      </w:pPr>
      <w:rPr>
        <w:rFonts w:hint="default"/>
        <w:lang w:val="ru-RU" w:eastAsia="en-US" w:bidi="ar-SA"/>
      </w:rPr>
    </w:lvl>
    <w:lvl w:ilvl="5" w:tplc="AA60DA36">
      <w:numFmt w:val="bullet"/>
      <w:lvlText w:val="•"/>
      <w:lvlJc w:val="left"/>
      <w:pPr>
        <w:ind w:left="5632" w:hanging="415"/>
      </w:pPr>
      <w:rPr>
        <w:rFonts w:hint="default"/>
        <w:lang w:val="ru-RU" w:eastAsia="en-US" w:bidi="ar-SA"/>
      </w:rPr>
    </w:lvl>
    <w:lvl w:ilvl="6" w:tplc="ED48A64A">
      <w:numFmt w:val="bullet"/>
      <w:lvlText w:val="•"/>
      <w:lvlJc w:val="left"/>
      <w:pPr>
        <w:ind w:left="6623" w:hanging="415"/>
      </w:pPr>
      <w:rPr>
        <w:rFonts w:hint="default"/>
        <w:lang w:val="ru-RU" w:eastAsia="en-US" w:bidi="ar-SA"/>
      </w:rPr>
    </w:lvl>
    <w:lvl w:ilvl="7" w:tplc="E46469BA">
      <w:numFmt w:val="bullet"/>
      <w:lvlText w:val="•"/>
      <w:lvlJc w:val="left"/>
      <w:pPr>
        <w:ind w:left="7613" w:hanging="415"/>
      </w:pPr>
      <w:rPr>
        <w:rFonts w:hint="default"/>
        <w:lang w:val="ru-RU" w:eastAsia="en-US" w:bidi="ar-SA"/>
      </w:rPr>
    </w:lvl>
    <w:lvl w:ilvl="8" w:tplc="5B703BE2">
      <w:numFmt w:val="bullet"/>
      <w:lvlText w:val="•"/>
      <w:lvlJc w:val="left"/>
      <w:pPr>
        <w:ind w:left="8604" w:hanging="415"/>
      </w:pPr>
      <w:rPr>
        <w:rFonts w:hint="default"/>
        <w:lang w:val="ru-RU" w:eastAsia="en-US" w:bidi="ar-SA"/>
      </w:rPr>
    </w:lvl>
  </w:abstractNum>
  <w:abstractNum w:abstractNumId="1" w15:restartNumberingAfterBreak="0">
    <w:nsid w:val="208534D3"/>
    <w:multiLevelType w:val="hybridMultilevel"/>
    <w:tmpl w:val="86B2C674"/>
    <w:lvl w:ilvl="0" w:tplc="E53A7CC4">
      <w:start w:val="1"/>
      <w:numFmt w:val="decimal"/>
      <w:lvlText w:val="%1)"/>
      <w:lvlJc w:val="left"/>
      <w:pPr>
        <w:ind w:left="1650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6EA5AC8">
      <w:numFmt w:val="bullet"/>
      <w:lvlText w:val="•"/>
      <w:lvlJc w:val="left"/>
      <w:pPr>
        <w:ind w:left="2552" w:hanging="260"/>
      </w:pPr>
      <w:rPr>
        <w:rFonts w:hint="default"/>
        <w:lang w:val="ru-RU" w:eastAsia="en-US" w:bidi="ar-SA"/>
      </w:rPr>
    </w:lvl>
    <w:lvl w:ilvl="2" w:tplc="FFE0F28A">
      <w:numFmt w:val="bullet"/>
      <w:lvlText w:val="•"/>
      <w:lvlJc w:val="left"/>
      <w:pPr>
        <w:ind w:left="3445" w:hanging="260"/>
      </w:pPr>
      <w:rPr>
        <w:rFonts w:hint="default"/>
        <w:lang w:val="ru-RU" w:eastAsia="en-US" w:bidi="ar-SA"/>
      </w:rPr>
    </w:lvl>
    <w:lvl w:ilvl="3" w:tplc="60F64070">
      <w:numFmt w:val="bullet"/>
      <w:lvlText w:val="•"/>
      <w:lvlJc w:val="left"/>
      <w:pPr>
        <w:ind w:left="4337" w:hanging="260"/>
      </w:pPr>
      <w:rPr>
        <w:rFonts w:hint="default"/>
        <w:lang w:val="ru-RU" w:eastAsia="en-US" w:bidi="ar-SA"/>
      </w:rPr>
    </w:lvl>
    <w:lvl w:ilvl="4" w:tplc="625AB10E">
      <w:numFmt w:val="bullet"/>
      <w:lvlText w:val="•"/>
      <w:lvlJc w:val="left"/>
      <w:pPr>
        <w:ind w:left="5230" w:hanging="260"/>
      </w:pPr>
      <w:rPr>
        <w:rFonts w:hint="default"/>
        <w:lang w:val="ru-RU" w:eastAsia="en-US" w:bidi="ar-SA"/>
      </w:rPr>
    </w:lvl>
    <w:lvl w:ilvl="5" w:tplc="FC364D28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6" w:tplc="885A5586">
      <w:numFmt w:val="bullet"/>
      <w:lvlText w:val="•"/>
      <w:lvlJc w:val="left"/>
      <w:pPr>
        <w:ind w:left="7015" w:hanging="260"/>
      </w:pPr>
      <w:rPr>
        <w:rFonts w:hint="default"/>
        <w:lang w:val="ru-RU" w:eastAsia="en-US" w:bidi="ar-SA"/>
      </w:rPr>
    </w:lvl>
    <w:lvl w:ilvl="7" w:tplc="7B1C6F3A">
      <w:numFmt w:val="bullet"/>
      <w:lvlText w:val="•"/>
      <w:lvlJc w:val="left"/>
      <w:pPr>
        <w:ind w:left="7907" w:hanging="260"/>
      </w:pPr>
      <w:rPr>
        <w:rFonts w:hint="default"/>
        <w:lang w:val="ru-RU" w:eastAsia="en-US" w:bidi="ar-SA"/>
      </w:rPr>
    </w:lvl>
    <w:lvl w:ilvl="8" w:tplc="6A56CD22">
      <w:numFmt w:val="bullet"/>
      <w:lvlText w:val="•"/>
      <w:lvlJc w:val="left"/>
      <w:pPr>
        <w:ind w:left="8800" w:hanging="260"/>
      </w:pPr>
      <w:rPr>
        <w:rFonts w:hint="default"/>
        <w:lang w:val="ru-RU" w:eastAsia="en-US" w:bidi="ar-SA"/>
      </w:rPr>
    </w:lvl>
  </w:abstractNum>
  <w:abstractNum w:abstractNumId="2" w15:restartNumberingAfterBreak="0">
    <w:nsid w:val="3B2E075B"/>
    <w:multiLevelType w:val="hybridMultilevel"/>
    <w:tmpl w:val="B26417B2"/>
    <w:lvl w:ilvl="0" w:tplc="8AEE4D7A">
      <w:start w:val="1"/>
      <w:numFmt w:val="decimal"/>
      <w:lvlText w:val="%1."/>
      <w:lvlJc w:val="left"/>
      <w:pPr>
        <w:ind w:left="110" w:hanging="3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5DECA74">
      <w:numFmt w:val="bullet"/>
      <w:lvlText w:val="•"/>
      <w:lvlJc w:val="left"/>
      <w:pPr>
        <w:ind w:left="812" w:hanging="355"/>
      </w:pPr>
      <w:rPr>
        <w:rFonts w:hint="default"/>
        <w:lang w:val="ru-RU" w:eastAsia="en-US" w:bidi="ar-SA"/>
      </w:rPr>
    </w:lvl>
    <w:lvl w:ilvl="2" w:tplc="58DE97E4">
      <w:numFmt w:val="bullet"/>
      <w:lvlText w:val="•"/>
      <w:lvlJc w:val="left"/>
      <w:pPr>
        <w:ind w:left="1504" w:hanging="355"/>
      </w:pPr>
      <w:rPr>
        <w:rFonts w:hint="default"/>
        <w:lang w:val="ru-RU" w:eastAsia="en-US" w:bidi="ar-SA"/>
      </w:rPr>
    </w:lvl>
    <w:lvl w:ilvl="3" w:tplc="93EC47AE">
      <w:numFmt w:val="bullet"/>
      <w:lvlText w:val="•"/>
      <w:lvlJc w:val="left"/>
      <w:pPr>
        <w:ind w:left="2196" w:hanging="355"/>
      </w:pPr>
      <w:rPr>
        <w:rFonts w:hint="default"/>
        <w:lang w:val="ru-RU" w:eastAsia="en-US" w:bidi="ar-SA"/>
      </w:rPr>
    </w:lvl>
    <w:lvl w:ilvl="4" w:tplc="31002F68">
      <w:numFmt w:val="bullet"/>
      <w:lvlText w:val="•"/>
      <w:lvlJc w:val="left"/>
      <w:pPr>
        <w:ind w:left="2889" w:hanging="355"/>
      </w:pPr>
      <w:rPr>
        <w:rFonts w:hint="default"/>
        <w:lang w:val="ru-RU" w:eastAsia="en-US" w:bidi="ar-SA"/>
      </w:rPr>
    </w:lvl>
    <w:lvl w:ilvl="5" w:tplc="22E27E98">
      <w:numFmt w:val="bullet"/>
      <w:lvlText w:val="•"/>
      <w:lvlJc w:val="left"/>
      <w:pPr>
        <w:ind w:left="3581" w:hanging="355"/>
      </w:pPr>
      <w:rPr>
        <w:rFonts w:hint="default"/>
        <w:lang w:val="ru-RU" w:eastAsia="en-US" w:bidi="ar-SA"/>
      </w:rPr>
    </w:lvl>
    <w:lvl w:ilvl="6" w:tplc="1452F5F2">
      <w:numFmt w:val="bullet"/>
      <w:lvlText w:val="•"/>
      <w:lvlJc w:val="left"/>
      <w:pPr>
        <w:ind w:left="4273" w:hanging="355"/>
      </w:pPr>
      <w:rPr>
        <w:rFonts w:hint="default"/>
        <w:lang w:val="ru-RU" w:eastAsia="en-US" w:bidi="ar-SA"/>
      </w:rPr>
    </w:lvl>
    <w:lvl w:ilvl="7" w:tplc="C724421C">
      <w:numFmt w:val="bullet"/>
      <w:lvlText w:val="•"/>
      <w:lvlJc w:val="left"/>
      <w:pPr>
        <w:ind w:left="4966" w:hanging="355"/>
      </w:pPr>
      <w:rPr>
        <w:rFonts w:hint="default"/>
        <w:lang w:val="ru-RU" w:eastAsia="en-US" w:bidi="ar-SA"/>
      </w:rPr>
    </w:lvl>
    <w:lvl w:ilvl="8" w:tplc="A14A0FAC">
      <w:numFmt w:val="bullet"/>
      <w:lvlText w:val="•"/>
      <w:lvlJc w:val="left"/>
      <w:pPr>
        <w:ind w:left="5658" w:hanging="355"/>
      </w:pPr>
      <w:rPr>
        <w:rFonts w:hint="default"/>
        <w:lang w:val="ru-RU" w:eastAsia="en-US" w:bidi="ar-SA"/>
      </w:rPr>
    </w:lvl>
  </w:abstractNum>
  <w:abstractNum w:abstractNumId="3" w15:restartNumberingAfterBreak="0">
    <w:nsid w:val="42FD37C3"/>
    <w:multiLevelType w:val="hybridMultilevel"/>
    <w:tmpl w:val="FC1C7DD0"/>
    <w:lvl w:ilvl="0" w:tplc="3BEC3610">
      <w:start w:val="1"/>
      <w:numFmt w:val="decimal"/>
      <w:lvlText w:val="%1."/>
      <w:lvlJc w:val="left"/>
      <w:pPr>
        <w:ind w:left="680" w:hanging="3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346BC8C">
      <w:numFmt w:val="bullet"/>
      <w:lvlText w:val="•"/>
      <w:lvlJc w:val="left"/>
      <w:pPr>
        <w:ind w:left="1670" w:hanging="350"/>
      </w:pPr>
      <w:rPr>
        <w:rFonts w:hint="default"/>
        <w:lang w:val="ru-RU" w:eastAsia="en-US" w:bidi="ar-SA"/>
      </w:rPr>
    </w:lvl>
    <w:lvl w:ilvl="2" w:tplc="C5FCF78A">
      <w:numFmt w:val="bullet"/>
      <w:lvlText w:val="•"/>
      <w:lvlJc w:val="left"/>
      <w:pPr>
        <w:ind w:left="2661" w:hanging="350"/>
      </w:pPr>
      <w:rPr>
        <w:rFonts w:hint="default"/>
        <w:lang w:val="ru-RU" w:eastAsia="en-US" w:bidi="ar-SA"/>
      </w:rPr>
    </w:lvl>
    <w:lvl w:ilvl="3" w:tplc="EEA25512">
      <w:numFmt w:val="bullet"/>
      <w:lvlText w:val="•"/>
      <w:lvlJc w:val="left"/>
      <w:pPr>
        <w:ind w:left="3651" w:hanging="350"/>
      </w:pPr>
      <w:rPr>
        <w:rFonts w:hint="default"/>
        <w:lang w:val="ru-RU" w:eastAsia="en-US" w:bidi="ar-SA"/>
      </w:rPr>
    </w:lvl>
    <w:lvl w:ilvl="4" w:tplc="F8DA8188">
      <w:numFmt w:val="bullet"/>
      <w:lvlText w:val="•"/>
      <w:lvlJc w:val="left"/>
      <w:pPr>
        <w:ind w:left="4642" w:hanging="350"/>
      </w:pPr>
      <w:rPr>
        <w:rFonts w:hint="default"/>
        <w:lang w:val="ru-RU" w:eastAsia="en-US" w:bidi="ar-SA"/>
      </w:rPr>
    </w:lvl>
    <w:lvl w:ilvl="5" w:tplc="B65C8524">
      <w:numFmt w:val="bullet"/>
      <w:lvlText w:val="•"/>
      <w:lvlJc w:val="left"/>
      <w:pPr>
        <w:ind w:left="5632" w:hanging="350"/>
      </w:pPr>
      <w:rPr>
        <w:rFonts w:hint="default"/>
        <w:lang w:val="ru-RU" w:eastAsia="en-US" w:bidi="ar-SA"/>
      </w:rPr>
    </w:lvl>
    <w:lvl w:ilvl="6" w:tplc="2EB8C14E">
      <w:numFmt w:val="bullet"/>
      <w:lvlText w:val="•"/>
      <w:lvlJc w:val="left"/>
      <w:pPr>
        <w:ind w:left="6623" w:hanging="350"/>
      </w:pPr>
      <w:rPr>
        <w:rFonts w:hint="default"/>
        <w:lang w:val="ru-RU" w:eastAsia="en-US" w:bidi="ar-SA"/>
      </w:rPr>
    </w:lvl>
    <w:lvl w:ilvl="7" w:tplc="7BB8ABF0">
      <w:numFmt w:val="bullet"/>
      <w:lvlText w:val="•"/>
      <w:lvlJc w:val="left"/>
      <w:pPr>
        <w:ind w:left="7613" w:hanging="350"/>
      </w:pPr>
      <w:rPr>
        <w:rFonts w:hint="default"/>
        <w:lang w:val="ru-RU" w:eastAsia="en-US" w:bidi="ar-SA"/>
      </w:rPr>
    </w:lvl>
    <w:lvl w:ilvl="8" w:tplc="C0D683E8">
      <w:numFmt w:val="bullet"/>
      <w:lvlText w:val="•"/>
      <w:lvlJc w:val="left"/>
      <w:pPr>
        <w:ind w:left="8604" w:hanging="350"/>
      </w:pPr>
      <w:rPr>
        <w:rFonts w:hint="default"/>
        <w:lang w:val="ru-RU" w:eastAsia="en-US" w:bidi="ar-SA"/>
      </w:rPr>
    </w:lvl>
  </w:abstractNum>
  <w:abstractNum w:abstractNumId="4" w15:restartNumberingAfterBreak="0">
    <w:nsid w:val="4A1B35BB"/>
    <w:multiLevelType w:val="hybridMultilevel"/>
    <w:tmpl w:val="F4D64C24"/>
    <w:lvl w:ilvl="0" w:tplc="94D64FF8">
      <w:start w:val="6"/>
      <w:numFmt w:val="decimal"/>
      <w:lvlText w:val="%1."/>
      <w:lvlJc w:val="left"/>
      <w:pPr>
        <w:ind w:left="1631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DEE5CA4">
      <w:numFmt w:val="bullet"/>
      <w:lvlText w:val="•"/>
      <w:lvlJc w:val="left"/>
      <w:pPr>
        <w:ind w:left="2534" w:hanging="240"/>
      </w:pPr>
      <w:rPr>
        <w:rFonts w:hint="default"/>
        <w:lang w:val="ru-RU" w:eastAsia="en-US" w:bidi="ar-SA"/>
      </w:rPr>
    </w:lvl>
    <w:lvl w:ilvl="2" w:tplc="6CBE13CC">
      <w:numFmt w:val="bullet"/>
      <w:lvlText w:val="•"/>
      <w:lvlJc w:val="left"/>
      <w:pPr>
        <w:ind w:left="3429" w:hanging="240"/>
      </w:pPr>
      <w:rPr>
        <w:rFonts w:hint="default"/>
        <w:lang w:val="ru-RU" w:eastAsia="en-US" w:bidi="ar-SA"/>
      </w:rPr>
    </w:lvl>
    <w:lvl w:ilvl="3" w:tplc="F2F07204">
      <w:numFmt w:val="bullet"/>
      <w:lvlText w:val="•"/>
      <w:lvlJc w:val="left"/>
      <w:pPr>
        <w:ind w:left="4323" w:hanging="240"/>
      </w:pPr>
      <w:rPr>
        <w:rFonts w:hint="default"/>
        <w:lang w:val="ru-RU" w:eastAsia="en-US" w:bidi="ar-SA"/>
      </w:rPr>
    </w:lvl>
    <w:lvl w:ilvl="4" w:tplc="6CD6C518">
      <w:numFmt w:val="bullet"/>
      <w:lvlText w:val="•"/>
      <w:lvlJc w:val="left"/>
      <w:pPr>
        <w:ind w:left="5218" w:hanging="240"/>
      </w:pPr>
      <w:rPr>
        <w:rFonts w:hint="default"/>
        <w:lang w:val="ru-RU" w:eastAsia="en-US" w:bidi="ar-SA"/>
      </w:rPr>
    </w:lvl>
    <w:lvl w:ilvl="5" w:tplc="BCC68504">
      <w:numFmt w:val="bullet"/>
      <w:lvlText w:val="•"/>
      <w:lvlJc w:val="left"/>
      <w:pPr>
        <w:ind w:left="6112" w:hanging="240"/>
      </w:pPr>
      <w:rPr>
        <w:rFonts w:hint="default"/>
        <w:lang w:val="ru-RU" w:eastAsia="en-US" w:bidi="ar-SA"/>
      </w:rPr>
    </w:lvl>
    <w:lvl w:ilvl="6" w:tplc="6E54E976">
      <w:numFmt w:val="bullet"/>
      <w:lvlText w:val="•"/>
      <w:lvlJc w:val="left"/>
      <w:pPr>
        <w:ind w:left="7007" w:hanging="240"/>
      </w:pPr>
      <w:rPr>
        <w:rFonts w:hint="default"/>
        <w:lang w:val="ru-RU" w:eastAsia="en-US" w:bidi="ar-SA"/>
      </w:rPr>
    </w:lvl>
    <w:lvl w:ilvl="7" w:tplc="F9A24496">
      <w:numFmt w:val="bullet"/>
      <w:lvlText w:val="•"/>
      <w:lvlJc w:val="left"/>
      <w:pPr>
        <w:ind w:left="7901" w:hanging="240"/>
      </w:pPr>
      <w:rPr>
        <w:rFonts w:hint="default"/>
        <w:lang w:val="ru-RU" w:eastAsia="en-US" w:bidi="ar-SA"/>
      </w:rPr>
    </w:lvl>
    <w:lvl w:ilvl="8" w:tplc="A60A79C0">
      <w:numFmt w:val="bullet"/>
      <w:lvlText w:val="•"/>
      <w:lvlJc w:val="left"/>
      <w:pPr>
        <w:ind w:left="879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5E6D52D0"/>
    <w:multiLevelType w:val="hybridMultilevel"/>
    <w:tmpl w:val="9718213A"/>
    <w:lvl w:ilvl="0" w:tplc="FDE6E6F2">
      <w:start w:val="1"/>
      <w:numFmt w:val="decimal"/>
      <w:lvlText w:val="%1."/>
      <w:lvlJc w:val="left"/>
      <w:pPr>
        <w:ind w:left="110" w:hanging="5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FE4081A">
      <w:numFmt w:val="bullet"/>
      <w:lvlText w:val="•"/>
      <w:lvlJc w:val="left"/>
      <w:pPr>
        <w:ind w:left="812" w:hanging="540"/>
      </w:pPr>
      <w:rPr>
        <w:rFonts w:hint="default"/>
        <w:lang w:val="ru-RU" w:eastAsia="en-US" w:bidi="ar-SA"/>
      </w:rPr>
    </w:lvl>
    <w:lvl w:ilvl="2" w:tplc="4782B2D4">
      <w:numFmt w:val="bullet"/>
      <w:lvlText w:val="•"/>
      <w:lvlJc w:val="left"/>
      <w:pPr>
        <w:ind w:left="1504" w:hanging="540"/>
      </w:pPr>
      <w:rPr>
        <w:rFonts w:hint="default"/>
        <w:lang w:val="ru-RU" w:eastAsia="en-US" w:bidi="ar-SA"/>
      </w:rPr>
    </w:lvl>
    <w:lvl w:ilvl="3" w:tplc="F7DA0C2C">
      <w:numFmt w:val="bullet"/>
      <w:lvlText w:val="•"/>
      <w:lvlJc w:val="left"/>
      <w:pPr>
        <w:ind w:left="2196" w:hanging="540"/>
      </w:pPr>
      <w:rPr>
        <w:rFonts w:hint="default"/>
        <w:lang w:val="ru-RU" w:eastAsia="en-US" w:bidi="ar-SA"/>
      </w:rPr>
    </w:lvl>
    <w:lvl w:ilvl="4" w:tplc="5E4E6762">
      <w:numFmt w:val="bullet"/>
      <w:lvlText w:val="•"/>
      <w:lvlJc w:val="left"/>
      <w:pPr>
        <w:ind w:left="2889" w:hanging="540"/>
      </w:pPr>
      <w:rPr>
        <w:rFonts w:hint="default"/>
        <w:lang w:val="ru-RU" w:eastAsia="en-US" w:bidi="ar-SA"/>
      </w:rPr>
    </w:lvl>
    <w:lvl w:ilvl="5" w:tplc="7828F5F6">
      <w:numFmt w:val="bullet"/>
      <w:lvlText w:val="•"/>
      <w:lvlJc w:val="left"/>
      <w:pPr>
        <w:ind w:left="3581" w:hanging="540"/>
      </w:pPr>
      <w:rPr>
        <w:rFonts w:hint="default"/>
        <w:lang w:val="ru-RU" w:eastAsia="en-US" w:bidi="ar-SA"/>
      </w:rPr>
    </w:lvl>
    <w:lvl w:ilvl="6" w:tplc="939086D6">
      <w:numFmt w:val="bullet"/>
      <w:lvlText w:val="•"/>
      <w:lvlJc w:val="left"/>
      <w:pPr>
        <w:ind w:left="4273" w:hanging="540"/>
      </w:pPr>
      <w:rPr>
        <w:rFonts w:hint="default"/>
        <w:lang w:val="ru-RU" w:eastAsia="en-US" w:bidi="ar-SA"/>
      </w:rPr>
    </w:lvl>
    <w:lvl w:ilvl="7" w:tplc="51E081F0">
      <w:numFmt w:val="bullet"/>
      <w:lvlText w:val="•"/>
      <w:lvlJc w:val="left"/>
      <w:pPr>
        <w:ind w:left="4966" w:hanging="540"/>
      </w:pPr>
      <w:rPr>
        <w:rFonts w:hint="default"/>
        <w:lang w:val="ru-RU" w:eastAsia="en-US" w:bidi="ar-SA"/>
      </w:rPr>
    </w:lvl>
    <w:lvl w:ilvl="8" w:tplc="4566A65E">
      <w:numFmt w:val="bullet"/>
      <w:lvlText w:val="•"/>
      <w:lvlJc w:val="left"/>
      <w:pPr>
        <w:ind w:left="5658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763343BA"/>
    <w:multiLevelType w:val="hybridMultilevel"/>
    <w:tmpl w:val="12102E1E"/>
    <w:lvl w:ilvl="0" w:tplc="C56EAF1C">
      <w:start w:val="1"/>
      <w:numFmt w:val="decimal"/>
      <w:lvlText w:val="%1."/>
      <w:lvlJc w:val="left"/>
      <w:pPr>
        <w:ind w:left="68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AC86B96">
      <w:numFmt w:val="bullet"/>
      <w:lvlText w:val="•"/>
      <w:lvlJc w:val="left"/>
      <w:pPr>
        <w:ind w:left="1670" w:hanging="285"/>
      </w:pPr>
      <w:rPr>
        <w:rFonts w:hint="default"/>
        <w:lang w:val="ru-RU" w:eastAsia="en-US" w:bidi="ar-SA"/>
      </w:rPr>
    </w:lvl>
    <w:lvl w:ilvl="2" w:tplc="E5245D50">
      <w:numFmt w:val="bullet"/>
      <w:lvlText w:val="•"/>
      <w:lvlJc w:val="left"/>
      <w:pPr>
        <w:ind w:left="2661" w:hanging="285"/>
      </w:pPr>
      <w:rPr>
        <w:rFonts w:hint="default"/>
        <w:lang w:val="ru-RU" w:eastAsia="en-US" w:bidi="ar-SA"/>
      </w:rPr>
    </w:lvl>
    <w:lvl w:ilvl="3" w:tplc="1EA28170">
      <w:numFmt w:val="bullet"/>
      <w:lvlText w:val="•"/>
      <w:lvlJc w:val="left"/>
      <w:pPr>
        <w:ind w:left="3651" w:hanging="285"/>
      </w:pPr>
      <w:rPr>
        <w:rFonts w:hint="default"/>
        <w:lang w:val="ru-RU" w:eastAsia="en-US" w:bidi="ar-SA"/>
      </w:rPr>
    </w:lvl>
    <w:lvl w:ilvl="4" w:tplc="42424208">
      <w:numFmt w:val="bullet"/>
      <w:lvlText w:val="•"/>
      <w:lvlJc w:val="left"/>
      <w:pPr>
        <w:ind w:left="4642" w:hanging="285"/>
      </w:pPr>
      <w:rPr>
        <w:rFonts w:hint="default"/>
        <w:lang w:val="ru-RU" w:eastAsia="en-US" w:bidi="ar-SA"/>
      </w:rPr>
    </w:lvl>
    <w:lvl w:ilvl="5" w:tplc="96C0C80C">
      <w:numFmt w:val="bullet"/>
      <w:lvlText w:val="•"/>
      <w:lvlJc w:val="left"/>
      <w:pPr>
        <w:ind w:left="5632" w:hanging="285"/>
      </w:pPr>
      <w:rPr>
        <w:rFonts w:hint="default"/>
        <w:lang w:val="ru-RU" w:eastAsia="en-US" w:bidi="ar-SA"/>
      </w:rPr>
    </w:lvl>
    <w:lvl w:ilvl="6" w:tplc="2430C934">
      <w:numFmt w:val="bullet"/>
      <w:lvlText w:val="•"/>
      <w:lvlJc w:val="left"/>
      <w:pPr>
        <w:ind w:left="6623" w:hanging="285"/>
      </w:pPr>
      <w:rPr>
        <w:rFonts w:hint="default"/>
        <w:lang w:val="ru-RU" w:eastAsia="en-US" w:bidi="ar-SA"/>
      </w:rPr>
    </w:lvl>
    <w:lvl w:ilvl="7" w:tplc="49B61BB0">
      <w:numFmt w:val="bullet"/>
      <w:lvlText w:val="•"/>
      <w:lvlJc w:val="left"/>
      <w:pPr>
        <w:ind w:left="7613" w:hanging="285"/>
      </w:pPr>
      <w:rPr>
        <w:rFonts w:hint="default"/>
        <w:lang w:val="ru-RU" w:eastAsia="en-US" w:bidi="ar-SA"/>
      </w:rPr>
    </w:lvl>
    <w:lvl w:ilvl="8" w:tplc="924CF412">
      <w:numFmt w:val="bullet"/>
      <w:lvlText w:val="•"/>
      <w:lvlJc w:val="left"/>
      <w:pPr>
        <w:ind w:left="8604" w:hanging="285"/>
      </w:pPr>
      <w:rPr>
        <w:rFonts w:hint="default"/>
        <w:lang w:val="ru-RU" w:eastAsia="en-US" w:bidi="ar-SA"/>
      </w:rPr>
    </w:lvl>
  </w:abstractNum>
  <w:abstractNum w:abstractNumId="7" w15:restartNumberingAfterBreak="0">
    <w:nsid w:val="76CC3326"/>
    <w:multiLevelType w:val="hybridMultilevel"/>
    <w:tmpl w:val="DCB24454"/>
    <w:lvl w:ilvl="0" w:tplc="952C3BB0">
      <w:numFmt w:val="bullet"/>
      <w:lvlText w:val="-"/>
      <w:lvlJc w:val="left"/>
      <w:pPr>
        <w:ind w:left="68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BBEBECA">
      <w:numFmt w:val="bullet"/>
      <w:lvlText w:val="•"/>
      <w:lvlJc w:val="left"/>
      <w:pPr>
        <w:ind w:left="1670" w:hanging="370"/>
      </w:pPr>
      <w:rPr>
        <w:rFonts w:hint="default"/>
        <w:lang w:val="ru-RU" w:eastAsia="en-US" w:bidi="ar-SA"/>
      </w:rPr>
    </w:lvl>
    <w:lvl w:ilvl="2" w:tplc="01463AB8">
      <w:numFmt w:val="bullet"/>
      <w:lvlText w:val="•"/>
      <w:lvlJc w:val="left"/>
      <w:pPr>
        <w:ind w:left="2661" w:hanging="370"/>
      </w:pPr>
      <w:rPr>
        <w:rFonts w:hint="default"/>
        <w:lang w:val="ru-RU" w:eastAsia="en-US" w:bidi="ar-SA"/>
      </w:rPr>
    </w:lvl>
    <w:lvl w:ilvl="3" w:tplc="05C844C2">
      <w:numFmt w:val="bullet"/>
      <w:lvlText w:val="•"/>
      <w:lvlJc w:val="left"/>
      <w:pPr>
        <w:ind w:left="3651" w:hanging="370"/>
      </w:pPr>
      <w:rPr>
        <w:rFonts w:hint="default"/>
        <w:lang w:val="ru-RU" w:eastAsia="en-US" w:bidi="ar-SA"/>
      </w:rPr>
    </w:lvl>
    <w:lvl w:ilvl="4" w:tplc="5A6A2694">
      <w:numFmt w:val="bullet"/>
      <w:lvlText w:val="•"/>
      <w:lvlJc w:val="left"/>
      <w:pPr>
        <w:ind w:left="4642" w:hanging="370"/>
      </w:pPr>
      <w:rPr>
        <w:rFonts w:hint="default"/>
        <w:lang w:val="ru-RU" w:eastAsia="en-US" w:bidi="ar-SA"/>
      </w:rPr>
    </w:lvl>
    <w:lvl w:ilvl="5" w:tplc="465204C8">
      <w:numFmt w:val="bullet"/>
      <w:lvlText w:val="•"/>
      <w:lvlJc w:val="left"/>
      <w:pPr>
        <w:ind w:left="5632" w:hanging="370"/>
      </w:pPr>
      <w:rPr>
        <w:rFonts w:hint="default"/>
        <w:lang w:val="ru-RU" w:eastAsia="en-US" w:bidi="ar-SA"/>
      </w:rPr>
    </w:lvl>
    <w:lvl w:ilvl="6" w:tplc="BFE0A586">
      <w:numFmt w:val="bullet"/>
      <w:lvlText w:val="•"/>
      <w:lvlJc w:val="left"/>
      <w:pPr>
        <w:ind w:left="6623" w:hanging="370"/>
      </w:pPr>
      <w:rPr>
        <w:rFonts w:hint="default"/>
        <w:lang w:val="ru-RU" w:eastAsia="en-US" w:bidi="ar-SA"/>
      </w:rPr>
    </w:lvl>
    <w:lvl w:ilvl="7" w:tplc="9B800E8E">
      <w:numFmt w:val="bullet"/>
      <w:lvlText w:val="•"/>
      <w:lvlJc w:val="left"/>
      <w:pPr>
        <w:ind w:left="7613" w:hanging="370"/>
      </w:pPr>
      <w:rPr>
        <w:rFonts w:hint="default"/>
        <w:lang w:val="ru-RU" w:eastAsia="en-US" w:bidi="ar-SA"/>
      </w:rPr>
    </w:lvl>
    <w:lvl w:ilvl="8" w:tplc="AA7CCB7A">
      <w:numFmt w:val="bullet"/>
      <w:lvlText w:val="•"/>
      <w:lvlJc w:val="left"/>
      <w:pPr>
        <w:ind w:left="8604" w:hanging="370"/>
      </w:pPr>
      <w:rPr>
        <w:rFonts w:hint="default"/>
        <w:lang w:val="ru-RU" w:eastAsia="en-US" w:bidi="ar-SA"/>
      </w:rPr>
    </w:lvl>
  </w:abstractNum>
  <w:abstractNum w:abstractNumId="8" w15:restartNumberingAfterBreak="0">
    <w:nsid w:val="779B5172"/>
    <w:multiLevelType w:val="hybridMultilevel"/>
    <w:tmpl w:val="901E4B06"/>
    <w:lvl w:ilvl="0" w:tplc="AAA653A4">
      <w:start w:val="1"/>
      <w:numFmt w:val="decimal"/>
      <w:lvlText w:val="%1."/>
      <w:lvlJc w:val="left"/>
      <w:pPr>
        <w:ind w:left="11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386601C">
      <w:numFmt w:val="bullet"/>
      <w:lvlText w:val="•"/>
      <w:lvlJc w:val="left"/>
      <w:pPr>
        <w:ind w:left="812" w:hanging="285"/>
      </w:pPr>
      <w:rPr>
        <w:rFonts w:hint="default"/>
        <w:lang w:val="ru-RU" w:eastAsia="en-US" w:bidi="ar-SA"/>
      </w:rPr>
    </w:lvl>
    <w:lvl w:ilvl="2" w:tplc="658AEF8A">
      <w:numFmt w:val="bullet"/>
      <w:lvlText w:val="•"/>
      <w:lvlJc w:val="left"/>
      <w:pPr>
        <w:ind w:left="1504" w:hanging="285"/>
      </w:pPr>
      <w:rPr>
        <w:rFonts w:hint="default"/>
        <w:lang w:val="ru-RU" w:eastAsia="en-US" w:bidi="ar-SA"/>
      </w:rPr>
    </w:lvl>
    <w:lvl w:ilvl="3" w:tplc="2A88F574">
      <w:numFmt w:val="bullet"/>
      <w:lvlText w:val="•"/>
      <w:lvlJc w:val="left"/>
      <w:pPr>
        <w:ind w:left="2196" w:hanging="285"/>
      </w:pPr>
      <w:rPr>
        <w:rFonts w:hint="default"/>
        <w:lang w:val="ru-RU" w:eastAsia="en-US" w:bidi="ar-SA"/>
      </w:rPr>
    </w:lvl>
    <w:lvl w:ilvl="4" w:tplc="E59C4EC4">
      <w:numFmt w:val="bullet"/>
      <w:lvlText w:val="•"/>
      <w:lvlJc w:val="left"/>
      <w:pPr>
        <w:ind w:left="2889" w:hanging="285"/>
      </w:pPr>
      <w:rPr>
        <w:rFonts w:hint="default"/>
        <w:lang w:val="ru-RU" w:eastAsia="en-US" w:bidi="ar-SA"/>
      </w:rPr>
    </w:lvl>
    <w:lvl w:ilvl="5" w:tplc="05EC6800">
      <w:numFmt w:val="bullet"/>
      <w:lvlText w:val="•"/>
      <w:lvlJc w:val="left"/>
      <w:pPr>
        <w:ind w:left="3581" w:hanging="285"/>
      </w:pPr>
      <w:rPr>
        <w:rFonts w:hint="default"/>
        <w:lang w:val="ru-RU" w:eastAsia="en-US" w:bidi="ar-SA"/>
      </w:rPr>
    </w:lvl>
    <w:lvl w:ilvl="6" w:tplc="509E0E9E">
      <w:numFmt w:val="bullet"/>
      <w:lvlText w:val="•"/>
      <w:lvlJc w:val="left"/>
      <w:pPr>
        <w:ind w:left="4273" w:hanging="285"/>
      </w:pPr>
      <w:rPr>
        <w:rFonts w:hint="default"/>
        <w:lang w:val="ru-RU" w:eastAsia="en-US" w:bidi="ar-SA"/>
      </w:rPr>
    </w:lvl>
    <w:lvl w:ilvl="7" w:tplc="3D0451DE">
      <w:numFmt w:val="bullet"/>
      <w:lvlText w:val="•"/>
      <w:lvlJc w:val="left"/>
      <w:pPr>
        <w:ind w:left="4966" w:hanging="285"/>
      </w:pPr>
      <w:rPr>
        <w:rFonts w:hint="default"/>
        <w:lang w:val="ru-RU" w:eastAsia="en-US" w:bidi="ar-SA"/>
      </w:rPr>
    </w:lvl>
    <w:lvl w:ilvl="8" w:tplc="420E82F2">
      <w:numFmt w:val="bullet"/>
      <w:lvlText w:val="•"/>
      <w:lvlJc w:val="left"/>
      <w:pPr>
        <w:ind w:left="5658" w:hanging="285"/>
      </w:pPr>
      <w:rPr>
        <w:rFonts w:hint="default"/>
        <w:lang w:val="ru-RU" w:eastAsia="en-US" w:bidi="ar-SA"/>
      </w:rPr>
    </w:lvl>
  </w:abstractNum>
  <w:abstractNum w:abstractNumId="9" w15:restartNumberingAfterBreak="0">
    <w:nsid w:val="7AA56249"/>
    <w:multiLevelType w:val="hybridMultilevel"/>
    <w:tmpl w:val="AA20179C"/>
    <w:lvl w:ilvl="0" w:tplc="443AB7A6">
      <w:numFmt w:val="bullet"/>
      <w:lvlText w:val="-"/>
      <w:lvlJc w:val="left"/>
      <w:pPr>
        <w:ind w:left="680" w:hanging="1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09AA43D8">
      <w:numFmt w:val="bullet"/>
      <w:lvlText w:val="•"/>
      <w:lvlJc w:val="left"/>
      <w:pPr>
        <w:ind w:left="1670" w:hanging="140"/>
      </w:pPr>
      <w:rPr>
        <w:rFonts w:hint="default"/>
        <w:lang w:val="ru-RU" w:eastAsia="en-US" w:bidi="ar-SA"/>
      </w:rPr>
    </w:lvl>
    <w:lvl w:ilvl="2" w:tplc="3F32E75A">
      <w:numFmt w:val="bullet"/>
      <w:lvlText w:val="•"/>
      <w:lvlJc w:val="left"/>
      <w:pPr>
        <w:ind w:left="2661" w:hanging="140"/>
      </w:pPr>
      <w:rPr>
        <w:rFonts w:hint="default"/>
        <w:lang w:val="ru-RU" w:eastAsia="en-US" w:bidi="ar-SA"/>
      </w:rPr>
    </w:lvl>
    <w:lvl w:ilvl="3" w:tplc="EB12C032">
      <w:numFmt w:val="bullet"/>
      <w:lvlText w:val="•"/>
      <w:lvlJc w:val="left"/>
      <w:pPr>
        <w:ind w:left="3651" w:hanging="140"/>
      </w:pPr>
      <w:rPr>
        <w:rFonts w:hint="default"/>
        <w:lang w:val="ru-RU" w:eastAsia="en-US" w:bidi="ar-SA"/>
      </w:rPr>
    </w:lvl>
    <w:lvl w:ilvl="4" w:tplc="C73A9E94">
      <w:numFmt w:val="bullet"/>
      <w:lvlText w:val="•"/>
      <w:lvlJc w:val="left"/>
      <w:pPr>
        <w:ind w:left="4642" w:hanging="140"/>
      </w:pPr>
      <w:rPr>
        <w:rFonts w:hint="default"/>
        <w:lang w:val="ru-RU" w:eastAsia="en-US" w:bidi="ar-SA"/>
      </w:rPr>
    </w:lvl>
    <w:lvl w:ilvl="5" w:tplc="09882124">
      <w:numFmt w:val="bullet"/>
      <w:lvlText w:val="•"/>
      <w:lvlJc w:val="left"/>
      <w:pPr>
        <w:ind w:left="5632" w:hanging="140"/>
      </w:pPr>
      <w:rPr>
        <w:rFonts w:hint="default"/>
        <w:lang w:val="ru-RU" w:eastAsia="en-US" w:bidi="ar-SA"/>
      </w:rPr>
    </w:lvl>
    <w:lvl w:ilvl="6" w:tplc="CC94C7FE">
      <w:numFmt w:val="bullet"/>
      <w:lvlText w:val="•"/>
      <w:lvlJc w:val="left"/>
      <w:pPr>
        <w:ind w:left="6623" w:hanging="140"/>
      </w:pPr>
      <w:rPr>
        <w:rFonts w:hint="default"/>
        <w:lang w:val="ru-RU" w:eastAsia="en-US" w:bidi="ar-SA"/>
      </w:rPr>
    </w:lvl>
    <w:lvl w:ilvl="7" w:tplc="F07A0B3A">
      <w:numFmt w:val="bullet"/>
      <w:lvlText w:val="•"/>
      <w:lvlJc w:val="left"/>
      <w:pPr>
        <w:ind w:left="7613" w:hanging="140"/>
      </w:pPr>
      <w:rPr>
        <w:rFonts w:hint="default"/>
        <w:lang w:val="ru-RU" w:eastAsia="en-US" w:bidi="ar-SA"/>
      </w:rPr>
    </w:lvl>
    <w:lvl w:ilvl="8" w:tplc="F822B20C">
      <w:numFmt w:val="bullet"/>
      <w:lvlText w:val="•"/>
      <w:lvlJc w:val="left"/>
      <w:pPr>
        <w:ind w:left="8604" w:hanging="140"/>
      </w:pPr>
      <w:rPr>
        <w:rFonts w:hint="default"/>
        <w:lang w:val="ru-RU" w:eastAsia="en-US" w:bidi="ar-SA"/>
      </w:rPr>
    </w:lvl>
  </w:abstractNum>
  <w:abstractNum w:abstractNumId="10" w15:restartNumberingAfterBreak="0">
    <w:nsid w:val="7CDC4F5B"/>
    <w:multiLevelType w:val="hybridMultilevel"/>
    <w:tmpl w:val="40A434B8"/>
    <w:lvl w:ilvl="0" w:tplc="FAD204F0">
      <w:start w:val="4"/>
      <w:numFmt w:val="decimal"/>
      <w:lvlText w:val="%1."/>
      <w:lvlJc w:val="left"/>
      <w:pPr>
        <w:ind w:left="110" w:hanging="3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0BA12A2">
      <w:numFmt w:val="bullet"/>
      <w:lvlText w:val="•"/>
      <w:lvlJc w:val="left"/>
      <w:pPr>
        <w:ind w:left="812" w:hanging="330"/>
      </w:pPr>
      <w:rPr>
        <w:rFonts w:hint="default"/>
        <w:lang w:val="ru-RU" w:eastAsia="en-US" w:bidi="ar-SA"/>
      </w:rPr>
    </w:lvl>
    <w:lvl w:ilvl="2" w:tplc="471C7B9E">
      <w:numFmt w:val="bullet"/>
      <w:lvlText w:val="•"/>
      <w:lvlJc w:val="left"/>
      <w:pPr>
        <w:ind w:left="1504" w:hanging="330"/>
      </w:pPr>
      <w:rPr>
        <w:rFonts w:hint="default"/>
        <w:lang w:val="ru-RU" w:eastAsia="en-US" w:bidi="ar-SA"/>
      </w:rPr>
    </w:lvl>
    <w:lvl w:ilvl="3" w:tplc="B7D886F2">
      <w:numFmt w:val="bullet"/>
      <w:lvlText w:val="•"/>
      <w:lvlJc w:val="left"/>
      <w:pPr>
        <w:ind w:left="2196" w:hanging="330"/>
      </w:pPr>
      <w:rPr>
        <w:rFonts w:hint="default"/>
        <w:lang w:val="ru-RU" w:eastAsia="en-US" w:bidi="ar-SA"/>
      </w:rPr>
    </w:lvl>
    <w:lvl w:ilvl="4" w:tplc="64FCB00E">
      <w:numFmt w:val="bullet"/>
      <w:lvlText w:val="•"/>
      <w:lvlJc w:val="left"/>
      <w:pPr>
        <w:ind w:left="2889" w:hanging="330"/>
      </w:pPr>
      <w:rPr>
        <w:rFonts w:hint="default"/>
        <w:lang w:val="ru-RU" w:eastAsia="en-US" w:bidi="ar-SA"/>
      </w:rPr>
    </w:lvl>
    <w:lvl w:ilvl="5" w:tplc="BA70ED16">
      <w:numFmt w:val="bullet"/>
      <w:lvlText w:val="•"/>
      <w:lvlJc w:val="left"/>
      <w:pPr>
        <w:ind w:left="3581" w:hanging="330"/>
      </w:pPr>
      <w:rPr>
        <w:rFonts w:hint="default"/>
        <w:lang w:val="ru-RU" w:eastAsia="en-US" w:bidi="ar-SA"/>
      </w:rPr>
    </w:lvl>
    <w:lvl w:ilvl="6" w:tplc="29BEA6EE">
      <w:numFmt w:val="bullet"/>
      <w:lvlText w:val="•"/>
      <w:lvlJc w:val="left"/>
      <w:pPr>
        <w:ind w:left="4273" w:hanging="330"/>
      </w:pPr>
      <w:rPr>
        <w:rFonts w:hint="default"/>
        <w:lang w:val="ru-RU" w:eastAsia="en-US" w:bidi="ar-SA"/>
      </w:rPr>
    </w:lvl>
    <w:lvl w:ilvl="7" w:tplc="AA8E811C">
      <w:numFmt w:val="bullet"/>
      <w:lvlText w:val="•"/>
      <w:lvlJc w:val="left"/>
      <w:pPr>
        <w:ind w:left="4966" w:hanging="330"/>
      </w:pPr>
      <w:rPr>
        <w:rFonts w:hint="default"/>
        <w:lang w:val="ru-RU" w:eastAsia="en-US" w:bidi="ar-SA"/>
      </w:rPr>
    </w:lvl>
    <w:lvl w:ilvl="8" w:tplc="9190AA30">
      <w:numFmt w:val="bullet"/>
      <w:lvlText w:val="•"/>
      <w:lvlJc w:val="left"/>
      <w:pPr>
        <w:ind w:left="5658" w:hanging="33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B33"/>
    <w:rsid w:val="00680362"/>
    <w:rsid w:val="00E0241B"/>
    <w:rsid w:val="00E20C54"/>
    <w:rsid w:val="00F4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11FEB"/>
  <w15:chartTrackingRefBased/>
  <w15:docId w15:val="{DA5C7D81-50F5-4238-A28C-048EE07A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4B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4B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4B33"/>
    <w:pPr>
      <w:ind w:left="680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4B33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F44B33"/>
    <w:pPr>
      <w:ind w:left="948" w:right="822"/>
      <w:jc w:val="center"/>
      <w:outlineLvl w:val="1"/>
    </w:pPr>
    <w:rPr>
      <w:b/>
      <w:bCs/>
      <w:sz w:val="24"/>
      <w:szCs w:val="24"/>
    </w:rPr>
  </w:style>
  <w:style w:type="paragraph" w:styleId="a5">
    <w:name w:val="Title"/>
    <w:basedOn w:val="a"/>
    <w:link w:val="a6"/>
    <w:uiPriority w:val="1"/>
    <w:qFormat/>
    <w:rsid w:val="00F44B33"/>
    <w:pPr>
      <w:spacing w:before="74"/>
      <w:ind w:left="680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F44B33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1"/>
    <w:qFormat/>
    <w:rsid w:val="00F44B33"/>
    <w:pPr>
      <w:ind w:left="68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F44B33"/>
  </w:style>
  <w:style w:type="paragraph" w:styleId="a8">
    <w:name w:val="header"/>
    <w:basedOn w:val="a"/>
    <w:link w:val="a9"/>
    <w:uiPriority w:val="99"/>
    <w:unhideWhenUsed/>
    <w:rsid w:val="00F44B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44B33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F44B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4B3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41521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565415215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docs.cntd.ru/document/56541521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3207</Words>
  <Characters>18284</Characters>
  <Application>Microsoft Office Word</Application>
  <DocSecurity>0</DocSecurity>
  <Lines>152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ПОСТАНОВЛЕНИЕ</vt:lpstr>
      <vt:lpstr>    Раздел 2. Цели и задачи реализации программы профилактики рисков причинения вред</vt:lpstr>
      <vt:lpstr>    Раздел 3. Перечень профилактических мероприятий, сроки (периодичность) их провед</vt:lpstr>
      <vt:lpstr>    Раздел 4. Ресурсное обеспечение Программы</vt:lpstr>
      <vt:lpstr>    Раздел 5. Механизм реализации программы</vt:lpstr>
      <vt:lpstr>    Раздел 6. Оценка эффективности программы</vt:lpstr>
    </vt:vector>
  </TitlesOfParts>
  <Company/>
  <LinksUpToDate>false</LinksUpToDate>
  <CharactersWithSpaces>21449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122</dc:creator>
  <cp:keywords/>
  <dc:description/>
  <cp:lastModifiedBy>122</cp:lastModifiedBy>
  <cp:revision>2</cp:revision>
  <dcterms:created xsi:type="dcterms:W3CDTF">2022-09-08T02:31:00Z</dcterms:created>
  <dcterms:modified xsi:type="dcterms:W3CDTF">2022-09-08T02:31:00Z</dcterms:modified>
</cp:coreProperties>
</file>