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72" w:rsidRPr="00B62B81" w:rsidRDefault="00ED6C72" w:rsidP="00ED6C72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ED6C72" w:rsidRPr="00B62B81" w:rsidRDefault="00ED6C72" w:rsidP="00ED6C72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ED6C72" w:rsidRPr="00B62B81" w:rsidRDefault="00BC6AA8" w:rsidP="00ED6C72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57216" from="0,6.25pt" to="528pt,6.25pt" strokeweight="6pt">
            <v:stroke linestyle="thickBetweenThin"/>
          </v:line>
        </w:pict>
      </w:r>
    </w:p>
    <w:p w:rsidR="00ED6C72" w:rsidRPr="00B62B81" w:rsidRDefault="00ED6C72" w:rsidP="00ED6C72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ED6C72" w:rsidRPr="00B62B81" w:rsidRDefault="00ED6C72" w:rsidP="00ED6C72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ED6C72" w:rsidRPr="00B62B81" w:rsidRDefault="00ED6C72" w:rsidP="00ED6C72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ED6C72" w:rsidRPr="00B62B81" w:rsidRDefault="00ED6C72" w:rsidP="00ED6C72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ED6C72" w:rsidRPr="00B62B81" w:rsidRDefault="00BC6AA8" w:rsidP="00ED6C72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ED6C72" w:rsidRPr="00B62B81" w:rsidRDefault="00ED6C72" w:rsidP="00ED6C72">
      <w:pPr>
        <w:rPr>
          <w:sz w:val="18"/>
          <w:szCs w:val="18"/>
        </w:rPr>
      </w:pPr>
    </w:p>
    <w:p w:rsidR="00ED6C72" w:rsidRPr="00B62B81" w:rsidRDefault="00ED6C72" w:rsidP="00ED6C72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ED6C72" w:rsidRPr="00B62B81" w:rsidRDefault="00ED6C72" w:rsidP="00ED6C72">
      <w:pPr>
        <w:jc w:val="both"/>
        <w:rPr>
          <w:sz w:val="18"/>
          <w:szCs w:val="18"/>
        </w:rPr>
      </w:pPr>
    </w:p>
    <w:p w:rsidR="00ED6C72" w:rsidRDefault="00ED6C72" w:rsidP="00ED6C72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 (23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>
        <w:rPr>
          <w:sz w:val="18"/>
          <w:szCs w:val="18"/>
        </w:rPr>
        <w:t>10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февраля 2017 г.</w:t>
      </w:r>
    </w:p>
    <w:p w:rsidR="00ED6C72" w:rsidRPr="00B62B81" w:rsidRDefault="00ED6C72" w:rsidP="00ED6C72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ED6C72" w:rsidRPr="00B62B81" w:rsidRDefault="00ED6C72" w:rsidP="00ED6C72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ED6C72" w:rsidRPr="00B62B81" w:rsidRDefault="00ED6C72" w:rsidP="00ED6C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ED6C72" w:rsidRPr="00B62B81" w:rsidRDefault="00ED6C72" w:rsidP="00ED6C7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D6C72" w:rsidRPr="00BF0F1E" w:rsidRDefault="00ED6C72" w:rsidP="00ED6C72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 xml:space="preserve">АДМИНИСТРАЦИЯ АНАСТАСЬЕВСКОГО </w:t>
      </w:r>
      <w:proofErr w:type="gramStart"/>
      <w:r w:rsidRPr="00BF0F1E">
        <w:rPr>
          <w:b/>
          <w:sz w:val="18"/>
          <w:szCs w:val="18"/>
        </w:rPr>
        <w:t>СЕЛЬСКОГО</w:t>
      </w:r>
      <w:proofErr w:type="gramEnd"/>
      <w:r w:rsidRPr="00BF0F1E">
        <w:rPr>
          <w:b/>
          <w:sz w:val="18"/>
          <w:szCs w:val="18"/>
        </w:rPr>
        <w:t xml:space="preserve"> </w:t>
      </w:r>
    </w:p>
    <w:p w:rsidR="00ED6C72" w:rsidRPr="00BF0F1E" w:rsidRDefault="00ED6C72" w:rsidP="00ED6C72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ПОСЕЛЕНИЯ</w:t>
      </w:r>
    </w:p>
    <w:p w:rsidR="00ED6C72" w:rsidRPr="00BF0F1E" w:rsidRDefault="00ED6C72" w:rsidP="00ED6C72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ШЕГАРСКОГО РАЙОНА ТОМСКОЙ ОБЛАСТИ</w:t>
      </w:r>
    </w:p>
    <w:p w:rsidR="00ED6C72" w:rsidRPr="00BF0F1E" w:rsidRDefault="00ED6C72" w:rsidP="00ED6C72">
      <w:pPr>
        <w:rPr>
          <w:b/>
          <w:bCs/>
          <w:caps/>
          <w:color w:val="000000"/>
          <w:sz w:val="18"/>
          <w:szCs w:val="18"/>
        </w:rPr>
      </w:pPr>
    </w:p>
    <w:p w:rsidR="00ED6C72" w:rsidRPr="005E3348" w:rsidRDefault="00ED6C72" w:rsidP="00ED6C72">
      <w:pPr>
        <w:jc w:val="center"/>
        <w:rPr>
          <w:b/>
          <w:sz w:val="20"/>
          <w:szCs w:val="20"/>
        </w:rPr>
      </w:pPr>
      <w:proofErr w:type="gramStart"/>
      <w:r w:rsidRPr="005E3348">
        <w:rPr>
          <w:b/>
          <w:sz w:val="20"/>
          <w:szCs w:val="20"/>
        </w:rPr>
        <w:t>Р</w:t>
      </w:r>
      <w:proofErr w:type="gramEnd"/>
      <w:r w:rsidRPr="005E3348">
        <w:rPr>
          <w:b/>
          <w:sz w:val="20"/>
          <w:szCs w:val="20"/>
        </w:rPr>
        <w:t xml:space="preserve"> Е Ш Е Н И Е</w:t>
      </w:r>
    </w:p>
    <w:p w:rsidR="00ED6C72" w:rsidRPr="00803071" w:rsidRDefault="00ED6C72" w:rsidP="00ED6C72">
      <w:pPr>
        <w:rPr>
          <w:b/>
          <w:sz w:val="20"/>
          <w:szCs w:val="20"/>
        </w:rPr>
      </w:pPr>
    </w:p>
    <w:p w:rsidR="00ED6C72" w:rsidRPr="00ED6C72" w:rsidRDefault="00ED6C72" w:rsidP="00ED6C72">
      <w:pPr>
        <w:tabs>
          <w:tab w:val="left" w:pos="5835"/>
        </w:tabs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ED6C72">
        <w:rPr>
          <w:bCs/>
          <w:sz w:val="20"/>
          <w:szCs w:val="20"/>
        </w:rPr>
        <w:t>«</w:t>
      </w:r>
      <w:r w:rsidRPr="00ED6C72">
        <w:rPr>
          <w:bCs/>
          <w:sz w:val="20"/>
          <w:szCs w:val="20"/>
          <w:u w:val="single"/>
        </w:rPr>
        <w:t>09</w:t>
      </w:r>
      <w:r w:rsidRPr="00ED6C72">
        <w:rPr>
          <w:bCs/>
          <w:sz w:val="20"/>
          <w:szCs w:val="20"/>
        </w:rPr>
        <w:t>»</w:t>
      </w:r>
      <w:r w:rsidRPr="00ED6C72">
        <w:rPr>
          <w:bCs/>
          <w:sz w:val="20"/>
          <w:szCs w:val="20"/>
          <w:u w:val="single"/>
        </w:rPr>
        <w:t xml:space="preserve"> февраля </w:t>
      </w:r>
      <w:r w:rsidRPr="00ED6C72">
        <w:rPr>
          <w:bCs/>
          <w:sz w:val="20"/>
          <w:szCs w:val="20"/>
        </w:rPr>
        <w:t>2017 г.</w:t>
      </w:r>
      <w:r w:rsidRPr="00ED6C72">
        <w:rPr>
          <w:bCs/>
          <w:sz w:val="20"/>
          <w:szCs w:val="20"/>
        </w:rPr>
        <w:tab/>
        <w:t xml:space="preserve">№ </w:t>
      </w:r>
      <w:r w:rsidRPr="00ED6C72">
        <w:rPr>
          <w:bCs/>
          <w:sz w:val="20"/>
          <w:szCs w:val="20"/>
          <w:u w:val="single"/>
        </w:rPr>
        <w:t>156</w:t>
      </w:r>
    </w:p>
    <w:p w:rsidR="00ED6C72" w:rsidRPr="00ED6C72" w:rsidRDefault="00ED6C72" w:rsidP="00ED6C72">
      <w:pPr>
        <w:tabs>
          <w:tab w:val="left" w:pos="5835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ED6C72">
        <w:rPr>
          <w:bCs/>
          <w:sz w:val="20"/>
          <w:szCs w:val="20"/>
        </w:rPr>
        <w:t xml:space="preserve">с. </w:t>
      </w:r>
      <w:proofErr w:type="spellStart"/>
      <w:r w:rsidRPr="00ED6C72">
        <w:rPr>
          <w:bCs/>
          <w:sz w:val="20"/>
          <w:szCs w:val="20"/>
        </w:rPr>
        <w:t>Анастасьевка</w:t>
      </w:r>
      <w:proofErr w:type="spellEnd"/>
    </w:p>
    <w:p w:rsidR="00ED6C72" w:rsidRPr="00ED6C72" w:rsidRDefault="00ED6C72" w:rsidP="00ED6C72">
      <w:pPr>
        <w:tabs>
          <w:tab w:val="left" w:pos="5835"/>
        </w:tabs>
        <w:autoSpaceDE w:val="0"/>
        <w:autoSpaceDN w:val="0"/>
        <w:adjustRightInd w:val="0"/>
        <w:rPr>
          <w:bCs/>
          <w:sz w:val="20"/>
          <w:szCs w:val="20"/>
          <w:u w:val="single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ED6C72">
        <w:rPr>
          <w:b/>
          <w:bCs/>
          <w:sz w:val="20"/>
          <w:szCs w:val="20"/>
        </w:rPr>
        <w:t xml:space="preserve">О порядке ведения перечня </w:t>
      </w:r>
      <w:r w:rsidRPr="00ED6C72">
        <w:rPr>
          <w:b/>
          <w:sz w:val="20"/>
          <w:szCs w:val="20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ED6C72">
        <w:rPr>
          <w:b/>
          <w:sz w:val="20"/>
          <w:szCs w:val="20"/>
        </w:rPr>
        <w:t>Анастасьевское</w:t>
      </w:r>
      <w:proofErr w:type="spellEnd"/>
      <w:r w:rsidRPr="00ED6C72">
        <w:rPr>
          <w:b/>
          <w:sz w:val="20"/>
          <w:szCs w:val="20"/>
        </w:rPr>
        <w:t xml:space="preserve"> сельское поселение»</w:t>
      </w:r>
    </w:p>
    <w:p w:rsidR="00ED6C72" w:rsidRPr="00ED6C72" w:rsidRDefault="00ED6C72" w:rsidP="00ED6C7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«</w:t>
      </w: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поселения»</w:t>
      </w:r>
    </w:p>
    <w:p w:rsidR="00ED6C72" w:rsidRPr="00ED6C72" w:rsidRDefault="00ED6C72" w:rsidP="00ED6C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D6C72">
        <w:rPr>
          <w:b/>
          <w:sz w:val="20"/>
          <w:szCs w:val="20"/>
        </w:rPr>
        <w:t>Р</w:t>
      </w:r>
      <w:proofErr w:type="gramEnd"/>
      <w:r w:rsidRPr="00ED6C72">
        <w:rPr>
          <w:b/>
          <w:sz w:val="20"/>
          <w:szCs w:val="20"/>
        </w:rPr>
        <w:t xml:space="preserve"> Е Ш И Л</w:t>
      </w:r>
      <w:r w:rsidRPr="00ED6C72">
        <w:rPr>
          <w:sz w:val="20"/>
          <w:szCs w:val="20"/>
        </w:rPr>
        <w:t>:</w:t>
      </w:r>
    </w:p>
    <w:p w:rsidR="00ED6C72" w:rsidRPr="00ED6C72" w:rsidRDefault="00ED6C72" w:rsidP="00ED6C7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1.Утвердить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ED6C72">
        <w:rPr>
          <w:sz w:val="20"/>
          <w:szCs w:val="20"/>
        </w:rPr>
        <w:t>Анастасьсевское</w:t>
      </w:r>
      <w:proofErr w:type="spellEnd"/>
      <w:r w:rsidRPr="00ED6C72">
        <w:rPr>
          <w:sz w:val="20"/>
          <w:szCs w:val="20"/>
        </w:rPr>
        <w:t xml:space="preserve"> сельское поселение»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2. Администрации муниципального образования «</w:t>
      </w:r>
      <w:proofErr w:type="spellStart"/>
      <w:r w:rsidRPr="00ED6C72">
        <w:rPr>
          <w:sz w:val="20"/>
          <w:szCs w:val="20"/>
        </w:rPr>
        <w:t>Анастасьевское</w:t>
      </w:r>
      <w:proofErr w:type="spellEnd"/>
      <w:r w:rsidRPr="00ED6C72">
        <w:rPr>
          <w:sz w:val="20"/>
          <w:szCs w:val="20"/>
        </w:rPr>
        <w:t xml:space="preserve">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ED6C72">
        <w:rPr>
          <w:sz w:val="20"/>
          <w:szCs w:val="20"/>
        </w:rPr>
        <w:t>Анастасьевское</w:t>
      </w:r>
      <w:proofErr w:type="spellEnd"/>
      <w:r w:rsidRPr="00ED6C72">
        <w:rPr>
          <w:sz w:val="20"/>
          <w:szCs w:val="20"/>
        </w:rPr>
        <w:t xml:space="preserve"> сельское поселение» в соответствии с настоящим решением не позднее 06 марта 2016 года</w:t>
      </w:r>
    </w:p>
    <w:p w:rsidR="00ED6C72" w:rsidRPr="00ED6C72" w:rsidRDefault="00ED6C72" w:rsidP="00ED6C7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D6C72">
        <w:rPr>
          <w:sz w:val="20"/>
          <w:szCs w:val="20"/>
        </w:rPr>
        <w:t xml:space="preserve">3.Настоящее решение опубликовать в периодическом печатном издании </w:t>
      </w: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  «Информационный бюллетень» и разместить на официальном сайте Администрации </w:t>
      </w: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 в </w:t>
      </w:r>
      <w:r w:rsidRPr="00ED6C72">
        <w:rPr>
          <w:kern w:val="2"/>
          <w:sz w:val="20"/>
          <w:szCs w:val="20"/>
        </w:rPr>
        <w:t>информационно-телекоммуникационной сети «</w:t>
      </w:r>
      <w:r w:rsidRPr="00ED6C72">
        <w:rPr>
          <w:sz w:val="20"/>
          <w:szCs w:val="20"/>
        </w:rPr>
        <w:t>Интернет» (</w:t>
      </w:r>
      <w:hyperlink r:id="rId5" w:history="1">
        <w:r w:rsidRPr="00ED6C72">
          <w:rPr>
            <w:rStyle w:val="a7"/>
            <w:sz w:val="20"/>
            <w:szCs w:val="20"/>
          </w:rPr>
          <w:t xml:space="preserve">http:// </w:t>
        </w:r>
        <w:hyperlink r:id="rId6" w:history="1">
          <w:r w:rsidRPr="00ED6C72">
            <w:rPr>
              <w:rStyle w:val="a7"/>
              <w:sz w:val="20"/>
              <w:szCs w:val="20"/>
            </w:rPr>
            <w:t>www.anastas.tomskinvest.ru</w:t>
          </w:r>
        </w:hyperlink>
      </w:hyperlink>
      <w:r w:rsidRPr="00ED6C72">
        <w:rPr>
          <w:sz w:val="20"/>
          <w:szCs w:val="20"/>
        </w:rPr>
        <w:t>).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4. Настоящее решение вступает в силу со дня его официального опубликования.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 xml:space="preserve">5. </w:t>
      </w:r>
      <w:proofErr w:type="gramStart"/>
      <w:r w:rsidRPr="00ED6C72">
        <w:rPr>
          <w:sz w:val="20"/>
          <w:szCs w:val="20"/>
        </w:rPr>
        <w:t>Контроль за</w:t>
      </w:r>
      <w:proofErr w:type="gramEnd"/>
      <w:r w:rsidRPr="00ED6C72">
        <w:rPr>
          <w:sz w:val="20"/>
          <w:szCs w:val="20"/>
        </w:rPr>
        <w:t xml:space="preserve"> исполнением настоящего решения возложить на контрольно-правовую комиссию Совета </w:t>
      </w: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поселения.</w:t>
      </w: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Глава Администрации</w:t>
      </w:r>
    </w:p>
    <w:p w:rsidR="00ED6C72" w:rsidRPr="00ED6C72" w:rsidRDefault="00ED6C72" w:rsidP="00ED6C7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 </w:t>
      </w:r>
    </w:p>
    <w:p w:rsidR="00ED6C72" w:rsidRPr="00ED6C72" w:rsidRDefault="00ED6C72" w:rsidP="00ED6C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Председатель Совета</w:t>
      </w:r>
    </w:p>
    <w:p w:rsidR="00ED6C72" w:rsidRDefault="00ED6C72" w:rsidP="00ED6C7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                                  Д.Н. Анисимов</w:t>
      </w:r>
    </w:p>
    <w:p w:rsidR="00ED6C72" w:rsidRDefault="00ED6C72" w:rsidP="00ED6C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ED6C72">
        <w:rPr>
          <w:sz w:val="20"/>
          <w:szCs w:val="20"/>
        </w:rPr>
        <w:lastRenderedPageBreak/>
        <w:t>УТВЕРЖДЕНЫ</w:t>
      </w:r>
    </w:p>
    <w:p w:rsidR="00ED6C72" w:rsidRPr="00ED6C72" w:rsidRDefault="00ED6C72" w:rsidP="00ED6C72">
      <w:pPr>
        <w:autoSpaceDE w:val="0"/>
        <w:autoSpaceDN w:val="0"/>
        <w:adjustRightInd w:val="0"/>
        <w:ind w:left="4820"/>
        <w:jc w:val="both"/>
        <w:rPr>
          <w:sz w:val="20"/>
          <w:szCs w:val="20"/>
          <w:u w:val="single"/>
        </w:rPr>
      </w:pPr>
      <w:r w:rsidRPr="00ED6C72">
        <w:rPr>
          <w:sz w:val="20"/>
          <w:szCs w:val="20"/>
        </w:rPr>
        <w:t xml:space="preserve">решением совета </w:t>
      </w: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 от «</w:t>
      </w:r>
      <w:r w:rsidRPr="00ED6C72">
        <w:rPr>
          <w:sz w:val="20"/>
          <w:szCs w:val="20"/>
          <w:u w:val="single"/>
        </w:rPr>
        <w:t>09</w:t>
      </w:r>
      <w:r w:rsidRPr="00ED6C72">
        <w:rPr>
          <w:sz w:val="20"/>
          <w:szCs w:val="20"/>
        </w:rPr>
        <w:t xml:space="preserve">» </w:t>
      </w:r>
      <w:r w:rsidRPr="00ED6C72">
        <w:rPr>
          <w:sz w:val="20"/>
          <w:szCs w:val="20"/>
          <w:u w:val="single"/>
        </w:rPr>
        <w:t xml:space="preserve">февраля </w:t>
      </w:r>
      <w:r w:rsidRPr="00ED6C72">
        <w:rPr>
          <w:sz w:val="20"/>
          <w:szCs w:val="20"/>
        </w:rPr>
        <w:t xml:space="preserve">2017 </w:t>
      </w:r>
      <w:proofErr w:type="spellStart"/>
      <w:r w:rsidRPr="00ED6C72">
        <w:rPr>
          <w:sz w:val="20"/>
          <w:szCs w:val="20"/>
        </w:rPr>
        <w:t>г.№</w:t>
      </w:r>
      <w:proofErr w:type="spellEnd"/>
      <w:r w:rsidRPr="00ED6C72">
        <w:rPr>
          <w:sz w:val="20"/>
          <w:szCs w:val="20"/>
        </w:rPr>
        <w:t xml:space="preserve"> </w:t>
      </w:r>
      <w:r w:rsidRPr="00ED6C72">
        <w:rPr>
          <w:sz w:val="20"/>
          <w:szCs w:val="20"/>
          <w:u w:val="single"/>
        </w:rPr>
        <w:t>156</w:t>
      </w:r>
    </w:p>
    <w:p w:rsidR="00ED6C72" w:rsidRPr="00ED6C72" w:rsidRDefault="00ED6C72" w:rsidP="00ED6C7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ED6C72">
        <w:rPr>
          <w:b/>
          <w:sz w:val="20"/>
          <w:szCs w:val="20"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ED6C72">
        <w:rPr>
          <w:b/>
          <w:sz w:val="20"/>
          <w:szCs w:val="20"/>
        </w:rPr>
        <w:t>Анастасьевское</w:t>
      </w:r>
      <w:proofErr w:type="spellEnd"/>
      <w:r w:rsidRPr="00ED6C72">
        <w:rPr>
          <w:b/>
          <w:sz w:val="20"/>
          <w:szCs w:val="20"/>
        </w:rPr>
        <w:t xml:space="preserve"> сельское поселение»</w:t>
      </w:r>
    </w:p>
    <w:p w:rsidR="00ED6C72" w:rsidRPr="00ED6C72" w:rsidRDefault="00ED6C72" w:rsidP="00ED6C7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ED6C72">
        <w:rPr>
          <w:sz w:val="20"/>
          <w:szCs w:val="20"/>
        </w:rPr>
        <w:t>Анастасьевское</w:t>
      </w:r>
      <w:proofErr w:type="spellEnd"/>
      <w:r w:rsidRPr="00ED6C72">
        <w:rPr>
          <w:sz w:val="20"/>
          <w:szCs w:val="20"/>
        </w:rPr>
        <w:t xml:space="preserve"> сельское поселение» (далее - Перечень видов контроля).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2. Перечень видов контроля формируется и ведется местной администрацией в лице ведущего специалиста по управлению делами на основании сведений, представляемых органами местного самоуправления, осуществляющими муниципальный контроль.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3. Перечень видов контроля включает в себя следующую информацию: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1) наименование вида муниципального контроля;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3) наименование органа местного самоуправления, осуществляющего муниципальный контроль.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4. Изменения в Перечень видов контроля вносятся: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6. Местная администрация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в срок не более 10 дней со дня поступления предложения в местную администрацию.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>7. Информация, включенная в Перечень видов контроля, является общедоступной.</w:t>
      </w:r>
    </w:p>
    <w:p w:rsidR="00ED6C72" w:rsidRPr="00ED6C72" w:rsidRDefault="00ED6C72" w:rsidP="00ED6C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6C72">
        <w:rPr>
          <w:sz w:val="20"/>
          <w:szCs w:val="20"/>
        </w:rPr>
        <w:t xml:space="preserve">Перечень видов контроля подлежит размещению на официальном сайте Администрации </w:t>
      </w:r>
      <w:proofErr w:type="spellStart"/>
      <w:r w:rsidRPr="00ED6C72">
        <w:rPr>
          <w:sz w:val="20"/>
          <w:szCs w:val="20"/>
        </w:rPr>
        <w:t>Анастасьевского</w:t>
      </w:r>
      <w:proofErr w:type="spellEnd"/>
      <w:r w:rsidRPr="00ED6C72">
        <w:rPr>
          <w:sz w:val="20"/>
          <w:szCs w:val="20"/>
        </w:rPr>
        <w:t xml:space="preserve"> сельского поселения в сети Интернет(</w:t>
      </w:r>
      <w:hyperlink r:id="rId7" w:history="1">
        <w:r w:rsidRPr="00ED6C72">
          <w:rPr>
            <w:rStyle w:val="a7"/>
            <w:sz w:val="20"/>
            <w:szCs w:val="20"/>
          </w:rPr>
          <w:t xml:space="preserve">http:// </w:t>
        </w:r>
        <w:hyperlink r:id="rId8" w:history="1">
          <w:r w:rsidRPr="00ED6C72">
            <w:rPr>
              <w:rStyle w:val="a7"/>
              <w:sz w:val="20"/>
              <w:szCs w:val="20"/>
            </w:rPr>
            <w:t>www.anastas.tomskinvest.ru</w:t>
          </w:r>
        </w:hyperlink>
      </w:hyperlink>
      <w:r w:rsidRPr="00ED6C72">
        <w:rPr>
          <w:sz w:val="20"/>
          <w:szCs w:val="20"/>
        </w:rPr>
        <w:t>).</w:t>
      </w:r>
    </w:p>
    <w:p w:rsidR="00ED6C72" w:rsidRPr="006B5931" w:rsidRDefault="00ED6C72" w:rsidP="00ED6C72">
      <w:pPr>
        <w:jc w:val="both"/>
        <w:rPr>
          <w:sz w:val="20"/>
          <w:szCs w:val="20"/>
        </w:rPr>
      </w:pP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t xml:space="preserve">Совет </w:t>
      </w:r>
      <w:proofErr w:type="spellStart"/>
      <w:r w:rsidRPr="00E56150">
        <w:rPr>
          <w:b/>
          <w:sz w:val="20"/>
          <w:szCs w:val="20"/>
        </w:rPr>
        <w:t>Анастасьевского</w:t>
      </w:r>
      <w:proofErr w:type="spellEnd"/>
      <w:r w:rsidRPr="00E56150">
        <w:rPr>
          <w:b/>
          <w:sz w:val="20"/>
          <w:szCs w:val="20"/>
        </w:rPr>
        <w:t xml:space="preserve"> сельского поселения</w:t>
      </w: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proofErr w:type="spellStart"/>
      <w:r w:rsidRPr="00E56150">
        <w:rPr>
          <w:b/>
          <w:sz w:val="20"/>
          <w:szCs w:val="20"/>
        </w:rPr>
        <w:t>Шегарского</w:t>
      </w:r>
      <w:proofErr w:type="spellEnd"/>
      <w:r w:rsidRPr="00E56150">
        <w:rPr>
          <w:b/>
          <w:sz w:val="20"/>
          <w:szCs w:val="20"/>
        </w:rPr>
        <w:t xml:space="preserve"> района Томской области</w:t>
      </w:r>
    </w:p>
    <w:p w:rsidR="00E56150" w:rsidRPr="00E56150" w:rsidRDefault="00E56150" w:rsidP="00E56150">
      <w:pPr>
        <w:rPr>
          <w:b/>
          <w:sz w:val="20"/>
          <w:szCs w:val="20"/>
        </w:rPr>
      </w:pP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t>РЕШЕНИЕ</w:t>
      </w: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</w:p>
    <w:p w:rsidR="00E56150" w:rsidRPr="00E56150" w:rsidRDefault="00E56150" w:rsidP="00E56150">
      <w:pPr>
        <w:rPr>
          <w:sz w:val="20"/>
          <w:szCs w:val="20"/>
        </w:rPr>
      </w:pPr>
      <w:r w:rsidRPr="00E56150">
        <w:rPr>
          <w:sz w:val="20"/>
          <w:szCs w:val="20"/>
        </w:rPr>
        <w:t xml:space="preserve">«09» февраля 2017 г. </w:t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  <w:t>№ 157</w:t>
      </w:r>
    </w:p>
    <w:p w:rsidR="00E56150" w:rsidRPr="00E56150" w:rsidRDefault="00E56150" w:rsidP="00E56150">
      <w:pPr>
        <w:rPr>
          <w:sz w:val="20"/>
          <w:szCs w:val="20"/>
        </w:rPr>
      </w:pPr>
      <w:r w:rsidRPr="00E56150">
        <w:rPr>
          <w:sz w:val="20"/>
          <w:szCs w:val="20"/>
        </w:rPr>
        <w:t xml:space="preserve">с. </w:t>
      </w:r>
      <w:proofErr w:type="spellStart"/>
      <w:r w:rsidRPr="00E56150">
        <w:rPr>
          <w:sz w:val="20"/>
          <w:szCs w:val="20"/>
        </w:rPr>
        <w:t>Анастасьевка</w:t>
      </w:r>
      <w:proofErr w:type="spellEnd"/>
    </w:p>
    <w:p w:rsidR="00E56150" w:rsidRPr="00E56150" w:rsidRDefault="00E56150" w:rsidP="00E56150">
      <w:pPr>
        <w:rPr>
          <w:sz w:val="20"/>
          <w:szCs w:val="20"/>
        </w:rPr>
      </w:pPr>
      <w:r w:rsidRPr="00E56150">
        <w:rPr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4608"/>
        <w:gridCol w:w="4963"/>
      </w:tblGrid>
      <w:tr w:rsidR="00E56150" w:rsidRPr="00E56150" w:rsidTr="007836AE">
        <w:tc>
          <w:tcPr>
            <w:tcW w:w="4608" w:type="dxa"/>
            <w:hideMark/>
          </w:tcPr>
          <w:p w:rsidR="00E56150" w:rsidRPr="00E56150" w:rsidRDefault="00E56150" w:rsidP="007836AE">
            <w:pPr>
              <w:jc w:val="both"/>
              <w:rPr>
                <w:rFonts w:eastAsia="Batang"/>
                <w:sz w:val="20"/>
                <w:szCs w:val="20"/>
              </w:rPr>
            </w:pPr>
            <w:r w:rsidRPr="00E56150">
              <w:rPr>
                <w:sz w:val="20"/>
                <w:szCs w:val="20"/>
              </w:rPr>
              <w:t xml:space="preserve">О назначении публичных слушаний проекта решения Совета </w:t>
            </w:r>
            <w:proofErr w:type="spellStart"/>
            <w:r w:rsidRPr="00E56150">
              <w:rPr>
                <w:sz w:val="20"/>
                <w:szCs w:val="20"/>
              </w:rPr>
              <w:t>Анастасьевского</w:t>
            </w:r>
            <w:proofErr w:type="spellEnd"/>
            <w:r w:rsidRPr="00E56150">
              <w:rPr>
                <w:sz w:val="20"/>
                <w:szCs w:val="20"/>
              </w:rPr>
              <w:t xml:space="preserve"> сельского поселения</w:t>
            </w:r>
            <w:proofErr w:type="gramStart"/>
            <w:r w:rsidRPr="00E56150">
              <w:rPr>
                <w:sz w:val="20"/>
                <w:szCs w:val="20"/>
              </w:rPr>
              <w:t xml:space="preserve"> </w:t>
            </w:r>
            <w:r w:rsidRPr="00E56150">
              <w:rPr>
                <w:rFonts w:eastAsia="Batang"/>
                <w:sz w:val="20"/>
                <w:szCs w:val="20"/>
              </w:rPr>
              <w:t>О</w:t>
            </w:r>
            <w:proofErr w:type="gramEnd"/>
            <w:r w:rsidRPr="00E56150">
              <w:rPr>
                <w:rFonts w:eastAsia="Batang"/>
                <w:sz w:val="20"/>
                <w:szCs w:val="20"/>
              </w:rPr>
              <w:t xml:space="preserve"> внесении изменений и дополнений в Устав муниципального образования «</w:t>
            </w:r>
            <w:proofErr w:type="spellStart"/>
            <w:r w:rsidRPr="00E56150">
              <w:rPr>
                <w:rFonts w:eastAsia="Batang"/>
                <w:sz w:val="20"/>
                <w:szCs w:val="20"/>
              </w:rPr>
              <w:t>Анастасьевское</w:t>
            </w:r>
            <w:proofErr w:type="spellEnd"/>
            <w:r w:rsidRPr="00E56150">
              <w:rPr>
                <w:rFonts w:eastAsia="Batang"/>
                <w:sz w:val="20"/>
                <w:szCs w:val="20"/>
              </w:rPr>
              <w:t xml:space="preserve"> сельское поселение»</w:t>
            </w:r>
          </w:p>
          <w:p w:rsidR="00E56150" w:rsidRPr="00E56150" w:rsidRDefault="00E56150" w:rsidP="007836AE">
            <w:pPr>
              <w:rPr>
                <w:sz w:val="20"/>
                <w:szCs w:val="20"/>
              </w:rPr>
            </w:pPr>
            <w:proofErr w:type="gramStart"/>
            <w:r w:rsidRPr="00E56150">
              <w:rPr>
                <w:sz w:val="20"/>
                <w:szCs w:val="20"/>
              </w:rPr>
              <w:t>порядке</w:t>
            </w:r>
            <w:proofErr w:type="gramEnd"/>
            <w:r w:rsidRPr="00E56150">
              <w:rPr>
                <w:sz w:val="20"/>
                <w:szCs w:val="20"/>
              </w:rPr>
              <w:t xml:space="preserve"> 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E56150" w:rsidRPr="00E56150" w:rsidRDefault="00E56150" w:rsidP="007836AE">
            <w:pPr>
              <w:rPr>
                <w:sz w:val="20"/>
                <w:szCs w:val="20"/>
              </w:rPr>
            </w:pPr>
          </w:p>
        </w:tc>
      </w:tr>
    </w:tbl>
    <w:p w:rsidR="00E56150" w:rsidRPr="00E56150" w:rsidRDefault="00E56150" w:rsidP="00E56150">
      <w:pPr>
        <w:rPr>
          <w:sz w:val="20"/>
          <w:szCs w:val="20"/>
        </w:rPr>
      </w:pPr>
    </w:p>
    <w:p w:rsidR="00E56150" w:rsidRPr="00E56150" w:rsidRDefault="00E56150" w:rsidP="00E56150">
      <w:pPr>
        <w:rPr>
          <w:sz w:val="20"/>
          <w:szCs w:val="20"/>
        </w:rPr>
      </w:pPr>
      <w:r w:rsidRPr="00E56150">
        <w:rPr>
          <w:sz w:val="20"/>
          <w:szCs w:val="20"/>
        </w:rPr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E56150" w:rsidRDefault="00E56150" w:rsidP="00E56150">
      <w:pPr>
        <w:rPr>
          <w:sz w:val="20"/>
          <w:szCs w:val="20"/>
        </w:rPr>
      </w:pPr>
    </w:p>
    <w:p w:rsidR="00E56150" w:rsidRDefault="00E56150" w:rsidP="00E56150">
      <w:pPr>
        <w:rPr>
          <w:sz w:val="20"/>
          <w:szCs w:val="20"/>
        </w:rPr>
      </w:pPr>
    </w:p>
    <w:p w:rsidR="00E56150" w:rsidRDefault="00E56150" w:rsidP="00E56150">
      <w:pPr>
        <w:rPr>
          <w:sz w:val="20"/>
          <w:szCs w:val="20"/>
        </w:rPr>
      </w:pPr>
    </w:p>
    <w:p w:rsidR="00E56150" w:rsidRPr="00E56150" w:rsidRDefault="00E56150" w:rsidP="00E56150">
      <w:pPr>
        <w:rPr>
          <w:sz w:val="20"/>
          <w:szCs w:val="20"/>
        </w:rPr>
      </w:pP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lastRenderedPageBreak/>
        <w:t xml:space="preserve">Совет </w:t>
      </w:r>
      <w:proofErr w:type="spellStart"/>
      <w:r w:rsidRPr="00E56150">
        <w:rPr>
          <w:b/>
          <w:sz w:val="20"/>
          <w:szCs w:val="20"/>
        </w:rPr>
        <w:t>Анастасьевского</w:t>
      </w:r>
      <w:proofErr w:type="spellEnd"/>
      <w:r w:rsidRPr="00E56150">
        <w:rPr>
          <w:b/>
          <w:sz w:val="20"/>
          <w:szCs w:val="20"/>
        </w:rPr>
        <w:t xml:space="preserve"> сельского поселения решил:</w:t>
      </w: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</w:p>
    <w:p w:rsidR="00E56150" w:rsidRPr="00E56150" w:rsidRDefault="00E56150" w:rsidP="00E56150">
      <w:pPr>
        <w:jc w:val="both"/>
        <w:rPr>
          <w:rFonts w:eastAsia="Batang"/>
          <w:sz w:val="20"/>
          <w:szCs w:val="20"/>
        </w:rPr>
      </w:pPr>
      <w:r w:rsidRPr="00E56150">
        <w:rPr>
          <w:sz w:val="20"/>
          <w:szCs w:val="20"/>
        </w:rPr>
        <w:tab/>
        <w:t xml:space="preserve">1. Вынести для рассмотрения на публичных слушаниях, проводимых на территории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поселения, прилагаемый проект решения Совета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«</w:t>
      </w:r>
      <w:r w:rsidRPr="00E56150">
        <w:rPr>
          <w:rFonts w:eastAsia="Batang"/>
          <w:sz w:val="20"/>
          <w:szCs w:val="20"/>
        </w:rPr>
        <w:t>О внесении изменений и дополнений в Устав</w:t>
      </w:r>
    </w:p>
    <w:p w:rsidR="00E56150" w:rsidRPr="00E56150" w:rsidRDefault="00E56150" w:rsidP="00E56150">
      <w:pPr>
        <w:jc w:val="both"/>
        <w:rPr>
          <w:rFonts w:eastAsia="Batang"/>
          <w:sz w:val="20"/>
          <w:szCs w:val="20"/>
        </w:rPr>
      </w:pPr>
      <w:r w:rsidRPr="00E56150">
        <w:rPr>
          <w:rFonts w:eastAsia="Batang"/>
          <w:sz w:val="20"/>
          <w:szCs w:val="20"/>
        </w:rPr>
        <w:t>муниципального образования «</w:t>
      </w:r>
      <w:proofErr w:type="spellStart"/>
      <w:r w:rsidRPr="00E56150">
        <w:rPr>
          <w:rFonts w:eastAsia="Batang"/>
          <w:sz w:val="20"/>
          <w:szCs w:val="20"/>
        </w:rPr>
        <w:t>Анастасьевское</w:t>
      </w:r>
      <w:proofErr w:type="spellEnd"/>
      <w:r w:rsidRPr="00E56150">
        <w:rPr>
          <w:rFonts w:eastAsia="Batang"/>
          <w:sz w:val="20"/>
          <w:szCs w:val="20"/>
        </w:rPr>
        <w:t xml:space="preserve"> сельское поселение»</w:t>
      </w:r>
      <w:r w:rsidRPr="00E56150">
        <w:rPr>
          <w:sz w:val="20"/>
          <w:szCs w:val="20"/>
        </w:rPr>
        <w:t xml:space="preserve"> (далее – проект решения).</w:t>
      </w:r>
    </w:p>
    <w:p w:rsidR="00E56150" w:rsidRPr="00E56150" w:rsidRDefault="00E56150" w:rsidP="00E56150">
      <w:pPr>
        <w:spacing w:line="276" w:lineRule="auto"/>
        <w:jc w:val="both"/>
        <w:rPr>
          <w:sz w:val="20"/>
          <w:szCs w:val="20"/>
        </w:rPr>
      </w:pPr>
      <w:r w:rsidRPr="00E56150">
        <w:rPr>
          <w:sz w:val="20"/>
          <w:szCs w:val="20"/>
        </w:rPr>
        <w:tab/>
        <w:t xml:space="preserve">2. Назначить 14 февраля 2017 года в 15-00 часов публичные слушания проекта решения по адресу: с. </w:t>
      </w:r>
      <w:proofErr w:type="spellStart"/>
      <w:r w:rsidRPr="00E56150">
        <w:rPr>
          <w:sz w:val="20"/>
          <w:szCs w:val="20"/>
        </w:rPr>
        <w:t>Анастасьевка</w:t>
      </w:r>
      <w:proofErr w:type="spellEnd"/>
      <w:r w:rsidRPr="00E56150">
        <w:rPr>
          <w:sz w:val="20"/>
          <w:szCs w:val="20"/>
        </w:rPr>
        <w:t xml:space="preserve"> пер. </w:t>
      </w:r>
      <w:proofErr w:type="gramStart"/>
      <w:r w:rsidRPr="00E56150">
        <w:rPr>
          <w:sz w:val="20"/>
          <w:szCs w:val="20"/>
        </w:rPr>
        <w:t>Школьный</w:t>
      </w:r>
      <w:proofErr w:type="gramEnd"/>
      <w:r w:rsidRPr="00E56150">
        <w:rPr>
          <w:sz w:val="20"/>
          <w:szCs w:val="20"/>
        </w:rPr>
        <w:t>, д. 2</w:t>
      </w:r>
    </w:p>
    <w:p w:rsidR="00E56150" w:rsidRPr="00E56150" w:rsidRDefault="00E56150" w:rsidP="00E56150">
      <w:pPr>
        <w:spacing w:line="276" w:lineRule="auto"/>
        <w:jc w:val="both"/>
        <w:rPr>
          <w:sz w:val="20"/>
          <w:szCs w:val="20"/>
        </w:rPr>
      </w:pPr>
      <w:r w:rsidRPr="00E56150">
        <w:rPr>
          <w:sz w:val="20"/>
          <w:szCs w:val="20"/>
        </w:rPr>
        <w:tab/>
        <w:t xml:space="preserve">3. Определить организатором публичных слушаний главу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Анисимова Дмитрия Николаевича.</w:t>
      </w:r>
    </w:p>
    <w:p w:rsidR="00E56150" w:rsidRPr="00E56150" w:rsidRDefault="00E56150" w:rsidP="00E56150">
      <w:pPr>
        <w:spacing w:line="276" w:lineRule="auto"/>
        <w:jc w:val="both"/>
        <w:rPr>
          <w:sz w:val="20"/>
          <w:szCs w:val="20"/>
        </w:rPr>
      </w:pPr>
      <w:r w:rsidRPr="00E56150">
        <w:rPr>
          <w:sz w:val="20"/>
          <w:szCs w:val="20"/>
        </w:rPr>
        <w:tab/>
        <w:t xml:space="preserve">4. </w:t>
      </w:r>
      <w:proofErr w:type="gramStart"/>
      <w:r w:rsidRPr="00E56150">
        <w:rPr>
          <w:sz w:val="20"/>
          <w:szCs w:val="20"/>
        </w:rPr>
        <w:t xml:space="preserve">Установить, что граждане, постоянно или преимущественно проживающие на территории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13 февраля 2017 года по адресу: с. </w:t>
      </w:r>
      <w:proofErr w:type="spellStart"/>
      <w:r w:rsidRPr="00E56150">
        <w:rPr>
          <w:sz w:val="20"/>
          <w:szCs w:val="20"/>
        </w:rPr>
        <w:t>Анастасьевка</w:t>
      </w:r>
      <w:proofErr w:type="spellEnd"/>
      <w:r w:rsidRPr="00E56150">
        <w:rPr>
          <w:sz w:val="20"/>
          <w:szCs w:val="20"/>
        </w:rPr>
        <w:t>, переулок Школьный, 2.</w:t>
      </w:r>
      <w:proofErr w:type="gramEnd"/>
      <w:r w:rsidRPr="00E56150">
        <w:rPr>
          <w:sz w:val="20"/>
          <w:szCs w:val="20"/>
        </w:rPr>
        <w:t xml:space="preserve"> Вышеуказанные лица вправе непосредственно присутствовать на проведении публичных слушаний.</w:t>
      </w:r>
    </w:p>
    <w:p w:rsidR="00E56150" w:rsidRPr="00E56150" w:rsidRDefault="00E56150" w:rsidP="00E56150">
      <w:pPr>
        <w:spacing w:line="276" w:lineRule="auto"/>
        <w:jc w:val="both"/>
        <w:rPr>
          <w:sz w:val="20"/>
          <w:szCs w:val="20"/>
        </w:rPr>
      </w:pPr>
      <w:r w:rsidRPr="00E56150">
        <w:rPr>
          <w:sz w:val="20"/>
          <w:szCs w:val="20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E56150" w:rsidRPr="00E56150" w:rsidRDefault="00E56150" w:rsidP="00E56150">
      <w:pPr>
        <w:spacing w:line="276" w:lineRule="auto"/>
        <w:jc w:val="both"/>
        <w:rPr>
          <w:sz w:val="20"/>
          <w:szCs w:val="20"/>
        </w:rPr>
      </w:pPr>
      <w:r w:rsidRPr="00E56150">
        <w:rPr>
          <w:sz w:val="20"/>
          <w:szCs w:val="20"/>
        </w:rPr>
        <w:tab/>
        <w:t xml:space="preserve">6. Настоящее решение с прилагаемым проектом решения обнародовать </w:t>
      </w:r>
    </w:p>
    <w:p w:rsidR="00E56150" w:rsidRPr="00E56150" w:rsidRDefault="00E56150" w:rsidP="00E56150">
      <w:pPr>
        <w:pStyle w:val="a5"/>
        <w:rPr>
          <w:rFonts w:ascii="Times New Roman" w:hAnsi="Times New Roman"/>
          <w:sz w:val="20"/>
          <w:szCs w:val="20"/>
        </w:rPr>
      </w:pPr>
    </w:p>
    <w:p w:rsidR="00E56150" w:rsidRPr="00E56150" w:rsidRDefault="00E56150" w:rsidP="00E56150">
      <w:pPr>
        <w:pStyle w:val="a5"/>
        <w:rPr>
          <w:rFonts w:ascii="Times New Roman" w:hAnsi="Times New Roman"/>
          <w:sz w:val="20"/>
          <w:szCs w:val="20"/>
        </w:rPr>
      </w:pPr>
      <w:r w:rsidRPr="00E56150">
        <w:rPr>
          <w:rFonts w:ascii="Times New Roman" w:hAnsi="Times New Roman"/>
          <w:sz w:val="20"/>
          <w:szCs w:val="20"/>
        </w:rPr>
        <w:t xml:space="preserve">Председатель Совета </w:t>
      </w:r>
    </w:p>
    <w:p w:rsidR="00E56150" w:rsidRPr="00E56150" w:rsidRDefault="00E56150" w:rsidP="00E56150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E5615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5615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56150" w:rsidRPr="00E56150" w:rsidRDefault="00E56150" w:rsidP="00E56150">
      <w:pPr>
        <w:pStyle w:val="a5"/>
        <w:rPr>
          <w:rFonts w:ascii="Times New Roman" w:hAnsi="Times New Roman"/>
          <w:sz w:val="20"/>
          <w:szCs w:val="20"/>
        </w:rPr>
      </w:pPr>
      <w:r w:rsidRPr="00E56150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E56150" w:rsidRPr="00E56150" w:rsidRDefault="00E56150" w:rsidP="00E56150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E5615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56150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E56150">
        <w:rPr>
          <w:rFonts w:ascii="Times New Roman" w:hAnsi="Times New Roman"/>
          <w:sz w:val="20"/>
          <w:szCs w:val="20"/>
        </w:rPr>
        <w:tab/>
      </w:r>
      <w:r w:rsidRPr="00E56150">
        <w:rPr>
          <w:rFonts w:ascii="Times New Roman" w:hAnsi="Times New Roman"/>
          <w:sz w:val="20"/>
          <w:szCs w:val="20"/>
        </w:rPr>
        <w:tab/>
      </w:r>
      <w:r w:rsidRPr="00E56150">
        <w:rPr>
          <w:rFonts w:ascii="Times New Roman" w:hAnsi="Times New Roman"/>
          <w:sz w:val="20"/>
          <w:szCs w:val="20"/>
        </w:rPr>
        <w:tab/>
        <w:t xml:space="preserve">              Д.Н.Анисимов</w:t>
      </w:r>
    </w:p>
    <w:p w:rsidR="00E56150" w:rsidRPr="00E56150" w:rsidRDefault="00E56150" w:rsidP="00E56150">
      <w:pPr>
        <w:pStyle w:val="a5"/>
        <w:rPr>
          <w:rFonts w:ascii="Times New Roman" w:hAnsi="Times New Roman"/>
          <w:sz w:val="20"/>
          <w:szCs w:val="20"/>
        </w:rPr>
      </w:pP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t>Проект</w:t>
      </w: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t xml:space="preserve">Совет </w:t>
      </w:r>
      <w:proofErr w:type="spellStart"/>
      <w:r w:rsidRPr="00E56150">
        <w:rPr>
          <w:b/>
          <w:sz w:val="20"/>
          <w:szCs w:val="20"/>
        </w:rPr>
        <w:t>Анастасьевского</w:t>
      </w:r>
      <w:proofErr w:type="spellEnd"/>
      <w:r w:rsidRPr="00E56150">
        <w:rPr>
          <w:b/>
          <w:sz w:val="20"/>
          <w:szCs w:val="20"/>
        </w:rPr>
        <w:t xml:space="preserve"> сельского поселения</w:t>
      </w: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proofErr w:type="spellStart"/>
      <w:r w:rsidRPr="00E56150">
        <w:rPr>
          <w:b/>
          <w:sz w:val="20"/>
          <w:szCs w:val="20"/>
        </w:rPr>
        <w:t>Шегарского</w:t>
      </w:r>
      <w:proofErr w:type="spellEnd"/>
      <w:r w:rsidRPr="00E56150">
        <w:rPr>
          <w:b/>
          <w:sz w:val="20"/>
          <w:szCs w:val="20"/>
        </w:rPr>
        <w:t xml:space="preserve"> района Томской области</w:t>
      </w:r>
    </w:p>
    <w:p w:rsidR="00E56150" w:rsidRPr="00E56150" w:rsidRDefault="00E56150" w:rsidP="00E56150">
      <w:pPr>
        <w:rPr>
          <w:b/>
          <w:sz w:val="20"/>
          <w:szCs w:val="20"/>
        </w:rPr>
      </w:pP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t>РЕШЕНИЕ</w:t>
      </w: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</w:p>
    <w:p w:rsidR="00E56150" w:rsidRPr="00E56150" w:rsidRDefault="00E56150" w:rsidP="00E56150">
      <w:pPr>
        <w:rPr>
          <w:sz w:val="20"/>
          <w:szCs w:val="20"/>
          <w:u w:val="single"/>
        </w:rPr>
      </w:pPr>
      <w:r w:rsidRPr="00E56150">
        <w:rPr>
          <w:sz w:val="20"/>
          <w:szCs w:val="20"/>
        </w:rPr>
        <w:t>«</w:t>
      </w:r>
      <w:r w:rsidRPr="00E56150">
        <w:rPr>
          <w:sz w:val="20"/>
          <w:szCs w:val="20"/>
          <w:u w:val="single"/>
        </w:rPr>
        <w:t>____</w:t>
      </w:r>
      <w:r w:rsidRPr="00E56150">
        <w:rPr>
          <w:sz w:val="20"/>
          <w:szCs w:val="20"/>
        </w:rPr>
        <w:t xml:space="preserve">» </w:t>
      </w:r>
      <w:r w:rsidRPr="00E56150">
        <w:rPr>
          <w:sz w:val="20"/>
          <w:szCs w:val="20"/>
          <w:u w:val="single"/>
        </w:rPr>
        <w:t xml:space="preserve">___________ </w:t>
      </w:r>
      <w:r w:rsidRPr="00E56150">
        <w:rPr>
          <w:sz w:val="20"/>
          <w:szCs w:val="20"/>
        </w:rPr>
        <w:t xml:space="preserve">201___г.                                                           № </w:t>
      </w:r>
      <w:r w:rsidRPr="00E56150">
        <w:rPr>
          <w:sz w:val="20"/>
          <w:szCs w:val="20"/>
          <w:u w:val="single"/>
        </w:rPr>
        <w:t>______</w:t>
      </w:r>
    </w:p>
    <w:p w:rsidR="00E56150" w:rsidRPr="00E56150" w:rsidRDefault="00E56150" w:rsidP="00E56150">
      <w:pPr>
        <w:rPr>
          <w:rFonts w:eastAsia="Batang"/>
          <w:sz w:val="20"/>
          <w:szCs w:val="20"/>
        </w:rPr>
      </w:pPr>
      <w:r w:rsidRPr="00E56150">
        <w:rPr>
          <w:rFonts w:eastAsia="Batang"/>
          <w:sz w:val="20"/>
          <w:szCs w:val="20"/>
        </w:rPr>
        <w:t xml:space="preserve">с. </w:t>
      </w:r>
      <w:proofErr w:type="spellStart"/>
      <w:r w:rsidRPr="00E56150">
        <w:rPr>
          <w:rFonts w:eastAsia="Batang"/>
          <w:sz w:val="20"/>
          <w:szCs w:val="20"/>
        </w:rPr>
        <w:t>Анастасьевка</w:t>
      </w:r>
      <w:proofErr w:type="spellEnd"/>
    </w:p>
    <w:p w:rsidR="00E56150" w:rsidRPr="00E56150" w:rsidRDefault="00E56150" w:rsidP="00E56150">
      <w:pPr>
        <w:rPr>
          <w:rFonts w:eastAsia="Batang"/>
          <w:sz w:val="20"/>
          <w:szCs w:val="20"/>
        </w:rPr>
      </w:pPr>
    </w:p>
    <w:p w:rsidR="00E56150" w:rsidRPr="00E56150" w:rsidRDefault="00E56150" w:rsidP="00E56150">
      <w:pPr>
        <w:jc w:val="both"/>
        <w:rPr>
          <w:rFonts w:eastAsia="Batang"/>
          <w:sz w:val="20"/>
          <w:szCs w:val="20"/>
        </w:rPr>
      </w:pPr>
      <w:r w:rsidRPr="00E56150">
        <w:rPr>
          <w:rFonts w:eastAsia="Batang"/>
          <w:sz w:val="20"/>
          <w:szCs w:val="20"/>
        </w:rPr>
        <w:t>О внесении изменений и дополнений в Устав</w:t>
      </w:r>
    </w:p>
    <w:p w:rsidR="00E56150" w:rsidRPr="00E56150" w:rsidRDefault="00E56150" w:rsidP="00E56150">
      <w:pPr>
        <w:jc w:val="both"/>
        <w:rPr>
          <w:rFonts w:eastAsia="Batang"/>
          <w:sz w:val="20"/>
          <w:szCs w:val="20"/>
        </w:rPr>
      </w:pPr>
      <w:r w:rsidRPr="00E56150">
        <w:rPr>
          <w:rFonts w:eastAsia="Batang"/>
          <w:sz w:val="20"/>
          <w:szCs w:val="20"/>
        </w:rPr>
        <w:t>муниципального образования</w:t>
      </w:r>
    </w:p>
    <w:p w:rsidR="00E56150" w:rsidRPr="00E56150" w:rsidRDefault="00E56150" w:rsidP="00E56150">
      <w:pPr>
        <w:jc w:val="both"/>
        <w:rPr>
          <w:rFonts w:eastAsia="Batang"/>
          <w:sz w:val="20"/>
          <w:szCs w:val="20"/>
        </w:rPr>
      </w:pPr>
      <w:r w:rsidRPr="00E56150">
        <w:rPr>
          <w:rFonts w:eastAsia="Batang"/>
          <w:sz w:val="20"/>
          <w:szCs w:val="20"/>
        </w:rPr>
        <w:t>«</w:t>
      </w:r>
      <w:proofErr w:type="spellStart"/>
      <w:r w:rsidRPr="00E56150">
        <w:rPr>
          <w:rFonts w:eastAsia="Batang"/>
          <w:sz w:val="20"/>
          <w:szCs w:val="20"/>
        </w:rPr>
        <w:t>Анастасьевское</w:t>
      </w:r>
      <w:proofErr w:type="spellEnd"/>
      <w:r w:rsidRPr="00E56150">
        <w:rPr>
          <w:rFonts w:eastAsia="Batang"/>
          <w:sz w:val="20"/>
          <w:szCs w:val="20"/>
        </w:rPr>
        <w:t xml:space="preserve"> сельское поселение»</w:t>
      </w:r>
    </w:p>
    <w:p w:rsidR="00E56150" w:rsidRPr="00E56150" w:rsidRDefault="00E56150" w:rsidP="00E56150">
      <w:pPr>
        <w:rPr>
          <w:rFonts w:eastAsia="Batang"/>
          <w:sz w:val="20"/>
          <w:szCs w:val="20"/>
        </w:rPr>
      </w:pPr>
      <w:r w:rsidRPr="00E56150">
        <w:rPr>
          <w:rFonts w:eastAsia="Batang"/>
          <w:sz w:val="20"/>
          <w:szCs w:val="20"/>
        </w:rPr>
        <w:t xml:space="preserve"> </w:t>
      </w:r>
    </w:p>
    <w:p w:rsidR="00E56150" w:rsidRPr="00E56150" w:rsidRDefault="00E56150" w:rsidP="00E5615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E56150">
        <w:rPr>
          <w:sz w:val="20"/>
          <w:szCs w:val="20"/>
        </w:rPr>
        <w:t>В соответствии с</w:t>
      </w:r>
      <w:r w:rsidRPr="00E56150">
        <w:rPr>
          <w:iCs/>
          <w:sz w:val="20"/>
          <w:szCs w:val="20"/>
        </w:rPr>
        <w:t xml:space="preserve"> </w:t>
      </w:r>
      <w:hyperlink r:id="rId9" w:history="1">
        <w:r w:rsidRPr="00E56150">
          <w:rPr>
            <w:rStyle w:val="a7"/>
            <w:iCs/>
            <w:sz w:val="20"/>
            <w:szCs w:val="20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E56150">
        <w:rPr>
          <w:iCs/>
          <w:sz w:val="20"/>
          <w:szCs w:val="20"/>
        </w:rPr>
        <w:t xml:space="preserve">», </w:t>
      </w:r>
      <w:r w:rsidRPr="00E56150">
        <w:rPr>
          <w:sz w:val="20"/>
          <w:szCs w:val="20"/>
        </w:rPr>
        <w:t>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области», в целях приведения в соответствие Устава муниципального образования «</w:t>
      </w:r>
      <w:proofErr w:type="spellStart"/>
      <w:r w:rsidRPr="00E56150">
        <w:rPr>
          <w:sz w:val="20"/>
          <w:szCs w:val="20"/>
        </w:rPr>
        <w:t>Анастасьевское</w:t>
      </w:r>
      <w:proofErr w:type="spellEnd"/>
      <w:r w:rsidRPr="00E56150">
        <w:rPr>
          <w:sz w:val="20"/>
          <w:szCs w:val="20"/>
        </w:rPr>
        <w:t xml:space="preserve"> сельское поселение» </w:t>
      </w:r>
      <w:proofErr w:type="spellStart"/>
      <w:r w:rsidRPr="00E56150">
        <w:rPr>
          <w:sz w:val="20"/>
          <w:szCs w:val="20"/>
        </w:rPr>
        <w:t>Шегарского</w:t>
      </w:r>
      <w:proofErr w:type="spellEnd"/>
      <w:r w:rsidRPr="00E56150">
        <w:rPr>
          <w:sz w:val="20"/>
          <w:szCs w:val="20"/>
        </w:rPr>
        <w:t xml:space="preserve"> района Томской области, принятого</w:t>
      </w:r>
      <w:proofErr w:type="gramEnd"/>
      <w:r w:rsidRPr="00E56150">
        <w:rPr>
          <w:sz w:val="20"/>
          <w:szCs w:val="20"/>
        </w:rPr>
        <w:t xml:space="preserve"> решением Совета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от 31марта 2015 года № 100,</w:t>
      </w:r>
    </w:p>
    <w:p w:rsidR="00E56150" w:rsidRPr="00E56150" w:rsidRDefault="00E56150" w:rsidP="00E56150">
      <w:pPr>
        <w:pStyle w:val="21"/>
        <w:ind w:firstLine="0"/>
        <w:rPr>
          <w:rFonts w:eastAsia="Batang"/>
          <w:sz w:val="20"/>
        </w:rPr>
      </w:pPr>
    </w:p>
    <w:p w:rsidR="00E56150" w:rsidRPr="00E56150" w:rsidRDefault="00E56150" w:rsidP="00E56150">
      <w:pPr>
        <w:jc w:val="center"/>
        <w:rPr>
          <w:b/>
          <w:sz w:val="20"/>
          <w:szCs w:val="20"/>
        </w:rPr>
      </w:pPr>
      <w:r w:rsidRPr="00E56150">
        <w:rPr>
          <w:b/>
          <w:sz w:val="20"/>
          <w:szCs w:val="20"/>
        </w:rPr>
        <w:t xml:space="preserve">Совет </w:t>
      </w:r>
      <w:proofErr w:type="spellStart"/>
      <w:r w:rsidRPr="00E56150">
        <w:rPr>
          <w:b/>
          <w:sz w:val="20"/>
          <w:szCs w:val="20"/>
        </w:rPr>
        <w:t>Анастасьевского</w:t>
      </w:r>
      <w:proofErr w:type="spellEnd"/>
      <w:r w:rsidRPr="00E56150">
        <w:rPr>
          <w:b/>
          <w:sz w:val="20"/>
          <w:szCs w:val="20"/>
        </w:rPr>
        <w:t xml:space="preserve"> сельского поселения решил:</w:t>
      </w:r>
    </w:p>
    <w:p w:rsidR="00E56150" w:rsidRPr="00E56150" w:rsidRDefault="00E56150" w:rsidP="00E56150">
      <w:pPr>
        <w:jc w:val="center"/>
        <w:rPr>
          <w:b/>
          <w:bCs/>
          <w:sz w:val="20"/>
          <w:szCs w:val="20"/>
        </w:rPr>
      </w:pPr>
    </w:p>
    <w:p w:rsidR="00E56150" w:rsidRPr="00E56150" w:rsidRDefault="00E56150" w:rsidP="00E56150">
      <w:pPr>
        <w:pStyle w:val="21"/>
        <w:numPr>
          <w:ilvl w:val="0"/>
          <w:numId w:val="1"/>
        </w:numPr>
        <w:ind w:left="567" w:firstLine="0"/>
        <w:rPr>
          <w:sz w:val="20"/>
        </w:rPr>
      </w:pPr>
      <w:r w:rsidRPr="00E56150">
        <w:rPr>
          <w:sz w:val="20"/>
        </w:rPr>
        <w:t>Внести в Устав муниципального образования «</w:t>
      </w:r>
      <w:proofErr w:type="spellStart"/>
      <w:r w:rsidRPr="00E56150">
        <w:rPr>
          <w:sz w:val="20"/>
        </w:rPr>
        <w:t>Анастасьевское</w:t>
      </w:r>
      <w:proofErr w:type="spellEnd"/>
      <w:r w:rsidRPr="00E56150">
        <w:rPr>
          <w:sz w:val="20"/>
        </w:rPr>
        <w:t xml:space="preserve"> сельское поселение» следующие изменения и дополнения: </w:t>
      </w:r>
    </w:p>
    <w:p w:rsidR="00E56150" w:rsidRPr="00E56150" w:rsidRDefault="00E56150" w:rsidP="00E56150">
      <w:pPr>
        <w:pStyle w:val="ConsPlusNormal"/>
        <w:ind w:left="567" w:firstLine="0"/>
        <w:jc w:val="both"/>
        <w:rPr>
          <w:rFonts w:ascii="Times New Roman" w:hAnsi="Times New Roman" w:cs="Times New Roman"/>
        </w:rPr>
      </w:pPr>
      <w:r w:rsidRPr="00E56150">
        <w:rPr>
          <w:rFonts w:ascii="Times New Roman" w:hAnsi="Times New Roman" w:cs="Times New Roman"/>
        </w:rPr>
        <w:t>1) подпункт 1 пункта 3 статьи 14 изложить в следующей редакции:</w:t>
      </w:r>
    </w:p>
    <w:p w:rsidR="00E56150" w:rsidRPr="00E56150" w:rsidRDefault="00E56150" w:rsidP="00E56150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E56150">
        <w:rPr>
          <w:rFonts w:ascii="Times New Roman" w:hAnsi="Times New Roman" w:cs="Times New Roman"/>
        </w:rPr>
        <w:t xml:space="preserve">«1) проект Устава </w:t>
      </w:r>
      <w:proofErr w:type="spellStart"/>
      <w:r w:rsidRPr="00E56150">
        <w:rPr>
          <w:rFonts w:ascii="Times New Roman" w:hAnsi="Times New Roman" w:cs="Times New Roman"/>
        </w:rPr>
        <w:t>Анастасьевского</w:t>
      </w:r>
      <w:proofErr w:type="spellEnd"/>
      <w:r w:rsidRPr="00E56150">
        <w:rPr>
          <w:rFonts w:ascii="Times New Roman" w:hAnsi="Times New Roman" w:cs="Times New Roman"/>
        </w:rPr>
        <w:t xml:space="preserve">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актами»,</w:t>
      </w:r>
      <w:proofErr w:type="gramEnd"/>
    </w:p>
    <w:p w:rsidR="00E56150" w:rsidRPr="00E56150" w:rsidRDefault="00E56150" w:rsidP="00E56150">
      <w:pPr>
        <w:ind w:left="567"/>
        <w:rPr>
          <w:sz w:val="20"/>
          <w:szCs w:val="20"/>
        </w:rPr>
      </w:pPr>
      <w:r w:rsidRPr="00E56150">
        <w:rPr>
          <w:sz w:val="20"/>
          <w:szCs w:val="20"/>
        </w:rPr>
        <w:t>2) пункт 7 статьи 20</w:t>
      </w:r>
      <w:r w:rsidRPr="00E56150">
        <w:rPr>
          <w:i/>
          <w:sz w:val="20"/>
          <w:szCs w:val="20"/>
        </w:rPr>
        <w:t xml:space="preserve"> </w:t>
      </w:r>
      <w:r w:rsidRPr="00E56150">
        <w:rPr>
          <w:sz w:val="20"/>
          <w:szCs w:val="20"/>
        </w:rPr>
        <w:t xml:space="preserve">изложить в следующей редакции: </w:t>
      </w:r>
    </w:p>
    <w:p w:rsidR="00E56150" w:rsidRPr="00E56150" w:rsidRDefault="00E56150" w:rsidP="00E56150">
      <w:pPr>
        <w:ind w:firstLine="567"/>
        <w:rPr>
          <w:sz w:val="20"/>
          <w:szCs w:val="20"/>
        </w:rPr>
      </w:pPr>
      <w:r w:rsidRPr="00E56150">
        <w:rPr>
          <w:sz w:val="20"/>
          <w:szCs w:val="20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поселения»,</w:t>
      </w:r>
    </w:p>
    <w:p w:rsidR="00E56150" w:rsidRPr="00E56150" w:rsidRDefault="00E56150" w:rsidP="00E56150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56150">
        <w:rPr>
          <w:rFonts w:ascii="Times New Roman" w:hAnsi="Times New Roman"/>
          <w:sz w:val="20"/>
          <w:szCs w:val="20"/>
        </w:rPr>
        <w:t>3) часть 1 статьи 21</w:t>
      </w:r>
      <w:r w:rsidRPr="00E56150">
        <w:rPr>
          <w:rFonts w:ascii="Times New Roman" w:hAnsi="Times New Roman"/>
          <w:i/>
          <w:sz w:val="20"/>
          <w:szCs w:val="20"/>
        </w:rPr>
        <w:t xml:space="preserve"> </w:t>
      </w:r>
      <w:r w:rsidRPr="00E56150">
        <w:rPr>
          <w:rFonts w:ascii="Times New Roman" w:hAnsi="Times New Roman"/>
          <w:sz w:val="20"/>
          <w:szCs w:val="20"/>
        </w:rPr>
        <w:t>дополнить пунктом 1.1. следующего содержания:</w:t>
      </w:r>
    </w:p>
    <w:p w:rsidR="00E56150" w:rsidRPr="00E56150" w:rsidRDefault="00E56150" w:rsidP="00E561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6150">
        <w:rPr>
          <w:sz w:val="20"/>
          <w:szCs w:val="20"/>
        </w:rPr>
        <w:lastRenderedPageBreak/>
        <w:t xml:space="preserve">«1.1.) избрание главы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из числа кандидатов, представленных конкурсной комиссией по результатам конкурса»,</w:t>
      </w:r>
    </w:p>
    <w:p w:rsidR="00E56150" w:rsidRPr="00E56150" w:rsidRDefault="00E56150" w:rsidP="00E56150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4) часть 1 статьи 21 дополнить пунктами 11, 12 следующего содержания:</w:t>
      </w:r>
    </w:p>
    <w:p w:rsidR="00E56150" w:rsidRPr="00E56150" w:rsidRDefault="00E56150" w:rsidP="00E56150">
      <w:pPr>
        <w:ind w:firstLine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 xml:space="preserve">«11) установление порядка проведения конкурса по отбору кандидатур на должность главы муниципального образования; </w:t>
      </w:r>
    </w:p>
    <w:p w:rsidR="00E56150" w:rsidRPr="00E56150" w:rsidRDefault="00E56150" w:rsidP="00E56150">
      <w:pPr>
        <w:ind w:firstLine="720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12)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комиссии»,</w:t>
      </w:r>
    </w:p>
    <w:p w:rsidR="00E56150" w:rsidRPr="00E56150" w:rsidRDefault="00E56150" w:rsidP="00E56150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56150">
        <w:rPr>
          <w:rFonts w:ascii="Times New Roman" w:hAnsi="Times New Roman"/>
          <w:sz w:val="20"/>
          <w:szCs w:val="20"/>
        </w:rPr>
        <w:t>5) пункт 2 статьи 27 изложить в следующей редакции:</w:t>
      </w:r>
    </w:p>
    <w:p w:rsidR="00E56150" w:rsidRPr="00E56150" w:rsidRDefault="00E56150" w:rsidP="00E561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лет, возглавляет местную администрацию и исполняет полномочия председателя Совета поселения.</w:t>
      </w:r>
    </w:p>
    <w:p w:rsidR="00E56150" w:rsidRPr="00E56150" w:rsidRDefault="00E56150" w:rsidP="00E561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6150">
        <w:rPr>
          <w:sz w:val="20"/>
          <w:szCs w:val="20"/>
        </w:rPr>
        <w:t xml:space="preserve">Порядок проведения конкурса по отбору кандидатур на должность Главы поселения устанавливается Советом поселения. </w:t>
      </w:r>
    </w:p>
    <w:p w:rsidR="00E56150" w:rsidRPr="00E56150" w:rsidRDefault="00E56150" w:rsidP="00E561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Общее число членов конкурсной комиссии устанавливается решением Совета поселения.</w:t>
      </w:r>
    </w:p>
    <w:p w:rsidR="00E56150" w:rsidRPr="00E56150" w:rsidRDefault="00E56150" w:rsidP="00E561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6150">
        <w:rPr>
          <w:sz w:val="20"/>
          <w:szCs w:val="20"/>
        </w:rPr>
        <w:t xml:space="preserve">При формировании конкурсной комиссии в </w:t>
      </w:r>
      <w:proofErr w:type="spellStart"/>
      <w:r w:rsidRPr="00E56150">
        <w:rPr>
          <w:sz w:val="20"/>
          <w:szCs w:val="20"/>
        </w:rPr>
        <w:t>Анастасьевском</w:t>
      </w:r>
      <w:proofErr w:type="spellEnd"/>
      <w:r w:rsidRPr="00E56150">
        <w:rPr>
          <w:sz w:val="20"/>
          <w:szCs w:val="20"/>
        </w:rPr>
        <w:t xml:space="preserve"> сельском поселении половина её членов назначается Советом поселения, а другая половина - Главой </w:t>
      </w:r>
      <w:proofErr w:type="spellStart"/>
      <w:r w:rsidRPr="00E56150">
        <w:rPr>
          <w:sz w:val="20"/>
          <w:szCs w:val="20"/>
        </w:rPr>
        <w:t>Шегарского</w:t>
      </w:r>
      <w:proofErr w:type="spellEnd"/>
      <w:r w:rsidRPr="00E56150">
        <w:rPr>
          <w:sz w:val="20"/>
          <w:szCs w:val="20"/>
        </w:rPr>
        <w:t xml:space="preserve"> района Томской области»,</w:t>
      </w:r>
    </w:p>
    <w:p w:rsidR="00E56150" w:rsidRPr="00E56150" w:rsidRDefault="00E56150" w:rsidP="00E56150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56150">
        <w:rPr>
          <w:rFonts w:ascii="Times New Roman" w:hAnsi="Times New Roman"/>
          <w:sz w:val="20"/>
          <w:szCs w:val="20"/>
        </w:rPr>
        <w:t>6) пункт 3 статьи 27 изложить в следующей редакции:</w:t>
      </w:r>
    </w:p>
    <w:p w:rsidR="00E56150" w:rsidRPr="00E56150" w:rsidRDefault="00E56150" w:rsidP="00E561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E56150" w:rsidRPr="00E56150" w:rsidRDefault="00E56150" w:rsidP="00E561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поселения»,</w:t>
      </w:r>
    </w:p>
    <w:p w:rsidR="00E56150" w:rsidRPr="00E56150" w:rsidRDefault="00E56150" w:rsidP="00E56150">
      <w:pPr>
        <w:pStyle w:val="ConsPlusNormal"/>
        <w:ind w:left="567" w:firstLine="0"/>
        <w:jc w:val="both"/>
        <w:rPr>
          <w:rFonts w:ascii="Times New Roman" w:hAnsi="Times New Roman" w:cs="Times New Roman"/>
        </w:rPr>
      </w:pPr>
      <w:r w:rsidRPr="00E56150">
        <w:rPr>
          <w:rFonts w:ascii="Times New Roman" w:hAnsi="Times New Roman" w:cs="Times New Roman"/>
        </w:rPr>
        <w:t>7) пункт 4 статьи 28 изложить в следующей редакции:</w:t>
      </w:r>
    </w:p>
    <w:p w:rsidR="00E56150" w:rsidRPr="00E56150" w:rsidRDefault="00E56150" w:rsidP="00E56150">
      <w:pPr>
        <w:pStyle w:val="ConsPlusNormal"/>
        <w:jc w:val="both"/>
        <w:rPr>
          <w:rFonts w:ascii="Times New Roman" w:hAnsi="Times New Roman" w:cs="Times New Roman"/>
        </w:rPr>
      </w:pPr>
      <w:r w:rsidRPr="00E56150">
        <w:rPr>
          <w:rFonts w:ascii="Times New Roman" w:hAnsi="Times New Roman" w:cs="Times New Roman"/>
        </w:rPr>
        <w:t xml:space="preserve">«4. В случае досрочного прекращения полномочий главы </w:t>
      </w:r>
      <w:proofErr w:type="spellStart"/>
      <w:r w:rsidRPr="00E56150">
        <w:rPr>
          <w:rFonts w:ascii="Times New Roman" w:hAnsi="Times New Roman" w:cs="Times New Roman"/>
        </w:rPr>
        <w:t>Анастасьевского</w:t>
      </w:r>
      <w:proofErr w:type="spellEnd"/>
      <w:r w:rsidRPr="00E56150">
        <w:rPr>
          <w:rFonts w:ascii="Times New Roman" w:hAnsi="Times New Roman" w:cs="Times New Roman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главный специалист по управлению и обслуживанию средствами местного бюджета Администрации </w:t>
      </w:r>
      <w:proofErr w:type="spellStart"/>
      <w:r w:rsidRPr="00E56150">
        <w:rPr>
          <w:rFonts w:ascii="Times New Roman" w:hAnsi="Times New Roman" w:cs="Times New Roman"/>
        </w:rPr>
        <w:t>Анастасьевского</w:t>
      </w:r>
      <w:proofErr w:type="spellEnd"/>
      <w:r w:rsidRPr="00E56150">
        <w:rPr>
          <w:rFonts w:ascii="Times New Roman" w:hAnsi="Times New Roman" w:cs="Times New Roman"/>
        </w:rPr>
        <w:t xml:space="preserve"> сельского поселения»,</w:t>
      </w:r>
    </w:p>
    <w:p w:rsidR="00E56150" w:rsidRPr="00E56150" w:rsidRDefault="00E56150" w:rsidP="00E56150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8) пункт 1 статьи 32 изложить в следующей редакции:</w:t>
      </w:r>
    </w:p>
    <w:p w:rsidR="00E56150" w:rsidRPr="00E56150" w:rsidRDefault="00E56150" w:rsidP="00E56150">
      <w:pPr>
        <w:tabs>
          <w:tab w:val="left" w:pos="720"/>
        </w:tabs>
        <w:spacing w:line="276" w:lineRule="auto"/>
        <w:ind w:firstLine="709"/>
        <w:jc w:val="both"/>
        <w:rPr>
          <w:sz w:val="20"/>
          <w:szCs w:val="20"/>
        </w:rPr>
      </w:pPr>
      <w:r w:rsidRPr="00E56150">
        <w:rPr>
          <w:sz w:val="20"/>
          <w:szCs w:val="20"/>
        </w:rPr>
        <w:t xml:space="preserve">«1. Муниципальная избирательная комиссия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(далее – Избирательная комиссия) организует подготовку, проведение муниципальных выборов, местного референдума, голосование по отзыву депутатов, Главы поселения, голосование по вопросам изменения границ муниципального образования, преобразования муниципального образования».</w:t>
      </w:r>
    </w:p>
    <w:p w:rsidR="00E56150" w:rsidRPr="00E56150" w:rsidRDefault="00E56150" w:rsidP="00E56150">
      <w:pPr>
        <w:tabs>
          <w:tab w:val="left" w:pos="720"/>
        </w:tabs>
        <w:spacing w:line="276" w:lineRule="auto"/>
        <w:ind w:left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9) пункт 13 статьи 32 изложить в следующей редакции:</w:t>
      </w:r>
    </w:p>
    <w:p w:rsidR="00E56150" w:rsidRPr="00E56150" w:rsidRDefault="00E56150" w:rsidP="00E56150">
      <w:pPr>
        <w:tabs>
          <w:tab w:val="left" w:pos="720"/>
        </w:tabs>
        <w:spacing w:line="276" w:lineRule="auto"/>
        <w:ind w:firstLine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«13. Полномочия Избирательной комиссии по решению Избирательной комиссии Томской области, принятому на основании обращения представительного органа муниципального образования «</w:t>
      </w:r>
      <w:proofErr w:type="spellStart"/>
      <w:r w:rsidRPr="00E56150">
        <w:rPr>
          <w:sz w:val="20"/>
          <w:szCs w:val="20"/>
        </w:rPr>
        <w:t>Анастасьевское</w:t>
      </w:r>
      <w:proofErr w:type="spellEnd"/>
      <w:r w:rsidRPr="00E56150">
        <w:rPr>
          <w:sz w:val="20"/>
          <w:szCs w:val="20"/>
        </w:rPr>
        <w:t xml:space="preserve"> сельское поселение», могут возлагаться на территориальную Избирательную комиссию </w:t>
      </w:r>
      <w:proofErr w:type="spellStart"/>
      <w:r w:rsidRPr="00E56150">
        <w:rPr>
          <w:sz w:val="20"/>
          <w:szCs w:val="20"/>
        </w:rPr>
        <w:t>Шегарского</w:t>
      </w:r>
      <w:proofErr w:type="spellEnd"/>
      <w:r w:rsidRPr="00E56150">
        <w:rPr>
          <w:sz w:val="20"/>
          <w:szCs w:val="20"/>
        </w:rPr>
        <w:t xml:space="preserve"> района или на участковую Избирательную комиссию, действующую в границах муниципального образования».</w:t>
      </w:r>
    </w:p>
    <w:p w:rsidR="00E56150" w:rsidRPr="00E56150" w:rsidRDefault="00E56150" w:rsidP="00E56150">
      <w:pPr>
        <w:pStyle w:val="ConsPlusNormal"/>
        <w:ind w:left="567" w:firstLine="0"/>
        <w:jc w:val="both"/>
        <w:rPr>
          <w:rFonts w:ascii="Times New Roman" w:hAnsi="Times New Roman" w:cs="Times New Roman"/>
        </w:rPr>
      </w:pPr>
      <w:r w:rsidRPr="00E56150">
        <w:rPr>
          <w:rFonts w:ascii="Times New Roman" w:hAnsi="Times New Roman" w:cs="Times New Roman"/>
        </w:rPr>
        <w:t>10) абзац второй пункта 2 статьи 42 изложить в следующей редакции:</w:t>
      </w:r>
    </w:p>
    <w:p w:rsidR="00E56150" w:rsidRPr="00E56150" w:rsidRDefault="00E56150" w:rsidP="00E56150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E56150">
        <w:rPr>
          <w:rFonts w:ascii="Times New Roman" w:hAnsi="Times New Roman" w:cs="Times New Roman"/>
        </w:rPr>
        <w:t xml:space="preserve">«Не требуется официальное опубликование (обнародование) порядка учёта предложений по проекту муниципального правового акта о внесении и изменений и дополнений в Устав </w:t>
      </w:r>
      <w:proofErr w:type="spellStart"/>
      <w:r w:rsidRPr="00E56150">
        <w:rPr>
          <w:rFonts w:ascii="Times New Roman" w:hAnsi="Times New Roman" w:cs="Times New Roman"/>
        </w:rPr>
        <w:t>Анастасьевского</w:t>
      </w:r>
      <w:proofErr w:type="spellEnd"/>
      <w:r w:rsidRPr="00E56150">
        <w:rPr>
          <w:rFonts w:ascii="Times New Roman" w:hAnsi="Times New Roman" w:cs="Times New Roman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E56150">
        <w:rPr>
          <w:rFonts w:ascii="Times New Roman" w:hAnsi="Times New Roman" w:cs="Times New Roman"/>
        </w:rPr>
        <w:t>Анастасьевского</w:t>
      </w:r>
      <w:proofErr w:type="spellEnd"/>
      <w:r w:rsidRPr="00E56150">
        <w:rPr>
          <w:rFonts w:ascii="Times New Roman" w:hAnsi="Times New Roman" w:cs="Times New Roman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</w:t>
      </w:r>
      <w:proofErr w:type="gramEnd"/>
      <w:r w:rsidRPr="00E56150">
        <w:rPr>
          <w:rFonts w:ascii="Times New Roman" w:hAnsi="Times New Roman" w:cs="Times New Roman"/>
        </w:rPr>
        <w:t xml:space="preserve"> данного Устава в соответствие с этими нормативными правовыми актами».</w:t>
      </w:r>
    </w:p>
    <w:p w:rsidR="00E56150" w:rsidRPr="00E56150" w:rsidRDefault="00E56150" w:rsidP="00E561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дополнений в Устав муниципального образования «</w:t>
      </w:r>
      <w:proofErr w:type="spellStart"/>
      <w:r w:rsidRPr="00E56150">
        <w:rPr>
          <w:sz w:val="20"/>
          <w:szCs w:val="20"/>
        </w:rPr>
        <w:t>Анастасьевское</w:t>
      </w:r>
      <w:proofErr w:type="spellEnd"/>
      <w:r w:rsidRPr="00E56150">
        <w:rPr>
          <w:sz w:val="20"/>
          <w:szCs w:val="20"/>
        </w:rPr>
        <w:t xml:space="preserve"> сельское поселение».</w:t>
      </w:r>
    </w:p>
    <w:p w:rsidR="00E56150" w:rsidRPr="00E56150" w:rsidRDefault="00E56150" w:rsidP="00E56150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E56150">
        <w:rPr>
          <w:rFonts w:ascii="Times New Roman" w:hAnsi="Times New Roman"/>
          <w:sz w:val="20"/>
          <w:szCs w:val="20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E5615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56150">
        <w:rPr>
          <w:rFonts w:ascii="Times New Roman" w:hAnsi="Times New Roman"/>
          <w:sz w:val="20"/>
          <w:szCs w:val="20"/>
        </w:rPr>
        <w:t xml:space="preserve"> сельского поселения  «Информационный бюллетень» и разместить на официальном сайте Администрации </w:t>
      </w:r>
      <w:proofErr w:type="spellStart"/>
      <w:r w:rsidRPr="00E56150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56150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E56150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E56150">
        <w:rPr>
          <w:rFonts w:ascii="Times New Roman" w:hAnsi="Times New Roman"/>
          <w:sz w:val="20"/>
          <w:szCs w:val="20"/>
        </w:rPr>
        <w:t>Интернет» (</w:t>
      </w:r>
      <w:hyperlink r:id="rId10" w:history="1">
        <w:r w:rsidRPr="00E56150">
          <w:rPr>
            <w:rStyle w:val="a7"/>
            <w:sz w:val="20"/>
            <w:szCs w:val="20"/>
          </w:rPr>
          <w:t xml:space="preserve">http:// </w:t>
        </w:r>
        <w:hyperlink r:id="rId11" w:history="1">
          <w:r w:rsidRPr="00E56150">
            <w:rPr>
              <w:rStyle w:val="a7"/>
              <w:sz w:val="20"/>
              <w:szCs w:val="20"/>
            </w:rPr>
            <w:t>www.anastas.tomskinvest.ru</w:t>
          </w:r>
        </w:hyperlink>
      </w:hyperlink>
      <w:r w:rsidRPr="00E56150">
        <w:rPr>
          <w:rFonts w:ascii="Times New Roman" w:hAnsi="Times New Roman"/>
          <w:sz w:val="20"/>
          <w:szCs w:val="20"/>
        </w:rPr>
        <w:t>).</w:t>
      </w:r>
    </w:p>
    <w:p w:rsidR="00E56150" w:rsidRPr="00E56150" w:rsidRDefault="00E56150" w:rsidP="00E56150">
      <w:pPr>
        <w:spacing w:line="276" w:lineRule="auto"/>
        <w:ind w:left="567"/>
        <w:jc w:val="both"/>
        <w:rPr>
          <w:sz w:val="20"/>
          <w:szCs w:val="20"/>
        </w:rPr>
      </w:pPr>
      <w:r w:rsidRPr="00E56150">
        <w:rPr>
          <w:sz w:val="20"/>
          <w:szCs w:val="20"/>
        </w:rPr>
        <w:t>4. Настоящее Решение вступает в силу со дня его официального опубликования.</w:t>
      </w:r>
    </w:p>
    <w:p w:rsidR="00E56150" w:rsidRPr="00E56150" w:rsidRDefault="00E56150" w:rsidP="00E56150">
      <w:pPr>
        <w:rPr>
          <w:sz w:val="20"/>
          <w:szCs w:val="20"/>
        </w:rPr>
      </w:pPr>
      <w:r w:rsidRPr="00E56150">
        <w:rPr>
          <w:sz w:val="20"/>
          <w:szCs w:val="20"/>
        </w:rPr>
        <w:t>Председатель Совета</w:t>
      </w:r>
    </w:p>
    <w:p w:rsidR="00E56150" w:rsidRPr="00E56150" w:rsidRDefault="00E56150" w:rsidP="00E56150">
      <w:pPr>
        <w:rPr>
          <w:sz w:val="20"/>
          <w:szCs w:val="20"/>
        </w:rPr>
      </w:pP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поселения,</w:t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</w:p>
    <w:p w:rsidR="00E56150" w:rsidRPr="00E56150" w:rsidRDefault="00E56150" w:rsidP="00E56150">
      <w:pPr>
        <w:rPr>
          <w:sz w:val="20"/>
          <w:szCs w:val="20"/>
        </w:rPr>
      </w:pPr>
      <w:r w:rsidRPr="00E56150">
        <w:rPr>
          <w:sz w:val="20"/>
          <w:szCs w:val="20"/>
        </w:rPr>
        <w:t xml:space="preserve">Глава Администрации </w:t>
      </w:r>
    </w:p>
    <w:p w:rsidR="00ED6C72" w:rsidRDefault="00E56150" w:rsidP="00E56150">
      <w:pPr>
        <w:rPr>
          <w:sz w:val="20"/>
          <w:szCs w:val="20"/>
        </w:rPr>
      </w:pP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</w:t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</w:r>
      <w:r w:rsidRPr="00E56150">
        <w:rPr>
          <w:sz w:val="20"/>
          <w:szCs w:val="20"/>
        </w:rPr>
        <w:tab/>
        <w:t>Д.Н. Анисимов</w:t>
      </w:r>
    </w:p>
    <w:p w:rsidR="00E56150" w:rsidRDefault="00E56150" w:rsidP="00E56150">
      <w:pPr>
        <w:rPr>
          <w:sz w:val="20"/>
          <w:szCs w:val="20"/>
        </w:rPr>
      </w:pPr>
    </w:p>
    <w:p w:rsidR="00E56150" w:rsidRDefault="00E56150" w:rsidP="00E56150">
      <w:pPr>
        <w:rPr>
          <w:sz w:val="20"/>
          <w:szCs w:val="20"/>
        </w:rPr>
      </w:pPr>
    </w:p>
    <w:p w:rsidR="00E56150" w:rsidRPr="00E56150" w:rsidRDefault="00E56150" w:rsidP="00E56150">
      <w:pPr>
        <w:rPr>
          <w:sz w:val="20"/>
          <w:szCs w:val="20"/>
        </w:rPr>
      </w:pPr>
    </w:p>
    <w:p w:rsidR="00ED6C72" w:rsidRPr="00E56150" w:rsidRDefault="00ED6C72" w:rsidP="00ED6C72">
      <w:pPr>
        <w:rPr>
          <w:b/>
          <w:sz w:val="20"/>
          <w:szCs w:val="20"/>
          <w:lang w:eastAsia="ar-SA"/>
        </w:rPr>
      </w:pPr>
      <w:r w:rsidRPr="00E56150">
        <w:rPr>
          <w:b/>
          <w:sz w:val="20"/>
          <w:szCs w:val="20"/>
          <w:lang w:eastAsia="ar-SA"/>
        </w:rPr>
        <w:lastRenderedPageBreak/>
        <w:t>_____________________________________________________________________________</w:t>
      </w:r>
      <w:r w:rsidR="00E56150">
        <w:rPr>
          <w:b/>
          <w:sz w:val="20"/>
          <w:szCs w:val="20"/>
          <w:lang w:eastAsia="ar-SA"/>
        </w:rPr>
        <w:t>________________</w:t>
      </w:r>
    </w:p>
    <w:p w:rsidR="00EE00AE" w:rsidRPr="00E56150" w:rsidRDefault="00ED6C72" w:rsidP="00E56150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E56150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E56150">
        <w:rPr>
          <w:color w:val="000000"/>
          <w:sz w:val="20"/>
          <w:szCs w:val="20"/>
        </w:rPr>
        <w:t>Анастасьевского</w:t>
      </w:r>
      <w:proofErr w:type="spellEnd"/>
      <w:r w:rsidRPr="00E56150">
        <w:rPr>
          <w:color w:val="000000"/>
          <w:sz w:val="20"/>
          <w:szCs w:val="20"/>
        </w:rPr>
        <w:t xml:space="preserve"> сельского поселения. </w:t>
      </w:r>
      <w:r w:rsidRPr="00E56150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Н.И. </w:t>
      </w:r>
      <w:proofErr w:type="spellStart"/>
      <w:r w:rsidRPr="00E56150">
        <w:rPr>
          <w:sz w:val="20"/>
          <w:szCs w:val="20"/>
        </w:rPr>
        <w:t>Изовских</w:t>
      </w:r>
      <w:proofErr w:type="spellEnd"/>
      <w:r w:rsidRPr="00E5615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E56150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поселения. </w:t>
      </w:r>
      <w:r w:rsidRPr="00E56150">
        <w:rPr>
          <w:color w:val="000000"/>
          <w:sz w:val="20"/>
          <w:szCs w:val="20"/>
        </w:rPr>
        <w:t xml:space="preserve">Адрес: </w:t>
      </w:r>
      <w:r w:rsidRPr="00E56150">
        <w:rPr>
          <w:sz w:val="20"/>
          <w:szCs w:val="20"/>
        </w:rPr>
        <w:t xml:space="preserve">636149, Томская область, </w:t>
      </w:r>
      <w:proofErr w:type="spellStart"/>
      <w:r w:rsidRPr="00E56150">
        <w:rPr>
          <w:sz w:val="20"/>
          <w:szCs w:val="20"/>
        </w:rPr>
        <w:t>Шегарский</w:t>
      </w:r>
      <w:proofErr w:type="spellEnd"/>
      <w:r w:rsidRPr="00E56150">
        <w:rPr>
          <w:sz w:val="20"/>
          <w:szCs w:val="20"/>
        </w:rPr>
        <w:t xml:space="preserve"> район, с. </w:t>
      </w:r>
      <w:proofErr w:type="spellStart"/>
      <w:r w:rsidRPr="00E56150">
        <w:rPr>
          <w:sz w:val="20"/>
          <w:szCs w:val="20"/>
        </w:rPr>
        <w:t>Анастасьевка</w:t>
      </w:r>
      <w:proofErr w:type="spellEnd"/>
      <w:r w:rsidRPr="00E56150">
        <w:rPr>
          <w:sz w:val="20"/>
          <w:szCs w:val="20"/>
        </w:rPr>
        <w:t>, пер. Школьный, 2</w:t>
      </w:r>
    </w:p>
    <w:sectPr w:rsidR="00EE00AE" w:rsidRPr="00E56150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6C72"/>
    <w:rsid w:val="00B63668"/>
    <w:rsid w:val="00B926F8"/>
    <w:rsid w:val="00BC6AA8"/>
    <w:rsid w:val="00E00186"/>
    <w:rsid w:val="00E56150"/>
    <w:rsid w:val="00ED6C72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6C72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D6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ED6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D6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реквизитПодпись"/>
    <w:basedOn w:val="a"/>
    <w:rsid w:val="00ED6C72"/>
    <w:pPr>
      <w:tabs>
        <w:tab w:val="left" w:pos="6804"/>
      </w:tabs>
      <w:suppressAutoHyphens/>
      <w:spacing w:before="360"/>
    </w:pPr>
    <w:rPr>
      <w:rFonts w:eastAsia="Arial"/>
      <w:szCs w:val="20"/>
      <w:lang w:eastAsia="ar-SA"/>
    </w:rPr>
  </w:style>
  <w:style w:type="character" w:styleId="a7">
    <w:name w:val="Hyperlink"/>
    <w:basedOn w:val="a0"/>
    <w:uiPriority w:val="99"/>
    <w:unhideWhenUsed/>
    <w:rsid w:val="00ED6C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6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E56150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11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10" Type="http://schemas.openxmlformats.org/officeDocument/2006/relationships/hyperlink" Target="http://___________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C44EB81E4C72317BE1ECF8E7B87B7CC7C01BF00CC87C5270CEF2ACFE783C2C1D41338C667B1412Ed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2137</Words>
  <Characters>12182</Characters>
  <Application>Microsoft Office Word</Application>
  <DocSecurity>0</DocSecurity>
  <Lines>101</Lines>
  <Paragraphs>28</Paragraphs>
  <ScaleCrop>false</ScaleCrop>
  <Company>Grizli777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2</cp:revision>
  <dcterms:created xsi:type="dcterms:W3CDTF">2017-02-13T08:01:00Z</dcterms:created>
  <dcterms:modified xsi:type="dcterms:W3CDTF">2017-02-16T02:18:00Z</dcterms:modified>
</cp:coreProperties>
</file>