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«Анастасьевское сельское поселение»</w:t>
      </w:r>
    </w:p>
    <w:p w:rsidR="003A160B" w:rsidRDefault="00AF752C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Анастасьевского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AF752C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1C0CF1">
        <w:rPr>
          <w:b/>
          <w:sz w:val="18"/>
          <w:szCs w:val="18"/>
        </w:rPr>
        <w:t>12(56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1C0CF1">
        <w:rPr>
          <w:sz w:val="18"/>
          <w:szCs w:val="18"/>
        </w:rPr>
        <w:t>1</w:t>
      </w:r>
      <w:r w:rsidR="009C4710">
        <w:rPr>
          <w:sz w:val="18"/>
          <w:szCs w:val="18"/>
        </w:rPr>
        <w:t>0</w:t>
      </w:r>
      <w:r w:rsidR="003A160B">
        <w:rPr>
          <w:sz w:val="18"/>
          <w:szCs w:val="18"/>
        </w:rPr>
        <w:t xml:space="preserve">» </w:t>
      </w:r>
      <w:r w:rsidR="001C0CF1">
        <w:rPr>
          <w:sz w:val="18"/>
          <w:szCs w:val="18"/>
        </w:rPr>
        <w:t>августа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с. Анастасьевка</w:t>
      </w:r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0F0284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1C0CF1" w:rsidRPr="001C0CF1" w:rsidRDefault="001C0CF1" w:rsidP="001C0CF1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1C0CF1">
        <w:rPr>
          <w:b/>
          <w:sz w:val="20"/>
          <w:szCs w:val="20"/>
          <w:lang w:eastAsia="ar-SA"/>
        </w:rPr>
        <w:t>Совет Анастасьевского сельского поселения</w:t>
      </w:r>
    </w:p>
    <w:p w:rsidR="001C0CF1" w:rsidRDefault="001C0CF1" w:rsidP="001C0CF1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r w:rsidRPr="001C0CF1">
        <w:rPr>
          <w:b/>
          <w:sz w:val="20"/>
          <w:szCs w:val="20"/>
          <w:lang w:eastAsia="ar-SA"/>
        </w:rPr>
        <w:t>Шегарского района Томской области</w:t>
      </w:r>
    </w:p>
    <w:p w:rsidR="00AF752C" w:rsidRPr="001C0CF1" w:rsidRDefault="00AF752C" w:rsidP="001C0CF1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</w:p>
    <w:p w:rsidR="001C0CF1" w:rsidRPr="001C0CF1" w:rsidRDefault="001C0CF1" w:rsidP="00AF752C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1C0CF1">
        <w:rPr>
          <w:rFonts w:eastAsiaTheme="minorEastAsia"/>
          <w:b/>
          <w:sz w:val="20"/>
          <w:szCs w:val="20"/>
        </w:rPr>
        <w:t>Р Е Ш Е Н И Е</w:t>
      </w:r>
    </w:p>
    <w:p w:rsidR="001C0CF1" w:rsidRPr="001C0CF1" w:rsidRDefault="001C0CF1" w:rsidP="001C0CF1">
      <w:pPr>
        <w:rPr>
          <w:sz w:val="20"/>
          <w:szCs w:val="20"/>
          <w:u w:val="single"/>
        </w:rPr>
      </w:pPr>
      <w:r w:rsidRPr="001C0CF1">
        <w:rPr>
          <w:sz w:val="20"/>
          <w:szCs w:val="20"/>
        </w:rPr>
        <w:t>от «</w:t>
      </w:r>
      <w:r w:rsidRPr="001C0CF1">
        <w:rPr>
          <w:sz w:val="20"/>
          <w:szCs w:val="20"/>
          <w:u w:val="single"/>
        </w:rPr>
        <w:t>10</w:t>
      </w:r>
      <w:bookmarkStart w:id="0" w:name="_GoBack"/>
      <w:bookmarkEnd w:id="0"/>
      <w:r w:rsidRPr="001C0CF1">
        <w:rPr>
          <w:sz w:val="20"/>
          <w:szCs w:val="20"/>
        </w:rPr>
        <w:t xml:space="preserve">» </w:t>
      </w:r>
      <w:r w:rsidRPr="001C0CF1">
        <w:rPr>
          <w:sz w:val="20"/>
          <w:szCs w:val="20"/>
          <w:u w:val="single"/>
        </w:rPr>
        <w:t xml:space="preserve">августа </w:t>
      </w:r>
      <w:r w:rsidRPr="001C0CF1">
        <w:rPr>
          <w:sz w:val="20"/>
          <w:szCs w:val="20"/>
        </w:rPr>
        <w:t xml:space="preserve">2018г.                                                                                 № </w:t>
      </w:r>
      <w:r w:rsidRPr="001C0CF1">
        <w:rPr>
          <w:sz w:val="20"/>
          <w:szCs w:val="20"/>
          <w:u w:val="single"/>
        </w:rPr>
        <w:t>48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>с. Анастасьевка</w:t>
      </w:r>
    </w:p>
    <w:p w:rsidR="001C0CF1" w:rsidRPr="001C0CF1" w:rsidRDefault="001C0CF1" w:rsidP="001C0CF1">
      <w:pPr>
        <w:rPr>
          <w:sz w:val="20"/>
          <w:szCs w:val="20"/>
        </w:rPr>
      </w:pPr>
    </w:p>
    <w:p w:rsidR="001C0CF1" w:rsidRPr="001C0CF1" w:rsidRDefault="001C0CF1" w:rsidP="001C0CF1">
      <w:pPr>
        <w:spacing w:line="276" w:lineRule="auto"/>
        <w:rPr>
          <w:sz w:val="20"/>
          <w:szCs w:val="20"/>
        </w:rPr>
      </w:pPr>
      <w:r w:rsidRPr="001C0CF1">
        <w:rPr>
          <w:sz w:val="20"/>
          <w:szCs w:val="20"/>
        </w:rPr>
        <w:t>О внесении изменений и дополнений</w:t>
      </w:r>
    </w:p>
    <w:p w:rsidR="001C0CF1" w:rsidRPr="001C0CF1" w:rsidRDefault="001C0CF1" w:rsidP="001C0CF1">
      <w:pPr>
        <w:spacing w:line="276" w:lineRule="auto"/>
        <w:rPr>
          <w:sz w:val="20"/>
          <w:szCs w:val="20"/>
        </w:rPr>
      </w:pPr>
      <w:r w:rsidRPr="001C0CF1">
        <w:rPr>
          <w:sz w:val="20"/>
          <w:szCs w:val="20"/>
        </w:rPr>
        <w:t>в решение Совета Анастасьевского</w:t>
      </w:r>
    </w:p>
    <w:p w:rsidR="001C0CF1" w:rsidRPr="001C0CF1" w:rsidRDefault="001C0CF1" w:rsidP="001C0CF1">
      <w:pPr>
        <w:spacing w:line="276" w:lineRule="auto"/>
        <w:rPr>
          <w:sz w:val="20"/>
          <w:szCs w:val="20"/>
        </w:rPr>
      </w:pPr>
      <w:r w:rsidRPr="001C0CF1">
        <w:rPr>
          <w:sz w:val="20"/>
          <w:szCs w:val="20"/>
        </w:rPr>
        <w:t>сельского поселения от 27.12.2017 № 26</w:t>
      </w:r>
    </w:p>
    <w:p w:rsidR="001C0CF1" w:rsidRPr="001C0CF1" w:rsidRDefault="001C0CF1" w:rsidP="001C0CF1">
      <w:pPr>
        <w:spacing w:line="276" w:lineRule="auto"/>
        <w:rPr>
          <w:sz w:val="20"/>
          <w:szCs w:val="20"/>
        </w:rPr>
      </w:pPr>
      <w:r w:rsidRPr="001C0CF1">
        <w:rPr>
          <w:sz w:val="20"/>
          <w:szCs w:val="20"/>
        </w:rPr>
        <w:t>«О бюджете муниципального образования</w:t>
      </w:r>
    </w:p>
    <w:p w:rsidR="001C0CF1" w:rsidRPr="001C0CF1" w:rsidRDefault="001C0CF1" w:rsidP="001C0CF1">
      <w:pPr>
        <w:spacing w:line="276" w:lineRule="auto"/>
        <w:rPr>
          <w:sz w:val="20"/>
          <w:szCs w:val="20"/>
        </w:rPr>
      </w:pPr>
      <w:r w:rsidRPr="001C0CF1">
        <w:rPr>
          <w:sz w:val="20"/>
          <w:szCs w:val="20"/>
        </w:rPr>
        <w:t>«Анастасьевское сельское поселение» на 2018 год»</w:t>
      </w:r>
    </w:p>
    <w:p w:rsidR="001C0CF1" w:rsidRPr="001C0CF1" w:rsidRDefault="001C0CF1" w:rsidP="001C0CF1">
      <w:pPr>
        <w:spacing w:line="276" w:lineRule="auto"/>
        <w:jc w:val="both"/>
        <w:rPr>
          <w:sz w:val="20"/>
          <w:szCs w:val="20"/>
        </w:rPr>
      </w:pPr>
      <w:r w:rsidRPr="001C0CF1">
        <w:rPr>
          <w:sz w:val="20"/>
          <w:szCs w:val="20"/>
        </w:rPr>
        <w:tab/>
      </w:r>
    </w:p>
    <w:p w:rsidR="001C0CF1" w:rsidRPr="001C0CF1" w:rsidRDefault="001C0CF1" w:rsidP="001C0CF1">
      <w:pPr>
        <w:spacing w:line="276" w:lineRule="auto"/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27.12.2017 № 26 «О бюджете муниципального образования «Анастасьевское сельское поселение» на 2018 год», </w:t>
      </w:r>
      <w:r w:rsidRPr="001C0CF1">
        <w:rPr>
          <w:color w:val="000000"/>
          <w:sz w:val="20"/>
          <w:szCs w:val="20"/>
        </w:rPr>
        <w:t xml:space="preserve">а также руководствуясь </w:t>
      </w:r>
      <w:r w:rsidRPr="001C0CF1">
        <w:rPr>
          <w:sz w:val="20"/>
          <w:szCs w:val="20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1C0CF1" w:rsidRPr="001C0CF1" w:rsidRDefault="001C0CF1" w:rsidP="001C0CF1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1C0CF1">
        <w:rPr>
          <w:rFonts w:eastAsiaTheme="minorEastAsia"/>
          <w:b/>
          <w:sz w:val="20"/>
          <w:szCs w:val="20"/>
        </w:rPr>
        <w:t>Совет Анастасьевского сельского поселения решил: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b/>
          <w:sz w:val="20"/>
          <w:szCs w:val="20"/>
          <w:lang w:eastAsia="ar-SA"/>
        </w:rPr>
        <w:t>1.</w:t>
      </w:r>
      <w:r w:rsidRPr="001C0CF1">
        <w:rPr>
          <w:sz w:val="20"/>
          <w:szCs w:val="20"/>
          <w:lang w:eastAsia="ar-SA"/>
        </w:rPr>
        <w:t xml:space="preserve"> Внести в решение Совета Анастасьевского сельского поселения от 27.12.2017 № 26 «О бюджете муниципального образования «Анастасьевское сельское поселение» на 2018 год (в редакции решения Совета от 31.01.2018 № 30, решения Совета от 14.02.2018 № 32, решение Совета от 16.03.2018 № 34, Совета от 17.04.2018 № 37) следующие изменения: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  1.1. Пункт 1 изложить в новой редакции: 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       «</w:t>
      </w:r>
      <w:proofErr w:type="gramStart"/>
      <w:r w:rsidRPr="001C0CF1">
        <w:rPr>
          <w:sz w:val="20"/>
          <w:szCs w:val="20"/>
          <w:lang w:eastAsia="ar-SA"/>
        </w:rPr>
        <w:t>1.Утвердить</w:t>
      </w:r>
      <w:proofErr w:type="gramEnd"/>
      <w:r w:rsidRPr="001C0CF1">
        <w:rPr>
          <w:sz w:val="20"/>
          <w:szCs w:val="20"/>
          <w:lang w:eastAsia="ar-SA"/>
        </w:rPr>
        <w:t xml:space="preserve"> основные характеристики бюджета муниципального образования «Анастасьевское сельское поселение» на 2018 год: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         1.1) общий объём доходов бюджета в сумме </w:t>
      </w:r>
      <w:r w:rsidRPr="001C0CF1">
        <w:rPr>
          <w:b/>
          <w:sz w:val="20"/>
          <w:szCs w:val="20"/>
          <w:lang w:eastAsia="ar-SA"/>
        </w:rPr>
        <w:t xml:space="preserve">– 168,78 </w:t>
      </w:r>
      <w:r w:rsidRPr="001C0CF1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1C0CF1">
        <w:rPr>
          <w:b/>
          <w:sz w:val="20"/>
          <w:szCs w:val="20"/>
          <w:lang w:eastAsia="ar-SA"/>
        </w:rPr>
        <w:t>3 358,47</w:t>
      </w:r>
      <w:r w:rsidRPr="001C0CF1">
        <w:rPr>
          <w:sz w:val="20"/>
          <w:szCs w:val="20"/>
          <w:lang w:eastAsia="ar-SA"/>
        </w:rPr>
        <w:t xml:space="preserve"> тыс. рублей»;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       1.2</w:t>
      </w:r>
      <w:proofErr w:type="gramStart"/>
      <w:r w:rsidRPr="001C0CF1">
        <w:rPr>
          <w:sz w:val="20"/>
          <w:szCs w:val="20"/>
        </w:rPr>
        <w:t>)  общий</w:t>
      </w:r>
      <w:proofErr w:type="gramEnd"/>
      <w:r w:rsidRPr="001C0CF1">
        <w:rPr>
          <w:sz w:val="20"/>
          <w:szCs w:val="20"/>
        </w:rPr>
        <w:t xml:space="preserve"> объём расходов бюджета в сумме </w:t>
      </w:r>
      <w:r w:rsidRPr="001C0CF1">
        <w:rPr>
          <w:b/>
          <w:sz w:val="20"/>
          <w:szCs w:val="20"/>
        </w:rPr>
        <w:t>19 054,81</w:t>
      </w:r>
      <w:r w:rsidRPr="001C0CF1">
        <w:rPr>
          <w:sz w:val="20"/>
          <w:szCs w:val="20"/>
        </w:rPr>
        <w:t xml:space="preserve"> тыс. рубля»;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       1.3</w:t>
      </w:r>
      <w:proofErr w:type="gramStart"/>
      <w:r w:rsidRPr="001C0CF1">
        <w:rPr>
          <w:sz w:val="20"/>
          <w:szCs w:val="20"/>
        </w:rPr>
        <w:t>)  дефицит</w:t>
      </w:r>
      <w:proofErr w:type="gramEnd"/>
      <w:r w:rsidRPr="001C0CF1">
        <w:rPr>
          <w:sz w:val="20"/>
          <w:szCs w:val="20"/>
        </w:rPr>
        <w:t xml:space="preserve"> бюджета в сумме </w:t>
      </w:r>
      <w:r w:rsidRPr="001C0CF1">
        <w:rPr>
          <w:b/>
          <w:sz w:val="20"/>
          <w:szCs w:val="20"/>
        </w:rPr>
        <w:t>19 223,59</w:t>
      </w:r>
      <w:r w:rsidRPr="001C0CF1">
        <w:rPr>
          <w:sz w:val="20"/>
          <w:szCs w:val="20"/>
        </w:rPr>
        <w:t xml:space="preserve"> тыс. рублей»;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1.2. Пункт </w:t>
      </w:r>
      <w:proofErr w:type="gramStart"/>
      <w:r w:rsidRPr="001C0CF1">
        <w:rPr>
          <w:sz w:val="20"/>
          <w:szCs w:val="20"/>
        </w:rPr>
        <w:t>2.12  изложить</w:t>
      </w:r>
      <w:proofErr w:type="gramEnd"/>
      <w:r w:rsidRPr="001C0CF1">
        <w:rPr>
          <w:sz w:val="20"/>
          <w:szCs w:val="20"/>
        </w:rPr>
        <w:t xml:space="preserve"> в новой редакции: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       «2.12) объём бюджетных ассигнований муниципального дорожного фонда муниципального 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образования «Анастасьевское сельское поселение» на 2018 год в сумме </w:t>
      </w:r>
      <w:r w:rsidRPr="001C0CF1">
        <w:rPr>
          <w:b/>
          <w:sz w:val="20"/>
          <w:szCs w:val="20"/>
          <w:lang w:eastAsia="ar-SA"/>
        </w:rPr>
        <w:t>6 105,003</w:t>
      </w:r>
      <w:r w:rsidRPr="001C0CF1">
        <w:rPr>
          <w:sz w:val="20"/>
          <w:szCs w:val="20"/>
          <w:lang w:eastAsia="ar-SA"/>
        </w:rPr>
        <w:t xml:space="preserve"> тыс. рублей»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b/>
          <w:sz w:val="20"/>
          <w:szCs w:val="20"/>
        </w:rPr>
        <w:t>2.</w:t>
      </w:r>
      <w:r w:rsidRPr="001C0CF1">
        <w:rPr>
          <w:sz w:val="20"/>
          <w:szCs w:val="20"/>
        </w:rPr>
        <w:t xml:space="preserve"> Приложение 5, 6, 9 к решению Совета Анастасьевского сельского поселения от 27.12.2017г.    № 26   изложить в новой редакции согласно </w:t>
      </w:r>
      <w:proofErr w:type="gramStart"/>
      <w:r w:rsidRPr="001C0CF1">
        <w:rPr>
          <w:sz w:val="20"/>
          <w:szCs w:val="20"/>
        </w:rPr>
        <w:t>приложению  5</w:t>
      </w:r>
      <w:proofErr w:type="gramEnd"/>
      <w:r w:rsidRPr="001C0CF1">
        <w:rPr>
          <w:sz w:val="20"/>
          <w:szCs w:val="20"/>
        </w:rPr>
        <w:t>, 6, 9  к настоящему решению.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b/>
          <w:sz w:val="20"/>
          <w:szCs w:val="20"/>
        </w:rPr>
        <w:t xml:space="preserve"> 3.</w:t>
      </w:r>
      <w:r w:rsidRPr="001C0CF1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1C0CF1" w:rsidRPr="001C0CF1" w:rsidRDefault="001C0CF1" w:rsidP="001C0CF1">
      <w:pPr>
        <w:spacing w:line="276" w:lineRule="auto"/>
        <w:jc w:val="both"/>
        <w:rPr>
          <w:sz w:val="20"/>
          <w:szCs w:val="20"/>
        </w:rPr>
      </w:pPr>
      <w:r w:rsidRPr="001C0CF1">
        <w:rPr>
          <w:b/>
          <w:sz w:val="20"/>
          <w:szCs w:val="20"/>
        </w:rPr>
        <w:t>4.</w:t>
      </w:r>
      <w:r w:rsidRPr="001C0CF1">
        <w:rPr>
          <w:sz w:val="20"/>
          <w:szCs w:val="20"/>
        </w:rPr>
        <w:t xml:space="preserve"> Настоящее решение вступает в силу с даты опубликования.</w:t>
      </w:r>
    </w:p>
    <w:p w:rsidR="001C0CF1" w:rsidRPr="001C0CF1" w:rsidRDefault="001C0CF1" w:rsidP="001C0CF1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1C0CF1">
        <w:rPr>
          <w:rFonts w:eastAsiaTheme="minorEastAsia"/>
          <w:b/>
          <w:sz w:val="20"/>
          <w:szCs w:val="20"/>
        </w:rPr>
        <w:t>5.</w:t>
      </w:r>
      <w:r w:rsidRPr="001C0CF1">
        <w:rPr>
          <w:rFonts w:eastAsiaTheme="minorEastAsia"/>
          <w:sz w:val="20"/>
          <w:szCs w:val="20"/>
        </w:rPr>
        <w:t xml:space="preserve">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>Председатель Совета Анастасьевского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</w:t>
      </w:r>
      <w:proofErr w:type="spellStart"/>
      <w:r w:rsidRPr="001C0CF1">
        <w:rPr>
          <w:sz w:val="20"/>
          <w:szCs w:val="20"/>
          <w:lang w:eastAsia="ar-SA"/>
        </w:rPr>
        <w:t>С.В.Бетмакаев</w:t>
      </w:r>
      <w:proofErr w:type="spellEnd"/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1C0CF1">
        <w:rPr>
          <w:sz w:val="20"/>
          <w:szCs w:val="20"/>
          <w:lang w:eastAsia="ar-SA"/>
        </w:rPr>
        <w:t>Глава  администрации</w:t>
      </w:r>
      <w:proofErr w:type="gramEnd"/>
      <w:r w:rsidRPr="001C0CF1">
        <w:rPr>
          <w:sz w:val="20"/>
          <w:szCs w:val="20"/>
          <w:lang w:eastAsia="ar-SA"/>
        </w:rPr>
        <w:t xml:space="preserve"> </w:t>
      </w:r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  <w:r w:rsidRPr="001C0CF1">
        <w:rPr>
          <w:sz w:val="20"/>
          <w:szCs w:val="20"/>
          <w:lang w:eastAsia="ar-SA"/>
        </w:rPr>
        <w:t xml:space="preserve">Анастасьевского </w:t>
      </w:r>
      <w:proofErr w:type="gramStart"/>
      <w:r w:rsidRPr="001C0CF1">
        <w:rPr>
          <w:sz w:val="20"/>
          <w:szCs w:val="20"/>
          <w:lang w:eastAsia="ar-SA"/>
        </w:rPr>
        <w:t>сельского  поселения</w:t>
      </w:r>
      <w:proofErr w:type="gramEnd"/>
      <w:r w:rsidRPr="001C0CF1">
        <w:rPr>
          <w:sz w:val="20"/>
          <w:szCs w:val="20"/>
          <w:lang w:eastAsia="ar-SA"/>
        </w:rPr>
        <w:t xml:space="preserve">                                                           </w:t>
      </w:r>
      <w:proofErr w:type="spellStart"/>
      <w:r w:rsidRPr="001C0CF1">
        <w:rPr>
          <w:sz w:val="20"/>
          <w:szCs w:val="20"/>
          <w:lang w:eastAsia="ar-SA"/>
        </w:rPr>
        <w:t>О.Р.Чаптарова</w:t>
      </w:r>
      <w:proofErr w:type="spellEnd"/>
    </w:p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5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1481"/>
        <w:gridCol w:w="1514"/>
      </w:tblGrid>
      <w:tr w:rsidR="001C0CF1" w:rsidRPr="001C0CF1" w:rsidTr="00AF752C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AF752C">
            <w:pPr>
              <w:rPr>
                <w:sz w:val="20"/>
                <w:szCs w:val="20"/>
              </w:rPr>
            </w:pPr>
          </w:p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 xml:space="preserve">Приложение 5 </w:t>
            </w:r>
          </w:p>
        </w:tc>
      </w:tr>
      <w:tr w:rsidR="001C0CF1" w:rsidRPr="001C0CF1" w:rsidTr="00AF752C">
        <w:trPr>
          <w:trHeight w:val="315"/>
        </w:trPr>
        <w:tc>
          <w:tcPr>
            <w:tcW w:w="10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к   решению Совета Анастасьевского сельского поселения</w:t>
            </w:r>
          </w:p>
        </w:tc>
      </w:tr>
      <w:tr w:rsidR="001C0CF1" w:rsidRPr="001C0CF1" w:rsidTr="00AF752C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от "10" августа 2018 № 48</w:t>
            </w:r>
          </w:p>
        </w:tc>
      </w:tr>
      <w:tr w:rsidR="001C0CF1" w:rsidRPr="001C0CF1" w:rsidTr="00AF752C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409"/>
        </w:trPr>
        <w:tc>
          <w:tcPr>
            <w:tcW w:w="105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2018году.</w:t>
            </w:r>
          </w:p>
        </w:tc>
      </w:tr>
      <w:tr w:rsidR="001C0CF1" w:rsidRPr="001C0CF1" w:rsidTr="00AF752C">
        <w:trPr>
          <w:trHeight w:val="585"/>
        </w:trPr>
        <w:tc>
          <w:tcPr>
            <w:tcW w:w="105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тыс. руб.</w:t>
            </w:r>
          </w:p>
        </w:tc>
      </w:tr>
      <w:tr w:rsidR="001C0CF1" w:rsidRPr="001C0CF1" w:rsidTr="00AF752C">
        <w:trPr>
          <w:trHeight w:val="142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ind w:right="78"/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1C0CF1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1C0C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1C0CF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C0C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1C0CF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C0CF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C0CF1" w:rsidRPr="001C0CF1" w:rsidTr="00AF752C">
        <w:trPr>
          <w:trHeight w:val="78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both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6643,10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6643,10</w:t>
            </w:r>
          </w:p>
        </w:tc>
      </w:tr>
      <w:tr w:rsidR="001C0CF1" w:rsidRPr="001C0CF1" w:rsidTr="00AF752C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both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440,0</w:t>
            </w:r>
          </w:p>
        </w:tc>
      </w:tr>
      <w:tr w:rsidR="001C0CF1" w:rsidRPr="001C0CF1" w:rsidTr="00AF752C">
        <w:trPr>
          <w:trHeight w:val="70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both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6 203,10</w:t>
            </w:r>
          </w:p>
        </w:tc>
      </w:tr>
      <w:tr w:rsidR="001C0CF1" w:rsidRPr="001C0CF1" w:rsidTr="00AF752C">
        <w:trPr>
          <w:trHeight w:val="82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2 376,90</w:t>
            </w:r>
          </w:p>
        </w:tc>
      </w:tr>
      <w:tr w:rsidR="001C0CF1" w:rsidRPr="001C0CF1" w:rsidTr="00AF752C">
        <w:trPr>
          <w:trHeight w:val="88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3 713,00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-92,09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3 620,91</w:t>
            </w:r>
          </w:p>
        </w:tc>
      </w:tr>
      <w:tr w:rsidR="001C0CF1" w:rsidRPr="001C0CF1" w:rsidTr="00AF752C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1C0CF1">
              <w:rPr>
                <w:sz w:val="20"/>
                <w:szCs w:val="20"/>
              </w:rPr>
              <w:t>софинансирования</w:t>
            </w:r>
            <w:proofErr w:type="spellEnd"/>
            <w:r w:rsidRPr="001C0CF1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-4,93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190,57</w:t>
            </w:r>
          </w:p>
        </w:tc>
      </w:tr>
      <w:tr w:rsidR="001C0CF1" w:rsidRPr="001C0CF1" w:rsidTr="00AF752C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</w:t>
            </w:r>
            <w:proofErr w:type="spellStart"/>
            <w:r w:rsidRPr="001C0CF1">
              <w:rPr>
                <w:sz w:val="20"/>
                <w:szCs w:val="20"/>
              </w:rPr>
              <w:t>с.Мельниково</w:t>
            </w:r>
            <w:proofErr w:type="spellEnd"/>
            <w:r w:rsidRPr="001C0CF1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-0,46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219,54</w:t>
            </w:r>
          </w:p>
        </w:tc>
      </w:tr>
      <w:tr w:rsidR="001C0CF1" w:rsidRPr="001C0CF1" w:rsidTr="00AF752C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 xml:space="preserve">Иные межбюджетные трансферты  на выполнение ремонтных работ на участке "Сооружения - техническая дорога №2" по адресу: Томская область, Шегарский район, </w:t>
            </w:r>
            <w:proofErr w:type="spellStart"/>
            <w:r w:rsidRPr="001C0CF1">
              <w:rPr>
                <w:color w:val="FF0000"/>
                <w:sz w:val="20"/>
                <w:szCs w:val="20"/>
              </w:rPr>
              <w:t>д.Николаевка</w:t>
            </w:r>
            <w:proofErr w:type="spellEnd"/>
            <w:r w:rsidRPr="001C0CF1">
              <w:rPr>
                <w:color w:val="FF0000"/>
                <w:sz w:val="20"/>
                <w:szCs w:val="20"/>
              </w:rPr>
              <w:t>, Главная улица, 1 ТД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155,00</w:t>
            </w:r>
          </w:p>
        </w:tc>
      </w:tr>
      <w:tr w:rsidR="001C0CF1" w:rsidRPr="001C0CF1" w:rsidTr="00AF752C">
        <w:trPr>
          <w:trHeight w:val="16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 на 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1,40</w:t>
            </w:r>
          </w:p>
        </w:tc>
      </w:tr>
      <w:tr w:rsidR="001C0CF1" w:rsidRPr="001C0CF1" w:rsidTr="00AF752C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</w:t>
            </w:r>
          </w:p>
        </w:tc>
      </w:tr>
      <w:tr w:rsidR="001C0CF1" w:rsidRPr="001C0CF1" w:rsidTr="00AF752C">
        <w:trPr>
          <w:trHeight w:val="10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24,00</w:t>
            </w:r>
          </w:p>
        </w:tc>
      </w:tr>
      <w:tr w:rsidR="001C0CF1" w:rsidRPr="001C0CF1" w:rsidTr="00AF752C">
        <w:trPr>
          <w:trHeight w:val="79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lastRenderedPageBreak/>
              <w:t xml:space="preserve">Иные межбюджетные трансферты  на </w:t>
            </w:r>
            <w:proofErr w:type="spellStart"/>
            <w:r w:rsidRPr="001C0CF1">
              <w:rPr>
                <w:color w:val="FF0000"/>
                <w:sz w:val="20"/>
                <w:szCs w:val="20"/>
              </w:rPr>
              <w:t>на</w:t>
            </w:r>
            <w:proofErr w:type="spellEnd"/>
            <w:r w:rsidRPr="001C0CF1">
              <w:rPr>
                <w:color w:val="FF0000"/>
                <w:sz w:val="20"/>
                <w:szCs w:val="20"/>
              </w:rPr>
              <w:t xml:space="preserve"> приобретение половой рейки для ремонта сцены Дома культуры </w:t>
            </w:r>
            <w:proofErr w:type="spellStart"/>
            <w:r w:rsidRPr="001C0CF1">
              <w:rPr>
                <w:color w:val="FF0000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10,00</w:t>
            </w:r>
          </w:p>
        </w:tc>
      </w:tr>
      <w:tr w:rsidR="001C0CF1" w:rsidRPr="001C0CF1" w:rsidTr="00AF752C">
        <w:trPr>
          <w:trHeight w:val="1725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779,79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779,79</w:t>
            </w:r>
          </w:p>
        </w:tc>
      </w:tr>
      <w:tr w:rsidR="001C0CF1" w:rsidRPr="001C0CF1" w:rsidTr="00AF752C">
        <w:trPr>
          <w:trHeight w:val="172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327,32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327,32</w:t>
            </w:r>
          </w:p>
        </w:tc>
      </w:tr>
      <w:tr w:rsidR="001C0CF1" w:rsidRPr="001C0CF1" w:rsidTr="00AF752C">
        <w:trPr>
          <w:trHeight w:val="78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both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188,30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</w:t>
            </w:r>
          </w:p>
        </w:tc>
      </w:tr>
      <w:tr w:rsidR="001C0CF1" w:rsidRPr="001C0CF1" w:rsidTr="00AF752C">
        <w:trPr>
          <w:trHeight w:val="42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both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1 978,93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14 552,73</w:t>
            </w:r>
          </w:p>
        </w:tc>
      </w:tr>
      <w:tr w:rsidR="001C0CF1" w:rsidRPr="001C0CF1" w:rsidTr="00AF752C">
        <w:trPr>
          <w:trHeight w:val="276"/>
        </w:trPr>
        <w:tc>
          <w:tcPr>
            <w:tcW w:w="105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1C0CF1" w:rsidRPr="001C0CF1" w:rsidTr="00AF752C">
        <w:trPr>
          <w:trHeight w:val="360"/>
        </w:trPr>
        <w:tc>
          <w:tcPr>
            <w:tcW w:w="105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276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1C0CF1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1C0C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1C0CF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C0CF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1C0CF1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1C0CF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C0CF1" w:rsidRPr="001C0CF1" w:rsidTr="00AF752C">
        <w:trPr>
          <w:trHeight w:val="1515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305,00</w:t>
            </w:r>
          </w:p>
        </w:tc>
      </w:tr>
      <w:tr w:rsidR="001C0CF1" w:rsidRPr="001C0CF1" w:rsidTr="00AF752C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</w:tr>
      <w:tr w:rsidR="001C0CF1" w:rsidRPr="001C0CF1" w:rsidTr="00AF752C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1C0CF1" w:rsidRPr="001C0CF1" w:rsidTr="00AF752C">
        <w:trPr>
          <w:trHeight w:val="34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both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2 283,93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14 857,73</w:t>
            </w:r>
          </w:p>
        </w:tc>
      </w:tr>
    </w:tbl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5164" w:type="dxa"/>
        <w:tblInd w:w="108" w:type="dxa"/>
        <w:tblLook w:val="04A0" w:firstRow="1" w:lastRow="0" w:firstColumn="1" w:lastColumn="0" w:noHBand="0" w:noVBand="1"/>
      </w:tblPr>
      <w:tblGrid>
        <w:gridCol w:w="5676"/>
        <w:gridCol w:w="4744"/>
        <w:gridCol w:w="4744"/>
      </w:tblGrid>
      <w:tr w:rsidR="001C0CF1" w:rsidRPr="001C0CF1" w:rsidTr="00AF752C">
        <w:trPr>
          <w:trHeight w:val="33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Приложение 6 </w:t>
            </w:r>
            <w:r w:rsidRPr="001C0CF1">
              <w:rPr>
                <w:sz w:val="20"/>
                <w:szCs w:val="20"/>
              </w:rPr>
              <w:br/>
              <w:t xml:space="preserve">к  решению Совета Анастасьевского сельского поселения                 </w:t>
            </w:r>
            <w:r w:rsidRPr="001C0CF1">
              <w:rPr>
                <w:sz w:val="20"/>
                <w:szCs w:val="20"/>
              </w:rPr>
              <w:br/>
              <w:t>от "10" августа 2018 № 48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33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33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</w:tr>
    </w:tbl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5660"/>
        <w:gridCol w:w="760"/>
        <w:gridCol w:w="780"/>
        <w:gridCol w:w="1260"/>
        <w:gridCol w:w="640"/>
        <w:gridCol w:w="1320"/>
      </w:tblGrid>
      <w:tr w:rsidR="001C0CF1" w:rsidRPr="001C0CF1" w:rsidTr="00AF752C">
        <w:trPr>
          <w:trHeight w:val="315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C0CF1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1C0CF1">
              <w:rPr>
                <w:sz w:val="20"/>
                <w:szCs w:val="20"/>
              </w:rPr>
              <w:t>(тыс. руб.)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0CF1" w:rsidRPr="001C0CF1" w:rsidTr="00AF752C">
        <w:trPr>
          <w:trHeight w:val="409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19 054,81</w:t>
            </w:r>
          </w:p>
        </w:tc>
      </w:tr>
      <w:tr w:rsidR="001C0CF1" w:rsidRPr="001C0CF1" w:rsidTr="00AF752C">
        <w:trPr>
          <w:trHeight w:val="43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19 054,81</w:t>
            </w:r>
          </w:p>
        </w:tc>
      </w:tr>
      <w:tr w:rsidR="001C0CF1" w:rsidRPr="001C0CF1" w:rsidTr="00AF752C">
        <w:trPr>
          <w:trHeight w:val="39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7 907,232</w:t>
            </w:r>
          </w:p>
        </w:tc>
      </w:tr>
      <w:tr w:rsidR="001C0CF1" w:rsidRPr="001C0CF1" w:rsidTr="00AF752C">
        <w:trPr>
          <w:trHeight w:val="94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4 665,771</w:t>
            </w:r>
          </w:p>
        </w:tc>
      </w:tr>
      <w:tr w:rsidR="001C0CF1" w:rsidRPr="001C0CF1" w:rsidTr="00AF752C">
        <w:trPr>
          <w:trHeight w:val="8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4 665,771</w:t>
            </w:r>
          </w:p>
        </w:tc>
      </w:tr>
      <w:tr w:rsidR="001C0CF1" w:rsidRPr="001C0CF1" w:rsidTr="00AF752C">
        <w:trPr>
          <w:trHeight w:val="372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3 992,217</w:t>
            </w:r>
          </w:p>
        </w:tc>
      </w:tr>
      <w:tr w:rsidR="001C0CF1" w:rsidRPr="001C0CF1" w:rsidTr="00AF752C">
        <w:trPr>
          <w:trHeight w:val="115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2 997,587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2 997,587</w:t>
            </w:r>
          </w:p>
        </w:tc>
      </w:tr>
      <w:tr w:rsidR="001C0CF1" w:rsidRPr="001C0CF1" w:rsidTr="00AF752C">
        <w:trPr>
          <w:trHeight w:val="6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975,492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975,492</w:t>
            </w:r>
          </w:p>
        </w:tc>
      </w:tr>
      <w:tr w:rsidR="001C0CF1" w:rsidRPr="001C0CF1" w:rsidTr="00AF752C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19,138</w:t>
            </w:r>
          </w:p>
        </w:tc>
      </w:tr>
      <w:tr w:rsidR="001C0CF1" w:rsidRPr="001C0CF1" w:rsidTr="00AF752C">
        <w:trPr>
          <w:trHeight w:val="33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19,138</w:t>
            </w:r>
          </w:p>
        </w:tc>
      </w:tr>
      <w:tr w:rsidR="001C0CF1" w:rsidRPr="001C0CF1" w:rsidTr="00AF752C">
        <w:trPr>
          <w:trHeight w:val="6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3333CC"/>
                <w:sz w:val="20"/>
                <w:szCs w:val="20"/>
              </w:rPr>
            </w:pPr>
            <w:r w:rsidRPr="001C0CF1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673,554</w:t>
            </w:r>
          </w:p>
        </w:tc>
      </w:tr>
      <w:tr w:rsidR="001C0CF1" w:rsidRPr="001C0CF1" w:rsidTr="00AF752C">
        <w:trPr>
          <w:trHeight w:val="117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673,554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673,554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6,000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6,000</w:t>
            </w:r>
          </w:p>
        </w:tc>
      </w:tr>
      <w:tr w:rsidR="001C0CF1" w:rsidRPr="001C0CF1" w:rsidTr="00AF752C">
        <w:trPr>
          <w:trHeight w:val="398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3 235,461</w:t>
            </w:r>
          </w:p>
        </w:tc>
      </w:tr>
      <w:tr w:rsidR="001C0CF1" w:rsidRPr="001C0CF1" w:rsidTr="00AF752C">
        <w:trPr>
          <w:trHeight w:val="79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1C0CF1">
              <w:rPr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1C0CF1">
              <w:rPr>
                <w:i/>
                <w:iCs/>
                <w:sz w:val="20"/>
                <w:szCs w:val="20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3 076,276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right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3 076,276</w:t>
            </w:r>
          </w:p>
        </w:tc>
      </w:tr>
      <w:tr w:rsidR="001C0CF1" w:rsidRPr="001C0CF1" w:rsidTr="00AF752C">
        <w:trPr>
          <w:trHeight w:val="103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2 530,440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2 530,440</w:t>
            </w:r>
          </w:p>
        </w:tc>
      </w:tr>
      <w:tr w:rsidR="001C0CF1" w:rsidRPr="001C0CF1" w:rsidTr="00AF75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526,586</w:t>
            </w:r>
          </w:p>
        </w:tc>
      </w:tr>
      <w:tr w:rsidR="001C0CF1" w:rsidRPr="001C0CF1" w:rsidTr="00AF75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526,586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19,250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19,250</w:t>
            </w:r>
          </w:p>
        </w:tc>
      </w:tr>
      <w:tr w:rsidR="001C0CF1" w:rsidRPr="001C0CF1" w:rsidTr="00AF752C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10,000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10,000</w:t>
            </w:r>
          </w:p>
        </w:tc>
      </w:tr>
      <w:tr w:rsidR="001C0CF1" w:rsidRPr="001C0CF1" w:rsidTr="00AF752C">
        <w:trPr>
          <w:trHeight w:val="55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147,785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147,785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147,785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5,040</w:t>
            </w:r>
          </w:p>
        </w:tc>
      </w:tr>
      <w:tr w:rsidR="001C0CF1" w:rsidRPr="001C0CF1" w:rsidTr="00AF752C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5,040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5,040</w:t>
            </w:r>
          </w:p>
        </w:tc>
      </w:tr>
      <w:tr w:rsidR="001C0CF1" w:rsidRPr="001C0CF1" w:rsidTr="00AF752C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141,445</w:t>
            </w:r>
          </w:p>
        </w:tc>
      </w:tr>
      <w:tr w:rsidR="001C0CF1" w:rsidRPr="001C0CF1" w:rsidTr="00AF752C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141,445</w:t>
            </w:r>
          </w:p>
        </w:tc>
      </w:tr>
      <w:tr w:rsidR="001C0CF1" w:rsidRPr="001C0CF1" w:rsidTr="00AF752C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141,445</w:t>
            </w:r>
          </w:p>
        </w:tc>
      </w:tr>
      <w:tr w:rsidR="001C0CF1" w:rsidRPr="001C0CF1" w:rsidTr="00AF752C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1,300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1,300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1,300</w:t>
            </w:r>
          </w:p>
        </w:tc>
      </w:tr>
      <w:tr w:rsidR="001C0CF1" w:rsidRPr="001C0CF1" w:rsidTr="00AF752C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1,400</w:t>
            </w:r>
          </w:p>
        </w:tc>
      </w:tr>
      <w:tr w:rsidR="001C0CF1" w:rsidRPr="001C0CF1" w:rsidTr="00AF75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1,400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1,400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1,400</w:t>
            </w:r>
          </w:p>
        </w:tc>
      </w:tr>
      <w:tr w:rsidR="001C0CF1" w:rsidRPr="001C0CF1" w:rsidTr="00AF752C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34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8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5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14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57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99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196,200</w:t>
            </w:r>
          </w:p>
        </w:tc>
      </w:tr>
      <w:tr w:rsidR="001C0CF1" w:rsidRPr="001C0CF1" w:rsidTr="00AF752C">
        <w:trPr>
          <w:trHeight w:val="5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92,247</w:t>
            </w:r>
          </w:p>
        </w:tc>
      </w:tr>
      <w:tr w:rsidR="001C0CF1" w:rsidRPr="001C0CF1" w:rsidTr="00AF752C">
        <w:trPr>
          <w:trHeight w:val="8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92,247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8,800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8,800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8,800</w:t>
            </w:r>
          </w:p>
        </w:tc>
      </w:tr>
      <w:tr w:rsidR="001C0CF1" w:rsidRPr="001C0CF1" w:rsidTr="00AF752C">
        <w:trPr>
          <w:trHeight w:val="8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83,447</w:t>
            </w:r>
          </w:p>
        </w:tc>
      </w:tr>
      <w:tr w:rsidR="001C0CF1" w:rsidRPr="001C0CF1" w:rsidTr="00AF752C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57,747</w:t>
            </w:r>
          </w:p>
        </w:tc>
      </w:tr>
      <w:tr w:rsidR="001C0CF1" w:rsidRPr="001C0CF1" w:rsidTr="00AF752C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57,747</w:t>
            </w:r>
          </w:p>
        </w:tc>
      </w:tr>
      <w:tr w:rsidR="001C0CF1" w:rsidRPr="001C0CF1" w:rsidTr="00AF752C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25,700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25,700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6 525,003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6 105,003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155,000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155,000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155,000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3 620,910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3 620,910</w:t>
            </w:r>
          </w:p>
        </w:tc>
      </w:tr>
      <w:tr w:rsidR="001C0CF1" w:rsidRPr="001C0CF1" w:rsidTr="00AF752C">
        <w:trPr>
          <w:trHeight w:val="55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3 620,910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3 620,910</w:t>
            </w:r>
          </w:p>
        </w:tc>
      </w:tr>
      <w:tr w:rsidR="001C0CF1" w:rsidRPr="001C0CF1" w:rsidTr="00AF75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3 620,910</w:t>
            </w:r>
          </w:p>
        </w:tc>
      </w:tr>
      <w:tr w:rsidR="001C0CF1" w:rsidRPr="001C0CF1" w:rsidTr="00AF752C">
        <w:trPr>
          <w:trHeight w:val="39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2 138,519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2 138,519</w:t>
            </w:r>
          </w:p>
        </w:tc>
      </w:tr>
      <w:tr w:rsidR="001C0CF1" w:rsidRPr="001C0CF1" w:rsidTr="00AF752C">
        <w:trPr>
          <w:trHeight w:val="138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2 138,519</w:t>
            </w:r>
          </w:p>
        </w:tc>
      </w:tr>
      <w:tr w:rsidR="001C0CF1" w:rsidRPr="001C0CF1" w:rsidTr="00AF752C">
        <w:trPr>
          <w:trHeight w:val="5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2 138,519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2 138,519</w:t>
            </w:r>
          </w:p>
        </w:tc>
      </w:tr>
      <w:tr w:rsidR="001C0CF1" w:rsidRPr="001C0CF1" w:rsidTr="00AF752C">
        <w:trPr>
          <w:trHeight w:val="45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190,574</w:t>
            </w:r>
          </w:p>
        </w:tc>
      </w:tr>
      <w:tr w:rsidR="001C0CF1" w:rsidRPr="001C0CF1" w:rsidTr="00AF75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190,574</w:t>
            </w:r>
          </w:p>
        </w:tc>
      </w:tr>
      <w:tr w:rsidR="001C0CF1" w:rsidRPr="001C0CF1" w:rsidTr="00AF75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proofErr w:type="spellStart"/>
            <w:r w:rsidRPr="001C0CF1">
              <w:rPr>
                <w:sz w:val="20"/>
                <w:szCs w:val="20"/>
              </w:rPr>
              <w:t>Софинансирование</w:t>
            </w:r>
            <w:proofErr w:type="spellEnd"/>
            <w:r w:rsidRPr="001C0CF1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190,574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190,574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190,574</w:t>
            </w:r>
          </w:p>
        </w:tc>
      </w:tr>
      <w:tr w:rsidR="001C0CF1" w:rsidRPr="001C0CF1" w:rsidTr="00AF752C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420,000</w:t>
            </w:r>
          </w:p>
        </w:tc>
      </w:tr>
      <w:tr w:rsidR="001C0CF1" w:rsidRPr="001C0CF1" w:rsidTr="00AF752C">
        <w:trPr>
          <w:trHeight w:val="58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420,000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420,000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420,000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420,000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1 538,319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249,938</w:t>
            </w:r>
          </w:p>
        </w:tc>
      </w:tr>
      <w:tr w:rsidR="001C0CF1" w:rsidRPr="001C0CF1" w:rsidTr="00AF752C">
        <w:trPr>
          <w:trHeight w:val="349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249,938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C0CF1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30,398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29,853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29,853</w:t>
            </w:r>
          </w:p>
        </w:tc>
      </w:tr>
      <w:tr w:rsidR="001C0CF1" w:rsidRPr="001C0CF1" w:rsidTr="00AF752C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0,545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0,545</w:t>
            </w:r>
          </w:p>
        </w:tc>
      </w:tr>
      <w:tr w:rsidR="001C0CF1" w:rsidRPr="001C0CF1" w:rsidTr="00AF752C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1C0CF1">
              <w:rPr>
                <w:i/>
                <w:iCs/>
                <w:color w:val="0070C0"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1C0CF1">
              <w:rPr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1C0CF1">
              <w:rPr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1C0CF1">
              <w:rPr>
                <w:i/>
                <w:iCs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219,540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219,540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219,540</w:t>
            </w:r>
          </w:p>
        </w:tc>
      </w:tr>
      <w:tr w:rsidR="001C0CF1" w:rsidRPr="001C0CF1" w:rsidTr="00AF752C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C0CF1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70C0"/>
                <w:sz w:val="20"/>
                <w:szCs w:val="20"/>
              </w:rPr>
            </w:pPr>
            <w:r w:rsidRPr="001C0CF1">
              <w:rPr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70C0"/>
                <w:sz w:val="20"/>
                <w:szCs w:val="20"/>
              </w:rPr>
            </w:pPr>
            <w:r w:rsidRPr="001C0CF1">
              <w:rPr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70C0"/>
                <w:sz w:val="20"/>
                <w:szCs w:val="20"/>
              </w:rPr>
            </w:pPr>
            <w:r w:rsidRPr="001C0CF1">
              <w:rPr>
                <w:color w:val="0070C0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0,000</w:t>
            </w:r>
          </w:p>
        </w:tc>
      </w:tr>
      <w:tr w:rsidR="001C0CF1" w:rsidRPr="001C0CF1" w:rsidTr="00AF752C">
        <w:trPr>
          <w:trHeight w:val="54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0,000</w:t>
            </w:r>
          </w:p>
        </w:tc>
      </w:tr>
      <w:tr w:rsidR="001C0CF1" w:rsidRPr="001C0CF1" w:rsidTr="00AF752C">
        <w:trPr>
          <w:trHeight w:val="5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0,000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212,022</w:t>
            </w:r>
          </w:p>
        </w:tc>
      </w:tr>
      <w:tr w:rsidR="001C0CF1" w:rsidRPr="001C0CF1" w:rsidTr="00AF752C">
        <w:trPr>
          <w:trHeight w:val="40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212,022</w:t>
            </w:r>
          </w:p>
        </w:tc>
      </w:tr>
      <w:tr w:rsidR="001C0CF1" w:rsidRPr="001C0CF1" w:rsidTr="00AF752C">
        <w:trPr>
          <w:trHeight w:val="58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212,022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212,022</w:t>
            </w:r>
          </w:p>
        </w:tc>
      </w:tr>
      <w:tr w:rsidR="001C0CF1" w:rsidRPr="001C0CF1" w:rsidTr="00AF752C">
        <w:trPr>
          <w:trHeight w:val="36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1 076,359</w:t>
            </w:r>
          </w:p>
        </w:tc>
      </w:tr>
      <w:tr w:rsidR="001C0CF1" w:rsidRPr="001C0CF1" w:rsidTr="00AF752C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1 068,359</w:t>
            </w:r>
          </w:p>
        </w:tc>
      </w:tr>
      <w:tr w:rsidR="001C0CF1" w:rsidRPr="001C0CF1" w:rsidTr="00AF752C">
        <w:trPr>
          <w:trHeight w:val="372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909,606</w:t>
            </w:r>
          </w:p>
        </w:tc>
      </w:tr>
      <w:tr w:rsidR="001C0CF1" w:rsidRPr="001C0CF1" w:rsidTr="00AF752C">
        <w:trPr>
          <w:trHeight w:val="55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907,900</w:t>
            </w:r>
          </w:p>
        </w:tc>
      </w:tr>
      <w:tr w:rsidR="001C0CF1" w:rsidRPr="001C0CF1" w:rsidTr="00AF752C">
        <w:trPr>
          <w:trHeight w:val="62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907,900</w:t>
            </w:r>
          </w:p>
        </w:tc>
      </w:tr>
      <w:tr w:rsidR="001C0CF1" w:rsidRPr="001C0CF1" w:rsidTr="00AF752C">
        <w:trPr>
          <w:trHeight w:val="42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1,706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1,706</w:t>
            </w:r>
          </w:p>
        </w:tc>
      </w:tr>
      <w:tr w:rsidR="001C0CF1" w:rsidRPr="001C0CF1" w:rsidTr="00AF752C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0000FF"/>
                <w:sz w:val="20"/>
                <w:szCs w:val="20"/>
              </w:rPr>
            </w:pPr>
            <w:r w:rsidRPr="001C0CF1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158,753</w:t>
            </w:r>
          </w:p>
        </w:tc>
      </w:tr>
      <w:tr w:rsidR="001C0CF1" w:rsidRPr="001C0CF1" w:rsidTr="00AF752C">
        <w:trPr>
          <w:trHeight w:val="10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79,608</w:t>
            </w:r>
          </w:p>
        </w:tc>
      </w:tr>
      <w:tr w:rsidR="001C0CF1" w:rsidRPr="001C0CF1" w:rsidTr="00AF752C">
        <w:trPr>
          <w:trHeight w:val="46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79,608</w:t>
            </w:r>
          </w:p>
        </w:tc>
      </w:tr>
      <w:tr w:rsidR="001C0CF1" w:rsidRPr="001C0CF1" w:rsidTr="00AF752C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79,145</w:t>
            </w:r>
          </w:p>
        </w:tc>
      </w:tr>
      <w:tr w:rsidR="001C0CF1" w:rsidRPr="001C0CF1" w:rsidTr="00AF752C">
        <w:trPr>
          <w:trHeight w:val="5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79,145</w:t>
            </w:r>
          </w:p>
        </w:tc>
      </w:tr>
      <w:tr w:rsidR="001C0CF1" w:rsidRPr="001C0CF1" w:rsidTr="00AF752C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8,000</w:t>
            </w:r>
          </w:p>
        </w:tc>
      </w:tr>
      <w:tr w:rsidR="001C0CF1" w:rsidRPr="001C0CF1" w:rsidTr="00AF752C">
        <w:trPr>
          <w:trHeight w:val="58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8,000</w:t>
            </w:r>
          </w:p>
        </w:tc>
      </w:tr>
      <w:tr w:rsidR="001C0CF1" w:rsidRPr="001C0CF1" w:rsidTr="00AF752C">
        <w:trPr>
          <w:trHeight w:val="6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8,000</w:t>
            </w:r>
          </w:p>
        </w:tc>
      </w:tr>
      <w:tr w:rsidR="001C0CF1" w:rsidRPr="001C0CF1" w:rsidTr="00AF752C">
        <w:trPr>
          <w:trHeight w:val="56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8,000</w:t>
            </w:r>
          </w:p>
        </w:tc>
      </w:tr>
      <w:tr w:rsidR="001C0CF1" w:rsidRPr="001C0CF1" w:rsidTr="00AF752C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1 107,108</w:t>
            </w:r>
          </w:p>
        </w:tc>
      </w:tr>
      <w:tr w:rsidR="001C0CF1" w:rsidRPr="001C0CF1" w:rsidTr="00AF752C">
        <w:trPr>
          <w:trHeight w:val="3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1 107,108</w:t>
            </w:r>
          </w:p>
        </w:tc>
      </w:tr>
      <w:tr w:rsidR="001C0CF1" w:rsidRPr="001C0CF1" w:rsidTr="00AF752C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1C0CF1" w:rsidRPr="001C0CF1" w:rsidTr="00AF752C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1C0CF1" w:rsidRPr="001C0CF1" w:rsidTr="00AF752C">
        <w:trPr>
          <w:trHeight w:val="108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1 107,108</w:t>
            </w:r>
          </w:p>
        </w:tc>
      </w:tr>
      <w:tr w:rsidR="001C0CF1" w:rsidRPr="001C0CF1" w:rsidTr="00AF752C">
        <w:trPr>
          <w:trHeight w:val="108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1C0CF1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1C0CF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394,361</w:t>
            </w:r>
          </w:p>
        </w:tc>
      </w:tr>
      <w:tr w:rsidR="001C0CF1" w:rsidRPr="001C0CF1" w:rsidTr="00AF752C">
        <w:trPr>
          <w:trHeight w:val="52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394,361</w:t>
            </w:r>
          </w:p>
        </w:tc>
      </w:tr>
      <w:tr w:rsidR="001C0CF1" w:rsidRPr="001C0CF1" w:rsidTr="00AF752C">
        <w:trPr>
          <w:trHeight w:val="42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394,361</w:t>
            </w:r>
          </w:p>
        </w:tc>
      </w:tr>
      <w:tr w:rsidR="001C0CF1" w:rsidRPr="001C0CF1" w:rsidTr="00AF752C">
        <w:trPr>
          <w:trHeight w:val="108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i/>
                <w:iCs/>
                <w:sz w:val="20"/>
                <w:szCs w:val="20"/>
              </w:rPr>
            </w:pPr>
            <w:r w:rsidRPr="001C0CF1">
              <w:rPr>
                <w:i/>
                <w:iCs/>
                <w:sz w:val="20"/>
                <w:szCs w:val="20"/>
              </w:rPr>
              <w:t>712,747</w:t>
            </w:r>
          </w:p>
        </w:tc>
      </w:tr>
      <w:tr w:rsidR="001C0CF1" w:rsidRPr="001C0CF1" w:rsidTr="00AF752C">
        <w:trPr>
          <w:trHeight w:val="60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712,747</w:t>
            </w:r>
          </w:p>
        </w:tc>
      </w:tr>
      <w:tr w:rsidR="001C0CF1" w:rsidRPr="001C0CF1" w:rsidTr="00AF752C">
        <w:trPr>
          <w:trHeight w:val="46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712,747</w:t>
            </w:r>
          </w:p>
        </w:tc>
      </w:tr>
      <w:tr w:rsidR="001C0CF1" w:rsidRPr="001C0CF1" w:rsidTr="00AF752C">
        <w:trPr>
          <w:trHeight w:val="3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1 688,700</w:t>
            </w:r>
          </w:p>
        </w:tc>
      </w:tr>
      <w:tr w:rsidR="001C0CF1" w:rsidRPr="001C0CF1" w:rsidTr="00AF752C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1 688,700</w:t>
            </w:r>
          </w:p>
        </w:tc>
      </w:tr>
      <w:tr w:rsidR="001C0CF1" w:rsidRPr="001C0CF1" w:rsidTr="00AF752C">
        <w:trPr>
          <w:trHeight w:val="144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1 688,700</w:t>
            </w:r>
          </w:p>
        </w:tc>
      </w:tr>
      <w:tr w:rsidR="001C0CF1" w:rsidRPr="001C0CF1" w:rsidTr="00AF752C">
        <w:trPr>
          <w:trHeight w:val="139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1C0CF1">
              <w:rPr>
                <w:sz w:val="20"/>
                <w:szCs w:val="20"/>
              </w:rPr>
              <w:t>тд</w:t>
            </w:r>
            <w:proofErr w:type="spellEnd"/>
            <w:r w:rsidRPr="001C0CF1">
              <w:rPr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30,600</w:t>
            </w:r>
          </w:p>
        </w:tc>
      </w:tr>
      <w:tr w:rsidR="001C0CF1" w:rsidRPr="001C0CF1" w:rsidTr="00AF752C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30,600</w:t>
            </w:r>
          </w:p>
        </w:tc>
      </w:tr>
      <w:tr w:rsidR="001C0CF1" w:rsidRPr="001C0CF1" w:rsidTr="00AF752C">
        <w:trPr>
          <w:trHeight w:val="39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30,600</w:t>
            </w:r>
          </w:p>
        </w:tc>
      </w:tr>
      <w:tr w:rsidR="001C0CF1" w:rsidRPr="001C0CF1" w:rsidTr="00AF752C">
        <w:trPr>
          <w:trHeight w:val="108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1 658,100</w:t>
            </w:r>
          </w:p>
        </w:tc>
      </w:tr>
      <w:tr w:rsidR="001C0CF1" w:rsidRPr="001C0CF1" w:rsidTr="00AF752C">
        <w:trPr>
          <w:trHeight w:val="34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1 658,100</w:t>
            </w:r>
          </w:p>
        </w:tc>
      </w:tr>
      <w:tr w:rsidR="001C0CF1" w:rsidRPr="001C0CF1" w:rsidTr="00AF752C">
        <w:trPr>
          <w:trHeight w:val="33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1 658,100</w:t>
            </w:r>
          </w:p>
        </w:tc>
      </w:tr>
    </w:tbl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2652" w:type="dxa"/>
        <w:tblInd w:w="108" w:type="dxa"/>
        <w:tblLook w:val="04A0" w:firstRow="1" w:lastRow="0" w:firstColumn="1" w:lastColumn="0" w:noHBand="0" w:noVBand="1"/>
      </w:tblPr>
      <w:tblGrid>
        <w:gridCol w:w="1134"/>
        <w:gridCol w:w="359"/>
        <w:gridCol w:w="1853"/>
        <w:gridCol w:w="3119"/>
        <w:gridCol w:w="1560"/>
        <w:gridCol w:w="1276"/>
        <w:gridCol w:w="1185"/>
        <w:gridCol w:w="1930"/>
        <w:gridCol w:w="236"/>
      </w:tblGrid>
      <w:tr w:rsidR="001C0CF1" w:rsidRPr="001C0CF1" w:rsidTr="00AF752C">
        <w:trPr>
          <w:trHeight w:val="315"/>
        </w:trPr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  <w:tbl>
            <w:tblPr>
              <w:tblW w:w="9027" w:type="dxa"/>
              <w:tblLook w:val="04A0" w:firstRow="1" w:lastRow="0" w:firstColumn="1" w:lastColumn="0" w:noHBand="0" w:noVBand="1"/>
            </w:tblPr>
            <w:tblGrid>
              <w:gridCol w:w="9027"/>
            </w:tblGrid>
            <w:tr w:rsidR="001C0CF1" w:rsidRPr="001C0CF1" w:rsidTr="00AF752C">
              <w:trPr>
                <w:trHeight w:val="924"/>
              </w:trPr>
              <w:tc>
                <w:tcPr>
                  <w:tcW w:w="9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0CF1" w:rsidRPr="001C0CF1" w:rsidRDefault="001C0CF1" w:rsidP="001C0CF1">
                  <w:pPr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1C0CF1">
                    <w:rPr>
                      <w:sz w:val="20"/>
                      <w:szCs w:val="20"/>
                    </w:rPr>
                    <w:t>Приложение  9</w:t>
                  </w:r>
                  <w:proofErr w:type="gramEnd"/>
                </w:p>
                <w:p w:rsidR="001C0CF1" w:rsidRPr="001C0CF1" w:rsidRDefault="001C0CF1" w:rsidP="001C0CF1">
                  <w:pPr>
                    <w:jc w:val="right"/>
                    <w:rPr>
                      <w:sz w:val="20"/>
                      <w:szCs w:val="20"/>
                    </w:rPr>
                  </w:pPr>
                  <w:r w:rsidRPr="001C0CF1">
                    <w:rPr>
                      <w:sz w:val="20"/>
                      <w:szCs w:val="20"/>
                    </w:rPr>
                    <w:t>к решению Совета Анастасьевского сельского поселения</w:t>
                  </w:r>
                </w:p>
                <w:p w:rsidR="001C0CF1" w:rsidRPr="001C0CF1" w:rsidRDefault="001C0CF1" w:rsidP="001C0CF1">
                  <w:pPr>
                    <w:jc w:val="right"/>
                    <w:rPr>
                      <w:sz w:val="20"/>
                      <w:szCs w:val="20"/>
                    </w:rPr>
                  </w:pPr>
                  <w:r w:rsidRPr="001C0CF1">
                    <w:rPr>
                      <w:sz w:val="20"/>
                      <w:szCs w:val="20"/>
                    </w:rPr>
                    <w:t>от "10" августа 2018 № 48</w:t>
                  </w:r>
                </w:p>
              </w:tc>
            </w:tr>
          </w:tbl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</w:tr>
      <w:tr w:rsidR="001C0CF1" w:rsidRPr="001C0CF1" w:rsidTr="00AF752C">
        <w:trPr>
          <w:gridAfter w:val="2"/>
          <w:wAfter w:w="2304" w:type="dxa"/>
          <w:trHeight w:val="570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Доходы бюджета муниципального образования "Анастасьевское сельское поселение" на 2018 год</w:t>
            </w:r>
          </w:p>
        </w:tc>
      </w:tr>
      <w:tr w:rsidR="001C0CF1" w:rsidRPr="001C0CF1" w:rsidTr="00AF752C">
        <w:trPr>
          <w:gridAfter w:val="2"/>
          <w:wAfter w:w="2304" w:type="dxa"/>
          <w:trHeight w:val="2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главного</w:t>
            </w:r>
            <w:r w:rsidRPr="001C0CF1">
              <w:rPr>
                <w:sz w:val="20"/>
                <w:szCs w:val="20"/>
              </w:rPr>
              <w:br/>
            </w:r>
            <w:proofErr w:type="spellStart"/>
            <w:r w:rsidRPr="001C0CF1">
              <w:rPr>
                <w:sz w:val="20"/>
                <w:szCs w:val="20"/>
              </w:rPr>
              <w:t>админи</w:t>
            </w:r>
            <w:proofErr w:type="spellEnd"/>
            <w:r w:rsidRPr="001C0CF1">
              <w:rPr>
                <w:sz w:val="20"/>
                <w:szCs w:val="20"/>
              </w:rPr>
              <w:t xml:space="preserve">- </w:t>
            </w:r>
            <w:r w:rsidRPr="001C0CF1">
              <w:rPr>
                <w:sz w:val="20"/>
                <w:szCs w:val="20"/>
              </w:rPr>
              <w:br/>
            </w:r>
            <w:proofErr w:type="spellStart"/>
            <w:r w:rsidRPr="001C0CF1">
              <w:rPr>
                <w:sz w:val="20"/>
                <w:szCs w:val="20"/>
              </w:rPr>
              <w:t>стратора</w:t>
            </w:r>
            <w:proofErr w:type="spellEnd"/>
            <w:r w:rsidRPr="001C0CF1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1C0CF1">
              <w:rPr>
                <w:sz w:val="20"/>
                <w:szCs w:val="20"/>
              </w:rPr>
              <w:t>т.р</w:t>
            </w:r>
            <w:proofErr w:type="spellEnd"/>
            <w:r w:rsidRPr="001C0CF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Изменения, </w:t>
            </w:r>
            <w:proofErr w:type="spellStart"/>
            <w:r w:rsidRPr="001C0CF1">
              <w:rPr>
                <w:sz w:val="20"/>
                <w:szCs w:val="20"/>
              </w:rPr>
              <w:t>тыс.руб</w:t>
            </w:r>
            <w:proofErr w:type="spellEnd"/>
            <w:r w:rsidRPr="001C0CF1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1C0CF1">
              <w:rPr>
                <w:sz w:val="20"/>
                <w:szCs w:val="20"/>
              </w:rPr>
              <w:t>тыс.руб</w:t>
            </w:r>
            <w:proofErr w:type="spellEnd"/>
            <w:r w:rsidRPr="001C0CF1">
              <w:rPr>
                <w:sz w:val="20"/>
                <w:szCs w:val="20"/>
              </w:rPr>
              <w:t>.</w:t>
            </w:r>
          </w:p>
        </w:tc>
      </w:tr>
      <w:tr w:rsidR="001C0CF1" w:rsidRPr="001C0CF1" w:rsidTr="00AF752C">
        <w:trPr>
          <w:gridAfter w:val="2"/>
          <w:wAfter w:w="2304" w:type="dxa"/>
          <w:trHeight w:val="8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</w:p>
        </w:tc>
      </w:tr>
      <w:tr w:rsidR="001C0CF1" w:rsidRPr="001C0CF1" w:rsidTr="00AF752C">
        <w:trPr>
          <w:gridAfter w:val="2"/>
          <w:wAfter w:w="2304" w:type="dxa"/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C0CF1" w:rsidRPr="001C0CF1" w:rsidTr="00AF752C">
        <w:trPr>
          <w:gridAfter w:val="2"/>
          <w:wAfter w:w="2304" w:type="dxa"/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171,074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3 358,47</w:t>
            </w:r>
          </w:p>
        </w:tc>
      </w:tr>
      <w:tr w:rsidR="001C0CF1" w:rsidRPr="001C0CF1" w:rsidTr="00AF752C">
        <w:trPr>
          <w:gridAfter w:val="2"/>
          <w:wAfter w:w="2304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88,909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3 149,51</w:t>
            </w:r>
          </w:p>
        </w:tc>
      </w:tr>
      <w:tr w:rsidR="001C0CF1" w:rsidRPr="001C0CF1" w:rsidTr="00AF752C">
        <w:trPr>
          <w:gridAfter w:val="2"/>
          <w:wAfter w:w="2304" w:type="dxa"/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75,00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1 336,90</w:t>
            </w:r>
          </w:p>
        </w:tc>
      </w:tr>
      <w:tr w:rsidR="001C0CF1" w:rsidRPr="001C0CF1" w:rsidTr="00AF752C">
        <w:trPr>
          <w:gridAfter w:val="2"/>
          <w:wAfter w:w="2304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1 296,00</w:t>
            </w:r>
          </w:p>
        </w:tc>
      </w:tr>
      <w:tr w:rsidR="001C0CF1" w:rsidRPr="001C0CF1" w:rsidTr="00AF752C">
        <w:trPr>
          <w:gridAfter w:val="2"/>
          <w:wAfter w:w="2304" w:type="dxa"/>
          <w:trHeight w:val="13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1 03 02230 01 0000 110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520,00</w:t>
            </w:r>
          </w:p>
        </w:tc>
      </w:tr>
      <w:tr w:rsidR="001C0CF1" w:rsidRPr="001C0CF1" w:rsidTr="00AF752C">
        <w:trPr>
          <w:gridAfter w:val="2"/>
          <w:wAfter w:w="2304" w:type="dxa"/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1 03 02240 01 0000 110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0CF1">
              <w:rPr>
                <w:sz w:val="20"/>
                <w:szCs w:val="20"/>
              </w:rPr>
              <w:t>инжекторных</w:t>
            </w:r>
            <w:proofErr w:type="spellEnd"/>
            <w:r w:rsidRPr="001C0CF1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5,00</w:t>
            </w:r>
          </w:p>
        </w:tc>
      </w:tr>
      <w:tr w:rsidR="001C0CF1" w:rsidRPr="001C0CF1" w:rsidTr="00AF752C">
        <w:trPr>
          <w:gridAfter w:val="2"/>
          <w:wAfter w:w="2304" w:type="dxa"/>
          <w:trHeight w:val="13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1 03 02250 01 0000 110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870,00</w:t>
            </w:r>
          </w:p>
        </w:tc>
      </w:tr>
      <w:tr w:rsidR="001C0CF1" w:rsidRPr="001C0CF1" w:rsidTr="00AF752C">
        <w:trPr>
          <w:gridAfter w:val="2"/>
          <w:wAfter w:w="2304" w:type="dxa"/>
          <w:trHeight w:val="1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1 03 02260 01 0000 100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-99,00</w:t>
            </w:r>
          </w:p>
        </w:tc>
      </w:tr>
      <w:tr w:rsidR="001C0CF1" w:rsidRPr="001C0CF1" w:rsidTr="00AF752C">
        <w:trPr>
          <w:gridAfter w:val="2"/>
          <w:wAfter w:w="2304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41,38</w:t>
            </w:r>
          </w:p>
        </w:tc>
      </w:tr>
      <w:tr w:rsidR="001C0CF1" w:rsidRPr="001C0CF1" w:rsidTr="00AF752C">
        <w:trPr>
          <w:gridAfter w:val="2"/>
          <w:wAfter w:w="2304" w:type="dxa"/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96,15</w:t>
            </w:r>
          </w:p>
        </w:tc>
      </w:tr>
      <w:tr w:rsidR="001C0CF1" w:rsidRPr="001C0CF1" w:rsidTr="00AF752C">
        <w:trPr>
          <w:gridAfter w:val="2"/>
          <w:wAfter w:w="2304" w:type="dxa"/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1 06 06000 10 0000 110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379,08</w:t>
            </w:r>
          </w:p>
        </w:tc>
      </w:tr>
      <w:tr w:rsidR="001C0CF1" w:rsidRPr="001C0CF1" w:rsidTr="00AF752C">
        <w:trPr>
          <w:gridAfter w:val="2"/>
          <w:wAfter w:w="2304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11,990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99,29</w:t>
            </w:r>
          </w:p>
        </w:tc>
      </w:tr>
      <w:tr w:rsidR="001C0CF1" w:rsidRPr="001C0CF1" w:rsidTr="00AF752C">
        <w:trPr>
          <w:gridAfter w:val="2"/>
          <w:wAfter w:w="2304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182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1,919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279,79</w:t>
            </w:r>
          </w:p>
        </w:tc>
      </w:tr>
      <w:tr w:rsidR="001C0CF1" w:rsidRPr="001C0CF1" w:rsidTr="00AF752C">
        <w:trPr>
          <w:gridAfter w:val="2"/>
          <w:wAfter w:w="2304" w:type="dxa"/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0CF1">
              <w:rPr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1C0CF1" w:rsidRPr="001C0CF1" w:rsidTr="00AF752C">
        <w:trPr>
          <w:gridAfter w:val="2"/>
          <w:wAfter w:w="2304" w:type="dxa"/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1 11 09045 10 0001 120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</w:t>
            </w:r>
            <w:r w:rsidRPr="001C0CF1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100,00</w:t>
            </w:r>
          </w:p>
        </w:tc>
      </w:tr>
      <w:tr w:rsidR="001C0CF1" w:rsidRPr="001C0CF1" w:rsidTr="00AF752C">
        <w:trPr>
          <w:gridAfter w:val="2"/>
          <w:wAfter w:w="2304" w:type="dxa"/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1 11 09045 10 0002 120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C0CF1">
              <w:rPr>
                <w:sz w:val="20"/>
                <w:szCs w:val="20"/>
              </w:rPr>
              <w:t>т.ч</w:t>
            </w:r>
            <w:proofErr w:type="spellEnd"/>
            <w:r w:rsidRPr="001C0CF1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26,80</w:t>
            </w:r>
          </w:p>
        </w:tc>
      </w:tr>
      <w:tr w:rsidR="001C0CF1" w:rsidRPr="001C0CF1" w:rsidTr="00AF752C">
        <w:trPr>
          <w:gridAfter w:val="2"/>
          <w:wAfter w:w="2304" w:type="dxa"/>
          <w:trHeight w:val="8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1 14 06013 10 0000 430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</w:tr>
      <w:tr w:rsidR="001C0CF1" w:rsidRPr="001C0CF1" w:rsidTr="00AF752C">
        <w:trPr>
          <w:gridAfter w:val="2"/>
          <w:wAfter w:w="2304" w:type="dxa"/>
          <w:trHeight w:val="15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1 16 46000 10 0000 140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78,465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78,465</w:t>
            </w:r>
          </w:p>
        </w:tc>
      </w:tr>
      <w:tr w:rsidR="001C0CF1" w:rsidRPr="001C0CF1" w:rsidTr="00AF752C">
        <w:trPr>
          <w:gridAfter w:val="2"/>
          <w:wAfter w:w="230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1 17 05050 10 0000 180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3,70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3,70</w:t>
            </w:r>
          </w:p>
        </w:tc>
      </w:tr>
      <w:tr w:rsidR="001C0CF1" w:rsidRPr="001C0CF1" w:rsidTr="00AF752C">
        <w:trPr>
          <w:gridAfter w:val="2"/>
          <w:wAfter w:w="2304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1 978,932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14 552,73</w:t>
            </w:r>
          </w:p>
        </w:tc>
      </w:tr>
      <w:tr w:rsidR="001C0CF1" w:rsidRPr="001C0CF1" w:rsidTr="00AF752C">
        <w:trPr>
          <w:gridAfter w:val="2"/>
          <w:wAfter w:w="2304" w:type="dxa"/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2 02 15001 10 0000 151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both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6 643,10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6 643,10</w:t>
            </w:r>
          </w:p>
        </w:tc>
      </w:tr>
      <w:tr w:rsidR="001C0CF1" w:rsidRPr="001C0CF1" w:rsidTr="00AF752C">
        <w:trPr>
          <w:gridAfter w:val="2"/>
          <w:wAfter w:w="2304" w:type="dxa"/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2 02 35082 10 0000 151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both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779,79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779,79</w:t>
            </w:r>
          </w:p>
        </w:tc>
      </w:tr>
      <w:tr w:rsidR="001C0CF1" w:rsidRPr="001C0CF1" w:rsidTr="00AF752C">
        <w:trPr>
          <w:gridAfter w:val="2"/>
          <w:wAfter w:w="2304" w:type="dxa"/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2 02 35082 10 0000 151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both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327,32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327,32</w:t>
            </w:r>
          </w:p>
        </w:tc>
      </w:tr>
      <w:tr w:rsidR="001C0CF1" w:rsidRPr="001C0CF1" w:rsidTr="00AF752C">
        <w:trPr>
          <w:gridAfter w:val="2"/>
          <w:wAfter w:w="2304" w:type="dxa"/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2 02 35118 10 0000 151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both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7,90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196,20</w:t>
            </w:r>
          </w:p>
        </w:tc>
      </w:tr>
      <w:tr w:rsidR="001C0CF1" w:rsidRPr="001C0CF1" w:rsidTr="00AF752C">
        <w:trPr>
          <w:gridAfter w:val="2"/>
          <w:wAfter w:w="2304" w:type="dxa"/>
          <w:trHeight w:val="8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-92,09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3 620,91</w:t>
            </w:r>
          </w:p>
        </w:tc>
      </w:tr>
      <w:tr w:rsidR="001C0CF1" w:rsidRPr="001C0CF1" w:rsidTr="00AF752C">
        <w:trPr>
          <w:gridAfter w:val="2"/>
          <w:wAfter w:w="2304" w:type="dxa"/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1C0CF1">
              <w:rPr>
                <w:sz w:val="20"/>
                <w:szCs w:val="20"/>
              </w:rPr>
              <w:t>софинансирования</w:t>
            </w:r>
            <w:proofErr w:type="spellEnd"/>
            <w:r w:rsidRPr="001C0CF1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-4,93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190,57</w:t>
            </w:r>
          </w:p>
        </w:tc>
      </w:tr>
      <w:tr w:rsidR="001C0CF1" w:rsidRPr="001C0CF1" w:rsidTr="00AF752C">
        <w:trPr>
          <w:gridAfter w:val="2"/>
          <w:wAfter w:w="2304" w:type="dxa"/>
          <w:trHeight w:val="17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</w:t>
            </w:r>
            <w:proofErr w:type="spellStart"/>
            <w:r w:rsidRPr="001C0CF1">
              <w:rPr>
                <w:sz w:val="20"/>
                <w:szCs w:val="20"/>
              </w:rPr>
              <w:t>с.Мельниково</w:t>
            </w:r>
            <w:proofErr w:type="spellEnd"/>
            <w:r w:rsidRPr="001C0CF1">
              <w:rPr>
                <w:sz w:val="20"/>
                <w:szCs w:val="20"/>
              </w:rPr>
              <w:t>, ул. Школьная 53а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-0,46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219,54</w:t>
            </w:r>
          </w:p>
        </w:tc>
      </w:tr>
      <w:tr w:rsidR="001C0CF1" w:rsidRPr="001C0CF1" w:rsidTr="00AF752C">
        <w:trPr>
          <w:gridAfter w:val="2"/>
          <w:wAfter w:w="2304" w:type="dxa"/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1 613,90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763,00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2 376,90</w:t>
            </w:r>
          </w:p>
        </w:tc>
      </w:tr>
      <w:tr w:rsidR="001C0CF1" w:rsidRPr="001C0CF1" w:rsidTr="00AF752C">
        <w:trPr>
          <w:gridAfter w:val="2"/>
          <w:wAfter w:w="2304" w:type="dxa"/>
          <w:trHeight w:val="17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1,40</w:t>
            </w:r>
          </w:p>
        </w:tc>
      </w:tr>
      <w:tr w:rsidR="001C0CF1" w:rsidRPr="001C0CF1" w:rsidTr="00AF752C">
        <w:trPr>
          <w:gridAfter w:val="2"/>
          <w:wAfter w:w="2304" w:type="dxa"/>
          <w:trHeight w:val="1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8,00</w:t>
            </w:r>
          </w:p>
        </w:tc>
      </w:tr>
      <w:tr w:rsidR="001C0CF1" w:rsidRPr="001C0CF1" w:rsidTr="00AF752C">
        <w:trPr>
          <w:gridAfter w:val="2"/>
          <w:wAfter w:w="2304" w:type="dxa"/>
          <w:trHeight w:val="1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 xml:space="preserve">Прочие межбюджетные трансферты, на </w:t>
            </w:r>
            <w:proofErr w:type="spellStart"/>
            <w:r w:rsidRPr="001C0CF1">
              <w:rPr>
                <w:sz w:val="20"/>
                <w:szCs w:val="20"/>
              </w:rPr>
              <w:t>на</w:t>
            </w:r>
            <w:proofErr w:type="spellEnd"/>
            <w:r w:rsidRPr="001C0CF1">
              <w:rPr>
                <w:sz w:val="20"/>
                <w:szCs w:val="20"/>
              </w:rPr>
              <w:t xml:space="preserve">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24,00</w:t>
            </w:r>
          </w:p>
        </w:tc>
      </w:tr>
      <w:tr w:rsidR="001C0CF1" w:rsidRPr="001C0CF1" w:rsidTr="00AF752C">
        <w:trPr>
          <w:gridAfter w:val="2"/>
          <w:wAfter w:w="2304" w:type="dxa"/>
          <w:trHeight w:val="16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 xml:space="preserve">Прочие межбюджетные трансферты, на выполнение ремонтных работ на участке "Сооружения - техническая дорога №2" по адресу: Томская область, Шегарский район, </w:t>
            </w:r>
            <w:proofErr w:type="spellStart"/>
            <w:r w:rsidRPr="001C0CF1">
              <w:rPr>
                <w:color w:val="FF0000"/>
                <w:sz w:val="20"/>
                <w:szCs w:val="20"/>
              </w:rPr>
              <w:t>д.Николаевка</w:t>
            </w:r>
            <w:proofErr w:type="spellEnd"/>
            <w:r w:rsidRPr="001C0CF1">
              <w:rPr>
                <w:color w:val="FF0000"/>
                <w:sz w:val="20"/>
                <w:szCs w:val="20"/>
              </w:rPr>
              <w:t>, Главная улица, 1 ТД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155,00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155,00</w:t>
            </w:r>
          </w:p>
        </w:tc>
      </w:tr>
      <w:tr w:rsidR="001C0CF1" w:rsidRPr="001C0CF1" w:rsidTr="00AF752C">
        <w:trPr>
          <w:gridAfter w:val="2"/>
          <w:wAfter w:w="2304" w:type="dxa"/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 xml:space="preserve">Прочие межбюджетные трансферты, на </w:t>
            </w:r>
            <w:proofErr w:type="spellStart"/>
            <w:r w:rsidRPr="001C0CF1">
              <w:rPr>
                <w:color w:val="FF0000"/>
                <w:sz w:val="20"/>
                <w:szCs w:val="20"/>
              </w:rPr>
              <w:t>на</w:t>
            </w:r>
            <w:proofErr w:type="spellEnd"/>
            <w:r w:rsidRPr="001C0CF1">
              <w:rPr>
                <w:color w:val="FF0000"/>
                <w:sz w:val="20"/>
                <w:szCs w:val="20"/>
              </w:rPr>
              <w:t xml:space="preserve"> приобретение половой рейки для ремонта сцены Дома культуры </w:t>
            </w:r>
            <w:proofErr w:type="spellStart"/>
            <w:r w:rsidRPr="001C0CF1">
              <w:rPr>
                <w:color w:val="FF0000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color w:val="FF0000"/>
                <w:sz w:val="20"/>
                <w:szCs w:val="20"/>
              </w:rPr>
            </w:pPr>
            <w:r w:rsidRPr="001C0CF1">
              <w:rPr>
                <w:color w:val="FF0000"/>
                <w:sz w:val="20"/>
                <w:szCs w:val="20"/>
              </w:rPr>
              <w:t>10,00</w:t>
            </w:r>
          </w:p>
        </w:tc>
      </w:tr>
      <w:tr w:rsidR="001C0CF1" w:rsidRPr="001C0CF1" w:rsidTr="00AF752C">
        <w:trPr>
          <w:gridAfter w:val="2"/>
          <w:wAfter w:w="2304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-18 079,99</w:t>
            </w:r>
          </w:p>
        </w:tc>
      </w:tr>
      <w:tr w:rsidR="001C0CF1" w:rsidRPr="001C0CF1" w:rsidTr="00AF752C">
        <w:trPr>
          <w:gridAfter w:val="2"/>
          <w:wAfter w:w="2304" w:type="dxa"/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921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2 19 60010 10 0000 151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-18 079,99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-18 079,99</w:t>
            </w:r>
          </w:p>
        </w:tc>
      </w:tr>
      <w:tr w:rsidR="001C0CF1" w:rsidRPr="001C0CF1" w:rsidTr="00AF752C">
        <w:trPr>
          <w:gridAfter w:val="2"/>
          <w:wAfter w:w="2304" w:type="dxa"/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F1" w:rsidRPr="001C0CF1" w:rsidRDefault="001C0CF1" w:rsidP="001C0CF1">
            <w:pPr>
              <w:rPr>
                <w:sz w:val="20"/>
                <w:szCs w:val="20"/>
              </w:rPr>
            </w:pPr>
            <w:r w:rsidRPr="001C0CF1">
              <w:rPr>
                <w:sz w:val="20"/>
                <w:szCs w:val="20"/>
              </w:rPr>
              <w:t> 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-15 929,98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CF1" w:rsidRPr="001C0CF1" w:rsidRDefault="001C0CF1" w:rsidP="001C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0CF1">
              <w:rPr>
                <w:b/>
                <w:bCs/>
                <w:sz w:val="20"/>
                <w:szCs w:val="20"/>
              </w:rPr>
              <w:t>-168,78</w:t>
            </w:r>
          </w:p>
        </w:tc>
      </w:tr>
    </w:tbl>
    <w:p w:rsidR="001C0CF1" w:rsidRPr="001C0CF1" w:rsidRDefault="001C0CF1" w:rsidP="001C0CF1">
      <w:pPr>
        <w:suppressAutoHyphens/>
        <w:jc w:val="both"/>
        <w:rPr>
          <w:sz w:val="20"/>
          <w:szCs w:val="20"/>
          <w:lang w:eastAsia="ar-SA"/>
        </w:rPr>
      </w:pPr>
    </w:p>
    <w:p w:rsidR="001C0CF1" w:rsidRPr="001C0CF1" w:rsidRDefault="001C0CF1" w:rsidP="001C0CF1">
      <w:pPr>
        <w:jc w:val="center"/>
        <w:outlineLvl w:val="0"/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Пояснительная записка</w:t>
      </w:r>
    </w:p>
    <w:p w:rsidR="001C0CF1" w:rsidRPr="001C0CF1" w:rsidRDefault="001C0CF1" w:rsidP="001C0CF1">
      <w:pPr>
        <w:jc w:val="center"/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к решению Совета Анастасьевского сельского поселения</w:t>
      </w:r>
    </w:p>
    <w:p w:rsidR="001C0CF1" w:rsidRPr="001C0CF1" w:rsidRDefault="001C0CF1" w:rsidP="00AF752C">
      <w:pPr>
        <w:jc w:val="center"/>
        <w:rPr>
          <w:sz w:val="20"/>
          <w:szCs w:val="20"/>
        </w:rPr>
      </w:pPr>
      <w:r w:rsidRPr="001C0CF1">
        <w:rPr>
          <w:sz w:val="20"/>
          <w:szCs w:val="20"/>
        </w:rPr>
        <w:t xml:space="preserve">от </w:t>
      </w:r>
      <w:proofErr w:type="gramStart"/>
      <w:r w:rsidRPr="001C0CF1">
        <w:rPr>
          <w:sz w:val="20"/>
          <w:szCs w:val="20"/>
          <w:u w:val="single"/>
        </w:rPr>
        <w:t>10</w:t>
      </w:r>
      <w:r w:rsidRPr="001C0CF1">
        <w:rPr>
          <w:sz w:val="20"/>
          <w:szCs w:val="20"/>
        </w:rPr>
        <w:t xml:space="preserve">  </w:t>
      </w:r>
      <w:r w:rsidRPr="001C0CF1">
        <w:rPr>
          <w:sz w:val="20"/>
          <w:szCs w:val="20"/>
          <w:u w:val="single"/>
        </w:rPr>
        <w:t>августа</w:t>
      </w:r>
      <w:proofErr w:type="gramEnd"/>
      <w:r w:rsidRPr="001C0CF1">
        <w:rPr>
          <w:sz w:val="20"/>
          <w:szCs w:val="20"/>
          <w:u w:val="single"/>
        </w:rPr>
        <w:t xml:space="preserve"> </w:t>
      </w:r>
      <w:r w:rsidRPr="001C0CF1">
        <w:rPr>
          <w:sz w:val="20"/>
          <w:szCs w:val="20"/>
        </w:rPr>
        <w:t xml:space="preserve"> 2018 года №  </w:t>
      </w:r>
      <w:r w:rsidRPr="001C0CF1">
        <w:rPr>
          <w:sz w:val="20"/>
          <w:szCs w:val="20"/>
          <w:u w:val="single"/>
        </w:rPr>
        <w:t>48</w:t>
      </w:r>
      <w:r w:rsidRPr="001C0CF1">
        <w:rPr>
          <w:sz w:val="20"/>
          <w:szCs w:val="20"/>
        </w:rPr>
        <w:t xml:space="preserve"> «О внесении изменений и дополнений в решение Совета Анастасьевского сельского поселения от 27.12.2017г. № 26 «О бюджете муниципального образования «Анастасьевское сельское поселение» на 2018 год».</w:t>
      </w:r>
    </w:p>
    <w:p w:rsidR="001C0CF1" w:rsidRPr="001C0CF1" w:rsidRDefault="001C0CF1" w:rsidP="001C0CF1">
      <w:pPr>
        <w:spacing w:after="200"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001C0CF1">
        <w:rPr>
          <w:rFonts w:eastAsiaTheme="minorEastAsia"/>
          <w:sz w:val="20"/>
          <w:szCs w:val="20"/>
        </w:rPr>
        <w:t xml:space="preserve">      Внесение изменений в утвержденный бюджет Анастасьевского сельского поселения связано с изменением параметров бюджета</w:t>
      </w:r>
      <w:r w:rsidRPr="001C0CF1">
        <w:rPr>
          <w:sz w:val="20"/>
          <w:szCs w:val="20"/>
        </w:rPr>
        <w:t>,</w:t>
      </w:r>
      <w:r w:rsidRPr="001C0CF1">
        <w:rPr>
          <w:rFonts w:eastAsiaTheme="minorEastAsia"/>
          <w:sz w:val="20"/>
          <w:szCs w:val="20"/>
        </w:rPr>
        <w:t xml:space="preserve"> с изменением объёма финансовой помощи из бюджетов других уровней бюджету поселения, а также с вновь принимаемыми бюджетными обязательствами.</w:t>
      </w:r>
    </w:p>
    <w:p w:rsidR="001C0CF1" w:rsidRPr="001C0CF1" w:rsidRDefault="001C0CF1" w:rsidP="00AF752C">
      <w:pPr>
        <w:spacing w:after="200" w:line="276" w:lineRule="auto"/>
        <w:ind w:firstLine="708"/>
        <w:jc w:val="center"/>
        <w:rPr>
          <w:rFonts w:eastAsiaTheme="minorEastAsia"/>
          <w:b/>
          <w:sz w:val="20"/>
          <w:szCs w:val="20"/>
        </w:rPr>
      </w:pPr>
      <w:r w:rsidRPr="001C0CF1">
        <w:rPr>
          <w:rFonts w:eastAsiaTheme="minorEastAsia"/>
          <w:b/>
          <w:sz w:val="20"/>
          <w:szCs w:val="20"/>
        </w:rPr>
        <w:t>Доходы бюджета поселения</w:t>
      </w:r>
    </w:p>
    <w:p w:rsidR="001C0CF1" w:rsidRPr="001C0CF1" w:rsidRDefault="001C0CF1" w:rsidP="001C0CF1">
      <w:pPr>
        <w:spacing w:after="200"/>
        <w:ind w:firstLine="709"/>
        <w:jc w:val="both"/>
        <w:outlineLvl w:val="0"/>
        <w:rPr>
          <w:b/>
          <w:i/>
          <w:sz w:val="20"/>
          <w:szCs w:val="20"/>
          <w:u w:val="single"/>
        </w:rPr>
      </w:pPr>
      <w:r w:rsidRPr="001C0CF1">
        <w:rPr>
          <w:b/>
          <w:i/>
          <w:sz w:val="20"/>
          <w:szCs w:val="20"/>
          <w:u w:val="single"/>
        </w:rPr>
        <w:t>Собственные доходы увеличены:</w:t>
      </w:r>
    </w:p>
    <w:p w:rsidR="001C0CF1" w:rsidRPr="001C0CF1" w:rsidRDefault="001C0CF1" w:rsidP="001C0CF1">
      <w:pPr>
        <w:spacing w:after="200"/>
        <w:ind w:firstLine="709"/>
        <w:jc w:val="both"/>
        <w:rPr>
          <w:sz w:val="20"/>
          <w:szCs w:val="20"/>
        </w:rPr>
      </w:pPr>
      <w:r w:rsidRPr="001C0CF1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1C0CF1">
        <w:rPr>
          <w:sz w:val="20"/>
          <w:szCs w:val="20"/>
        </w:rPr>
        <w:t>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1C0CF1" w:rsidRPr="001C0CF1" w:rsidTr="00AF752C"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75,0</w:t>
            </w:r>
          </w:p>
        </w:tc>
      </w:tr>
      <w:tr w:rsidR="001C0CF1" w:rsidRPr="001C0CF1" w:rsidTr="00AF752C"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Прочие неналоговые доходы бюджетов сельских поселений</w:t>
            </w:r>
          </w:p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3,7</w:t>
            </w:r>
          </w:p>
        </w:tc>
      </w:tr>
      <w:tr w:rsidR="001C0CF1" w:rsidRPr="001C0CF1" w:rsidTr="00AF752C"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78,465</w:t>
            </w:r>
          </w:p>
        </w:tc>
      </w:tr>
      <w:tr w:rsidR="001C0CF1" w:rsidRPr="001C0CF1" w:rsidTr="00AF752C">
        <w:trPr>
          <w:trHeight w:val="94"/>
        </w:trPr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C0CF1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C0CF1">
              <w:rPr>
                <w:rFonts w:eastAsiaTheme="minorEastAsia"/>
                <w:b/>
                <w:sz w:val="20"/>
                <w:szCs w:val="20"/>
              </w:rPr>
              <w:t xml:space="preserve">157,165 </w:t>
            </w:r>
          </w:p>
        </w:tc>
      </w:tr>
    </w:tbl>
    <w:p w:rsidR="001C0CF1" w:rsidRPr="001C0CF1" w:rsidRDefault="001C0CF1" w:rsidP="00AF752C">
      <w:pPr>
        <w:spacing w:line="276" w:lineRule="auto"/>
        <w:rPr>
          <w:sz w:val="20"/>
          <w:szCs w:val="20"/>
        </w:rPr>
      </w:pPr>
    </w:p>
    <w:p w:rsidR="001C0CF1" w:rsidRPr="001C0CF1" w:rsidRDefault="001C0CF1" w:rsidP="001C0CF1">
      <w:pPr>
        <w:rPr>
          <w:b/>
          <w:i/>
          <w:sz w:val="20"/>
          <w:szCs w:val="20"/>
          <w:u w:val="single"/>
        </w:rPr>
      </w:pPr>
      <w:r w:rsidRPr="001C0CF1">
        <w:rPr>
          <w:b/>
          <w:i/>
          <w:sz w:val="20"/>
          <w:szCs w:val="20"/>
          <w:u w:val="single"/>
        </w:rPr>
        <w:t>Прочие межбюджетные трансферты общего характера   увеличены: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Style w:val="af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1C0CF1" w:rsidRPr="001C0CF1" w:rsidTr="00AF752C"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 xml:space="preserve">на выполнение ремонтных работ на участке "Сооружения - техническая дорога №2" по адресу: Томская область, Шегарский район, </w:t>
            </w:r>
            <w:proofErr w:type="spellStart"/>
            <w:r w:rsidRPr="001C0CF1">
              <w:rPr>
                <w:rFonts w:eastAsiaTheme="minorEastAsia"/>
                <w:sz w:val="20"/>
                <w:szCs w:val="20"/>
              </w:rPr>
              <w:t>д.Николаевка</w:t>
            </w:r>
            <w:proofErr w:type="spellEnd"/>
            <w:r w:rsidRPr="001C0CF1">
              <w:rPr>
                <w:rFonts w:eastAsiaTheme="minorEastAsia"/>
                <w:sz w:val="20"/>
                <w:szCs w:val="20"/>
              </w:rPr>
              <w:t>, Главная улица, 1 ТД</w:t>
            </w:r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155,0</w:t>
            </w:r>
          </w:p>
        </w:tc>
      </w:tr>
      <w:tr w:rsidR="001C0CF1" w:rsidRPr="001C0CF1" w:rsidTr="00AF752C"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 xml:space="preserve">на приобретение половой рейки для ремонта сцены Дома культуры </w:t>
            </w:r>
            <w:proofErr w:type="spellStart"/>
            <w:r w:rsidRPr="001C0CF1">
              <w:rPr>
                <w:rFonts w:eastAsiaTheme="minorEastAsia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1C0CF1">
              <w:rPr>
                <w:rFonts w:eastAsiaTheme="minorEastAsia"/>
                <w:sz w:val="20"/>
                <w:szCs w:val="20"/>
              </w:rPr>
              <w:t>10,0</w:t>
            </w:r>
          </w:p>
        </w:tc>
      </w:tr>
      <w:tr w:rsidR="001C0CF1" w:rsidRPr="001C0CF1" w:rsidTr="00AF752C">
        <w:trPr>
          <w:trHeight w:val="222"/>
        </w:trPr>
        <w:tc>
          <w:tcPr>
            <w:tcW w:w="8188" w:type="dxa"/>
          </w:tcPr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1C0CF1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1C0CF1" w:rsidRPr="001C0CF1" w:rsidRDefault="001C0CF1" w:rsidP="001C0CF1">
            <w:pPr>
              <w:spacing w:line="276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C0CF1">
              <w:rPr>
                <w:rFonts w:eastAsiaTheme="minorEastAsia"/>
                <w:b/>
                <w:sz w:val="20"/>
                <w:szCs w:val="20"/>
              </w:rPr>
              <w:t>165,0</w:t>
            </w:r>
          </w:p>
        </w:tc>
      </w:tr>
    </w:tbl>
    <w:p w:rsidR="001C0CF1" w:rsidRPr="001C0CF1" w:rsidRDefault="001C0CF1" w:rsidP="001C0CF1">
      <w:pPr>
        <w:spacing w:line="276" w:lineRule="auto"/>
        <w:jc w:val="both"/>
        <w:rPr>
          <w:sz w:val="20"/>
          <w:szCs w:val="20"/>
        </w:rPr>
      </w:pPr>
    </w:p>
    <w:p w:rsidR="001C0CF1" w:rsidRPr="001C0CF1" w:rsidRDefault="001C0CF1" w:rsidP="00AF752C">
      <w:pPr>
        <w:spacing w:after="200"/>
        <w:rPr>
          <w:i/>
          <w:sz w:val="20"/>
          <w:szCs w:val="20"/>
        </w:rPr>
      </w:pPr>
      <w:r w:rsidRPr="001C0CF1">
        <w:rPr>
          <w:rFonts w:eastAsiaTheme="minorEastAsia"/>
          <w:i/>
          <w:sz w:val="20"/>
          <w:szCs w:val="20"/>
        </w:rPr>
        <w:t xml:space="preserve">          Всего доходы бюджета поселения увеличены на сумму 322,165   тыс. рублей, </w:t>
      </w:r>
      <w:r w:rsidRPr="001C0CF1">
        <w:rPr>
          <w:i/>
          <w:sz w:val="20"/>
          <w:szCs w:val="20"/>
        </w:rPr>
        <w:t>в том числе:</w:t>
      </w:r>
    </w:p>
    <w:p w:rsidR="001C0CF1" w:rsidRPr="001C0CF1" w:rsidRDefault="001C0CF1" w:rsidP="00AF752C">
      <w:pPr>
        <w:spacing w:after="200"/>
        <w:rPr>
          <w:i/>
          <w:sz w:val="20"/>
          <w:szCs w:val="20"/>
        </w:rPr>
      </w:pPr>
      <w:r w:rsidRPr="001C0CF1">
        <w:rPr>
          <w:i/>
          <w:sz w:val="20"/>
          <w:szCs w:val="20"/>
        </w:rPr>
        <w:t>за счет увеличения собственных доходов 157,165 тыс. рублей,</w:t>
      </w:r>
    </w:p>
    <w:p w:rsidR="001C0CF1" w:rsidRPr="001C0CF1" w:rsidRDefault="001C0CF1" w:rsidP="00AF752C">
      <w:pPr>
        <w:spacing w:after="200"/>
        <w:rPr>
          <w:rFonts w:eastAsiaTheme="minorEastAsia"/>
          <w:i/>
          <w:sz w:val="20"/>
          <w:szCs w:val="20"/>
        </w:rPr>
      </w:pPr>
      <w:r w:rsidRPr="001C0CF1">
        <w:rPr>
          <w:i/>
          <w:sz w:val="20"/>
          <w:szCs w:val="20"/>
        </w:rPr>
        <w:lastRenderedPageBreak/>
        <w:t xml:space="preserve"> за счет увеличения объема </w:t>
      </w:r>
      <w:r w:rsidRPr="001C0CF1">
        <w:rPr>
          <w:rFonts w:eastAsiaTheme="minorEastAsia"/>
          <w:i/>
          <w:sz w:val="20"/>
          <w:szCs w:val="20"/>
        </w:rPr>
        <w:t>финансовой помощи из бюджетов других уровней бюджету поселения в сумме 165,</w:t>
      </w:r>
      <w:proofErr w:type="gramStart"/>
      <w:r w:rsidRPr="001C0CF1">
        <w:rPr>
          <w:rFonts w:eastAsiaTheme="minorEastAsia"/>
          <w:i/>
          <w:sz w:val="20"/>
          <w:szCs w:val="20"/>
        </w:rPr>
        <w:t xml:space="preserve">0  </w:t>
      </w:r>
      <w:proofErr w:type="spellStart"/>
      <w:r w:rsidRPr="001C0CF1">
        <w:rPr>
          <w:rFonts w:eastAsiaTheme="minorEastAsia"/>
          <w:i/>
          <w:sz w:val="20"/>
          <w:szCs w:val="20"/>
        </w:rPr>
        <w:t>тыс.руб</w:t>
      </w:r>
      <w:proofErr w:type="spellEnd"/>
      <w:r w:rsidRPr="001C0CF1">
        <w:rPr>
          <w:rFonts w:eastAsiaTheme="minorEastAsia"/>
          <w:i/>
          <w:sz w:val="20"/>
          <w:szCs w:val="20"/>
        </w:rPr>
        <w:t>.</w:t>
      </w:r>
      <w:proofErr w:type="gramEnd"/>
      <w:r w:rsidRPr="001C0CF1">
        <w:rPr>
          <w:rFonts w:eastAsiaTheme="minorEastAsia"/>
          <w:i/>
          <w:sz w:val="20"/>
          <w:szCs w:val="20"/>
        </w:rPr>
        <w:t xml:space="preserve">, </w:t>
      </w:r>
    </w:p>
    <w:p w:rsidR="001C0CF1" w:rsidRPr="001C0CF1" w:rsidRDefault="001C0CF1" w:rsidP="00AF752C">
      <w:pPr>
        <w:spacing w:after="200"/>
        <w:rPr>
          <w:i/>
          <w:sz w:val="20"/>
          <w:szCs w:val="20"/>
        </w:rPr>
      </w:pPr>
      <w:r w:rsidRPr="001C0CF1">
        <w:rPr>
          <w:i/>
          <w:sz w:val="20"/>
          <w:szCs w:val="20"/>
        </w:rPr>
        <w:t xml:space="preserve">и составят:  </w:t>
      </w:r>
      <w:r w:rsidRPr="001C0CF1">
        <w:rPr>
          <w:b/>
          <w:i/>
          <w:sz w:val="20"/>
          <w:szCs w:val="20"/>
        </w:rPr>
        <w:t>-168,78</w:t>
      </w:r>
      <w:r w:rsidRPr="001C0CF1">
        <w:rPr>
          <w:i/>
          <w:sz w:val="20"/>
          <w:szCs w:val="20"/>
        </w:rPr>
        <w:t xml:space="preserve"> тыс. рублей.</w:t>
      </w:r>
    </w:p>
    <w:p w:rsidR="001C0CF1" w:rsidRPr="001C0CF1" w:rsidRDefault="001C0CF1" w:rsidP="00AF752C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На основании вышеуказанных поправок вносятся изменения в приложение 5, 9 к решению Совета № 26 от 27.12.2017 г. </w:t>
      </w:r>
    </w:p>
    <w:p w:rsidR="001C0CF1" w:rsidRPr="001C0CF1" w:rsidRDefault="001C0CF1" w:rsidP="001C0CF1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Расходы бюджета поселения</w:t>
      </w:r>
    </w:p>
    <w:p w:rsidR="001C0CF1" w:rsidRPr="001C0CF1" w:rsidRDefault="001C0CF1" w:rsidP="001C0CF1">
      <w:pPr>
        <w:spacing w:after="200" w:line="276" w:lineRule="auto"/>
        <w:ind w:firstLine="708"/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Изменение расходов </w:t>
      </w:r>
      <w:proofErr w:type="gramStart"/>
      <w:r w:rsidRPr="001C0CF1">
        <w:rPr>
          <w:sz w:val="20"/>
          <w:szCs w:val="20"/>
        </w:rPr>
        <w:t>производится  в</w:t>
      </w:r>
      <w:proofErr w:type="gramEnd"/>
      <w:r w:rsidRPr="001C0CF1">
        <w:rPr>
          <w:sz w:val="20"/>
          <w:szCs w:val="20"/>
        </w:rPr>
        <w:t xml:space="preserve"> связи с изменением </w:t>
      </w:r>
      <w:r w:rsidRPr="001C0CF1">
        <w:rPr>
          <w:rFonts w:eastAsiaTheme="minorEastAsia"/>
          <w:sz w:val="20"/>
          <w:szCs w:val="20"/>
        </w:rPr>
        <w:t>объёма финансовой помощи из бюджетов других уровней бюджету поселения</w:t>
      </w:r>
      <w:r w:rsidRPr="001C0CF1">
        <w:rPr>
          <w:sz w:val="20"/>
          <w:szCs w:val="20"/>
        </w:rPr>
        <w:t>, перераспределением ассигнований по соответствующим разделам, подразделам расходов бюджета сельского поселения.</w:t>
      </w:r>
    </w:p>
    <w:p w:rsidR="001C0CF1" w:rsidRPr="001C0CF1" w:rsidRDefault="001C0CF1" w:rsidP="00AF752C">
      <w:pPr>
        <w:spacing w:line="276" w:lineRule="auto"/>
        <w:outlineLvl w:val="0"/>
        <w:rPr>
          <w:b/>
          <w:i/>
          <w:sz w:val="20"/>
          <w:szCs w:val="20"/>
        </w:rPr>
      </w:pPr>
      <w:proofErr w:type="gramStart"/>
      <w:r w:rsidRPr="001C0CF1">
        <w:rPr>
          <w:b/>
          <w:i/>
          <w:sz w:val="20"/>
          <w:szCs w:val="20"/>
          <w:u w:val="single"/>
        </w:rPr>
        <w:t>Расходы  увеличены</w:t>
      </w:r>
      <w:proofErr w:type="gramEnd"/>
      <w:r w:rsidRPr="001C0CF1">
        <w:rPr>
          <w:b/>
          <w:i/>
          <w:sz w:val="20"/>
          <w:szCs w:val="20"/>
        </w:rPr>
        <w:t xml:space="preserve">  в сумме  350,059  тыс. руб., в том числе: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 разделу 0104: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приобретение </w:t>
      </w:r>
      <w:proofErr w:type="gramStart"/>
      <w:r w:rsidRPr="001C0CF1">
        <w:rPr>
          <w:sz w:val="20"/>
          <w:szCs w:val="20"/>
        </w:rPr>
        <w:t>ГСМ  в</w:t>
      </w:r>
      <w:proofErr w:type="gramEnd"/>
      <w:r w:rsidRPr="001C0CF1">
        <w:rPr>
          <w:sz w:val="20"/>
          <w:szCs w:val="20"/>
        </w:rPr>
        <w:t xml:space="preserve"> сумме </w:t>
      </w:r>
      <w:r w:rsidRPr="001C0CF1">
        <w:rPr>
          <w:b/>
          <w:sz w:val="20"/>
          <w:szCs w:val="20"/>
        </w:rPr>
        <w:t>50,329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приобретение канцелярских товаров в сумме </w:t>
      </w:r>
      <w:r w:rsidRPr="001C0CF1">
        <w:rPr>
          <w:b/>
          <w:sz w:val="20"/>
          <w:szCs w:val="20"/>
        </w:rPr>
        <w:t xml:space="preserve">2,0 </w:t>
      </w:r>
      <w:r w:rsidRPr="001C0CF1">
        <w:rPr>
          <w:sz w:val="20"/>
          <w:szCs w:val="20"/>
        </w:rPr>
        <w:t>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продление ЭЦП ГИС ЖКХ в сумме </w:t>
      </w:r>
      <w:r w:rsidRPr="001C0CF1">
        <w:rPr>
          <w:b/>
          <w:sz w:val="20"/>
          <w:szCs w:val="20"/>
        </w:rPr>
        <w:t>4,0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продление ЭЦП гос. услуг в сумме </w:t>
      </w:r>
      <w:r w:rsidRPr="001C0CF1">
        <w:rPr>
          <w:b/>
          <w:sz w:val="20"/>
          <w:szCs w:val="20"/>
        </w:rPr>
        <w:t>3,6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тех. обслуживание огнетушителей в сумме </w:t>
      </w:r>
      <w:r w:rsidRPr="001C0CF1">
        <w:rPr>
          <w:b/>
          <w:sz w:val="20"/>
          <w:szCs w:val="20"/>
        </w:rPr>
        <w:t>3,0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ремонт автомашин в сумме </w:t>
      </w:r>
      <w:r w:rsidRPr="001C0CF1">
        <w:rPr>
          <w:b/>
          <w:sz w:val="20"/>
          <w:szCs w:val="20"/>
        </w:rPr>
        <w:t>4,680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</w:t>
      </w:r>
      <w:proofErr w:type="spellStart"/>
      <w:r w:rsidRPr="001C0CF1">
        <w:rPr>
          <w:sz w:val="20"/>
          <w:szCs w:val="20"/>
        </w:rPr>
        <w:t>шиномонтаж</w:t>
      </w:r>
      <w:proofErr w:type="spellEnd"/>
      <w:r w:rsidRPr="001C0CF1">
        <w:rPr>
          <w:sz w:val="20"/>
          <w:szCs w:val="20"/>
        </w:rPr>
        <w:t xml:space="preserve"> в сумме </w:t>
      </w:r>
      <w:r w:rsidRPr="001C0CF1">
        <w:rPr>
          <w:b/>
          <w:sz w:val="20"/>
          <w:szCs w:val="20"/>
        </w:rPr>
        <w:t>1,180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 разделу 0113: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приобретение половой рейки для ремонта </w:t>
      </w:r>
      <w:proofErr w:type="gramStart"/>
      <w:r w:rsidRPr="001C0CF1">
        <w:rPr>
          <w:sz w:val="20"/>
          <w:szCs w:val="20"/>
        </w:rPr>
        <w:t>сцены  Дома</w:t>
      </w:r>
      <w:proofErr w:type="gramEnd"/>
      <w:r w:rsidRPr="001C0CF1">
        <w:rPr>
          <w:sz w:val="20"/>
          <w:szCs w:val="20"/>
        </w:rPr>
        <w:t xml:space="preserve"> культуры с. Маркелово  в сумме </w:t>
      </w:r>
      <w:r w:rsidRPr="001C0CF1">
        <w:rPr>
          <w:b/>
          <w:sz w:val="20"/>
          <w:szCs w:val="20"/>
        </w:rPr>
        <w:t>10,0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sz w:val="20"/>
          <w:szCs w:val="20"/>
        </w:rPr>
        <w:t xml:space="preserve"> </w:t>
      </w:r>
      <w:r w:rsidRPr="001C0CF1">
        <w:rPr>
          <w:b/>
          <w:sz w:val="20"/>
          <w:szCs w:val="20"/>
        </w:rPr>
        <w:t>по разделу 0409: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</w:t>
      </w:r>
      <w:r w:rsidRPr="001C0CF1">
        <w:rPr>
          <w:rFonts w:eastAsiaTheme="minorEastAsia"/>
          <w:sz w:val="20"/>
          <w:szCs w:val="20"/>
        </w:rPr>
        <w:t xml:space="preserve">на выполнение ремонтных работ на участке "Сооружения - техническая дорога №2" по адресу: Томская область, Шегарский район, </w:t>
      </w:r>
      <w:proofErr w:type="spellStart"/>
      <w:r w:rsidRPr="001C0CF1">
        <w:rPr>
          <w:rFonts w:eastAsiaTheme="minorEastAsia"/>
          <w:sz w:val="20"/>
          <w:szCs w:val="20"/>
        </w:rPr>
        <w:t>д.Николаевка</w:t>
      </w:r>
      <w:proofErr w:type="spellEnd"/>
      <w:r w:rsidRPr="001C0CF1">
        <w:rPr>
          <w:rFonts w:eastAsiaTheme="minorEastAsia"/>
          <w:sz w:val="20"/>
          <w:szCs w:val="20"/>
        </w:rPr>
        <w:t>, Главная улица, 1 ТД</w:t>
      </w:r>
      <w:r w:rsidRPr="001C0CF1">
        <w:rPr>
          <w:sz w:val="20"/>
          <w:szCs w:val="20"/>
        </w:rPr>
        <w:t xml:space="preserve"> в сумме </w:t>
      </w:r>
      <w:r w:rsidRPr="001C0CF1">
        <w:rPr>
          <w:b/>
          <w:sz w:val="20"/>
          <w:szCs w:val="20"/>
        </w:rPr>
        <w:t>155,0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- на приобретение дорожных знаков с. Вороновка в сумме </w:t>
      </w:r>
      <w:r w:rsidRPr="001C0CF1">
        <w:rPr>
          <w:b/>
          <w:sz w:val="20"/>
          <w:szCs w:val="20"/>
        </w:rPr>
        <w:t>57,239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sz w:val="20"/>
          <w:szCs w:val="20"/>
        </w:rPr>
        <w:t xml:space="preserve">  - установка дорожных знаков </w:t>
      </w:r>
      <w:proofErr w:type="spellStart"/>
      <w:r w:rsidRPr="001C0CF1">
        <w:rPr>
          <w:sz w:val="20"/>
          <w:szCs w:val="20"/>
        </w:rPr>
        <w:t>с.Вороновка</w:t>
      </w:r>
      <w:proofErr w:type="spellEnd"/>
      <w:r w:rsidRPr="001C0CF1">
        <w:rPr>
          <w:sz w:val="20"/>
          <w:szCs w:val="20"/>
        </w:rPr>
        <w:t xml:space="preserve"> в сумме </w:t>
      </w:r>
      <w:r w:rsidRPr="001C0CF1">
        <w:rPr>
          <w:b/>
          <w:sz w:val="20"/>
          <w:szCs w:val="20"/>
        </w:rPr>
        <w:t>17,0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 разделу 0501: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уплату взносов на капитальный ремонт </w:t>
      </w:r>
      <w:proofErr w:type="gramStart"/>
      <w:r w:rsidRPr="001C0CF1">
        <w:rPr>
          <w:sz w:val="20"/>
          <w:szCs w:val="20"/>
        </w:rPr>
        <w:t>жилого  Фонда</w:t>
      </w:r>
      <w:proofErr w:type="gramEnd"/>
      <w:r w:rsidRPr="001C0CF1">
        <w:rPr>
          <w:sz w:val="20"/>
          <w:szCs w:val="20"/>
        </w:rPr>
        <w:t xml:space="preserve">  в сумме </w:t>
      </w:r>
      <w:r w:rsidRPr="001C0CF1">
        <w:rPr>
          <w:b/>
          <w:sz w:val="20"/>
          <w:szCs w:val="20"/>
        </w:rPr>
        <w:t xml:space="preserve">8,537 </w:t>
      </w:r>
      <w:r w:rsidR="00AF752C">
        <w:rPr>
          <w:sz w:val="20"/>
          <w:szCs w:val="20"/>
        </w:rPr>
        <w:t>тыс. рублей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 разделу 0503: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увеличение ассигнований, предусмотренных в бюджете поселения на фонд оплаты труда и </w:t>
      </w:r>
      <w:proofErr w:type="gramStart"/>
      <w:r w:rsidRPr="001C0CF1">
        <w:rPr>
          <w:sz w:val="20"/>
          <w:szCs w:val="20"/>
        </w:rPr>
        <w:t>уплату  страховых</w:t>
      </w:r>
      <w:proofErr w:type="gramEnd"/>
      <w:r w:rsidRPr="001C0CF1">
        <w:rPr>
          <w:sz w:val="20"/>
          <w:szCs w:val="20"/>
        </w:rPr>
        <w:t xml:space="preserve"> взносов  в сумме </w:t>
      </w:r>
      <w:r w:rsidRPr="001C0CF1">
        <w:rPr>
          <w:b/>
          <w:sz w:val="20"/>
          <w:szCs w:val="20"/>
        </w:rPr>
        <w:t xml:space="preserve">22,601 </w:t>
      </w:r>
      <w:r w:rsidRPr="001C0CF1">
        <w:rPr>
          <w:sz w:val="20"/>
          <w:szCs w:val="20"/>
        </w:rPr>
        <w:t>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уплату штрафа (пени) в соответствии </w:t>
      </w:r>
      <w:proofErr w:type="gramStart"/>
      <w:r w:rsidRPr="001C0CF1">
        <w:rPr>
          <w:sz w:val="20"/>
          <w:szCs w:val="20"/>
        </w:rPr>
        <w:t>с  расчетами</w:t>
      </w:r>
      <w:proofErr w:type="gramEnd"/>
      <w:r w:rsidRPr="001C0CF1">
        <w:rPr>
          <w:sz w:val="20"/>
          <w:szCs w:val="20"/>
        </w:rPr>
        <w:t xml:space="preserve"> по форме  6НДФЛ    в сумме  </w:t>
      </w:r>
      <w:r w:rsidRPr="001C0CF1">
        <w:rPr>
          <w:b/>
          <w:sz w:val="20"/>
          <w:szCs w:val="20"/>
        </w:rPr>
        <w:t xml:space="preserve">0,706 </w:t>
      </w:r>
      <w:r w:rsidRPr="001C0CF1">
        <w:rPr>
          <w:sz w:val="20"/>
          <w:szCs w:val="20"/>
        </w:rPr>
        <w:t>тыс. рублей;</w:t>
      </w:r>
    </w:p>
    <w:p w:rsidR="001C0CF1" w:rsidRPr="001C0CF1" w:rsidRDefault="001C0CF1" w:rsidP="001C0CF1">
      <w:pPr>
        <w:rPr>
          <w:sz w:val="20"/>
          <w:szCs w:val="20"/>
        </w:rPr>
      </w:pPr>
      <w:r w:rsidRPr="001C0CF1">
        <w:rPr>
          <w:sz w:val="20"/>
          <w:szCs w:val="20"/>
        </w:rPr>
        <w:t xml:space="preserve">    - на оплату услуг по вывозу мусора с территории поселения в сумме </w:t>
      </w:r>
      <w:r w:rsidRPr="001C0CF1">
        <w:rPr>
          <w:b/>
          <w:sz w:val="20"/>
          <w:szCs w:val="20"/>
        </w:rPr>
        <w:t>10,187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spacing w:after="200"/>
        <w:jc w:val="both"/>
        <w:outlineLvl w:val="0"/>
        <w:rPr>
          <w:rFonts w:eastAsiaTheme="minorEastAsia"/>
          <w:b/>
          <w:i/>
          <w:sz w:val="20"/>
          <w:szCs w:val="20"/>
        </w:rPr>
      </w:pPr>
      <w:r w:rsidRPr="001C0CF1">
        <w:rPr>
          <w:sz w:val="20"/>
          <w:szCs w:val="20"/>
        </w:rPr>
        <w:t xml:space="preserve"> </w:t>
      </w:r>
      <w:r w:rsidRPr="001C0CF1">
        <w:rPr>
          <w:rFonts w:eastAsiaTheme="minorEastAsia"/>
          <w:b/>
          <w:i/>
          <w:sz w:val="20"/>
          <w:szCs w:val="20"/>
          <w:u w:val="single"/>
        </w:rPr>
        <w:t>Расходы уменьшены</w:t>
      </w:r>
      <w:r w:rsidRPr="001C0CF1">
        <w:rPr>
          <w:rFonts w:eastAsiaTheme="minorEastAsia"/>
          <w:b/>
          <w:i/>
          <w:sz w:val="20"/>
          <w:szCs w:val="20"/>
        </w:rPr>
        <w:t xml:space="preserve"> в </w:t>
      </w:r>
      <w:proofErr w:type="gramStart"/>
      <w:r w:rsidRPr="001C0CF1">
        <w:rPr>
          <w:rFonts w:eastAsiaTheme="minorEastAsia"/>
          <w:b/>
          <w:i/>
          <w:sz w:val="20"/>
          <w:szCs w:val="20"/>
        </w:rPr>
        <w:t>сумме  27,894</w:t>
      </w:r>
      <w:proofErr w:type="gramEnd"/>
      <w:r w:rsidRPr="001C0CF1">
        <w:rPr>
          <w:rFonts w:eastAsiaTheme="minorEastAsia"/>
          <w:b/>
          <w:i/>
          <w:sz w:val="20"/>
          <w:szCs w:val="20"/>
        </w:rPr>
        <w:t xml:space="preserve">  тыс. руб., в том числе: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 разделу 0104: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  - </w:t>
      </w:r>
      <w:r w:rsidRPr="001C0CF1">
        <w:rPr>
          <w:rFonts w:eastAsiaTheme="minorEastAsia"/>
          <w:sz w:val="20"/>
          <w:szCs w:val="20"/>
        </w:rPr>
        <w:t>на уплату государственных пошлин</w:t>
      </w:r>
      <w:r w:rsidRPr="001C0CF1">
        <w:rPr>
          <w:sz w:val="20"/>
          <w:szCs w:val="20"/>
        </w:rPr>
        <w:t xml:space="preserve"> (излишне запланированы) в сумме </w:t>
      </w:r>
      <w:r w:rsidRPr="001C0CF1">
        <w:rPr>
          <w:b/>
          <w:sz w:val="20"/>
          <w:szCs w:val="20"/>
        </w:rPr>
        <w:t>2,0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по разделу 0113: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  - </w:t>
      </w:r>
      <w:r w:rsidRPr="001C0CF1">
        <w:rPr>
          <w:rFonts w:eastAsiaTheme="minorEastAsia"/>
          <w:sz w:val="20"/>
          <w:szCs w:val="20"/>
        </w:rPr>
        <w:t xml:space="preserve">на оплату услуг по тех. присоединению (3х фазный счетчик для электрического котла) сельского дома культуры в с. </w:t>
      </w:r>
      <w:proofErr w:type="spellStart"/>
      <w:r w:rsidRPr="001C0CF1">
        <w:rPr>
          <w:rFonts w:eastAsiaTheme="minorEastAsia"/>
          <w:sz w:val="20"/>
          <w:szCs w:val="20"/>
        </w:rPr>
        <w:t>Татьяновка</w:t>
      </w:r>
      <w:proofErr w:type="spellEnd"/>
      <w:proofErr w:type="gramStart"/>
      <w:r w:rsidRPr="001C0CF1">
        <w:rPr>
          <w:rFonts w:eastAsiaTheme="minorEastAsia"/>
          <w:sz w:val="20"/>
          <w:szCs w:val="20"/>
        </w:rPr>
        <w:t xml:space="preserve">  </w:t>
      </w:r>
      <w:r w:rsidRPr="001C0CF1">
        <w:rPr>
          <w:sz w:val="20"/>
          <w:szCs w:val="20"/>
        </w:rPr>
        <w:t xml:space="preserve"> (</w:t>
      </w:r>
      <w:proofErr w:type="gramEnd"/>
      <w:r w:rsidRPr="001C0CF1">
        <w:rPr>
          <w:sz w:val="20"/>
          <w:szCs w:val="20"/>
        </w:rPr>
        <w:t xml:space="preserve">излишне запланированы) в сумме </w:t>
      </w:r>
      <w:r w:rsidRPr="001C0CF1">
        <w:rPr>
          <w:b/>
          <w:sz w:val="20"/>
          <w:szCs w:val="20"/>
        </w:rPr>
        <w:t xml:space="preserve">7,188 </w:t>
      </w:r>
      <w:r w:rsidRPr="001C0CF1">
        <w:rPr>
          <w:sz w:val="20"/>
          <w:szCs w:val="20"/>
        </w:rPr>
        <w:t>тыс. рублей;</w:t>
      </w:r>
    </w:p>
    <w:p w:rsidR="001C0CF1" w:rsidRPr="001C0CF1" w:rsidRDefault="001C0CF1" w:rsidP="001C0CF1">
      <w:pPr>
        <w:jc w:val="both"/>
        <w:rPr>
          <w:sz w:val="20"/>
          <w:szCs w:val="20"/>
        </w:rPr>
      </w:pPr>
      <w:r w:rsidRPr="001C0CF1">
        <w:rPr>
          <w:rFonts w:eastAsiaTheme="minorEastAsia"/>
          <w:sz w:val="20"/>
          <w:szCs w:val="20"/>
        </w:rPr>
        <w:t xml:space="preserve">    - на </w:t>
      </w:r>
      <w:proofErr w:type="gramStart"/>
      <w:r w:rsidRPr="001C0CF1">
        <w:rPr>
          <w:rFonts w:eastAsiaTheme="minorEastAsia"/>
          <w:sz w:val="20"/>
          <w:szCs w:val="20"/>
        </w:rPr>
        <w:t xml:space="preserve">приобретение  </w:t>
      </w:r>
      <w:r w:rsidRPr="001C0CF1">
        <w:rPr>
          <w:sz w:val="20"/>
          <w:szCs w:val="20"/>
        </w:rPr>
        <w:t>аккумулятора</w:t>
      </w:r>
      <w:proofErr w:type="gramEnd"/>
      <w:r w:rsidRPr="001C0CF1">
        <w:rPr>
          <w:sz w:val="20"/>
          <w:szCs w:val="20"/>
        </w:rPr>
        <w:t xml:space="preserve"> для противопожарной системы оповещения (излишне запланированы) в сумме </w:t>
      </w:r>
      <w:r w:rsidRPr="001C0CF1">
        <w:rPr>
          <w:b/>
          <w:sz w:val="20"/>
          <w:szCs w:val="20"/>
        </w:rPr>
        <w:t>0,4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spacing w:after="200" w:line="276" w:lineRule="auto"/>
        <w:jc w:val="both"/>
        <w:rPr>
          <w:sz w:val="20"/>
          <w:szCs w:val="20"/>
        </w:rPr>
      </w:pPr>
      <w:r w:rsidRPr="001C0CF1">
        <w:rPr>
          <w:rFonts w:eastAsiaTheme="minorEastAsia"/>
          <w:sz w:val="20"/>
          <w:szCs w:val="20"/>
        </w:rPr>
        <w:t xml:space="preserve">    -  </w:t>
      </w:r>
      <w:r w:rsidRPr="001C0CF1">
        <w:rPr>
          <w:sz w:val="20"/>
          <w:szCs w:val="20"/>
        </w:rPr>
        <w:t xml:space="preserve">на </w:t>
      </w:r>
      <w:proofErr w:type="gramStart"/>
      <w:r w:rsidRPr="001C0CF1">
        <w:rPr>
          <w:sz w:val="20"/>
          <w:szCs w:val="20"/>
        </w:rPr>
        <w:t>оплату  потребления</w:t>
      </w:r>
      <w:proofErr w:type="gramEnd"/>
      <w:r w:rsidRPr="001C0CF1">
        <w:rPr>
          <w:sz w:val="20"/>
          <w:szCs w:val="20"/>
        </w:rPr>
        <w:t xml:space="preserve"> электроэнергии  станции подготовки питьевой воды для хозяйственно-питьевых нужд   </w:t>
      </w:r>
      <w:proofErr w:type="spellStart"/>
      <w:r w:rsidRPr="001C0CF1">
        <w:rPr>
          <w:sz w:val="20"/>
          <w:szCs w:val="20"/>
        </w:rPr>
        <w:t>с.Анастасьевка</w:t>
      </w:r>
      <w:proofErr w:type="spellEnd"/>
      <w:r w:rsidRPr="001C0CF1">
        <w:rPr>
          <w:sz w:val="20"/>
          <w:szCs w:val="20"/>
        </w:rPr>
        <w:t xml:space="preserve"> и с. Маркелово  </w:t>
      </w:r>
      <w:r w:rsidRPr="001C0CF1">
        <w:rPr>
          <w:rFonts w:eastAsiaTheme="minorEastAsia"/>
          <w:sz w:val="20"/>
          <w:szCs w:val="20"/>
        </w:rPr>
        <w:t xml:space="preserve">(излишне запланированы) </w:t>
      </w:r>
      <w:r w:rsidRPr="001C0CF1">
        <w:rPr>
          <w:sz w:val="20"/>
          <w:szCs w:val="20"/>
        </w:rPr>
        <w:t xml:space="preserve">в сумме </w:t>
      </w:r>
      <w:r w:rsidRPr="001C0CF1">
        <w:rPr>
          <w:b/>
          <w:sz w:val="20"/>
          <w:szCs w:val="20"/>
        </w:rPr>
        <w:t xml:space="preserve">10,187  </w:t>
      </w:r>
      <w:r w:rsidRPr="001C0CF1">
        <w:rPr>
          <w:sz w:val="20"/>
          <w:szCs w:val="20"/>
        </w:rPr>
        <w:t>тыс. рублей;</w:t>
      </w:r>
    </w:p>
    <w:p w:rsidR="001C0CF1" w:rsidRPr="001C0CF1" w:rsidRDefault="001C0CF1" w:rsidP="001C0CF1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1C0CF1">
        <w:rPr>
          <w:rFonts w:eastAsiaTheme="minorEastAsia"/>
          <w:sz w:val="20"/>
          <w:szCs w:val="20"/>
        </w:rPr>
        <w:t xml:space="preserve">   </w:t>
      </w:r>
      <w:r w:rsidRPr="001C0CF1">
        <w:rPr>
          <w:rFonts w:eastAsiaTheme="minorEastAsia"/>
          <w:b/>
          <w:sz w:val="20"/>
          <w:szCs w:val="20"/>
        </w:rPr>
        <w:t>по разделу 0501:</w:t>
      </w:r>
    </w:p>
    <w:p w:rsidR="001C0CF1" w:rsidRPr="001C0CF1" w:rsidRDefault="001C0CF1" w:rsidP="00AF752C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    - </w:t>
      </w:r>
      <w:r w:rsidRPr="001C0CF1">
        <w:rPr>
          <w:rFonts w:eastAsiaTheme="minorEastAsia"/>
          <w:sz w:val="20"/>
          <w:szCs w:val="20"/>
        </w:rPr>
        <w:t xml:space="preserve">на ремонт муниципального жилья  </w:t>
      </w:r>
      <w:r w:rsidRPr="001C0CF1">
        <w:rPr>
          <w:sz w:val="20"/>
          <w:szCs w:val="20"/>
        </w:rPr>
        <w:t xml:space="preserve"> в сумме </w:t>
      </w:r>
      <w:r w:rsidRPr="001C0CF1">
        <w:rPr>
          <w:b/>
          <w:sz w:val="20"/>
          <w:szCs w:val="20"/>
        </w:rPr>
        <w:t>8,119</w:t>
      </w:r>
      <w:r w:rsidRPr="001C0CF1">
        <w:rPr>
          <w:sz w:val="20"/>
          <w:szCs w:val="20"/>
        </w:rPr>
        <w:t xml:space="preserve"> тыс. рублей;</w:t>
      </w:r>
    </w:p>
    <w:p w:rsidR="001C0CF1" w:rsidRPr="001C0CF1" w:rsidRDefault="001C0CF1" w:rsidP="001C0CF1">
      <w:pPr>
        <w:spacing w:line="360" w:lineRule="auto"/>
        <w:jc w:val="both"/>
        <w:rPr>
          <w:rFonts w:eastAsiaTheme="minorEastAsia"/>
          <w:i/>
          <w:sz w:val="20"/>
          <w:szCs w:val="20"/>
        </w:rPr>
      </w:pPr>
      <w:r w:rsidRPr="001C0CF1">
        <w:rPr>
          <w:sz w:val="20"/>
          <w:szCs w:val="20"/>
        </w:rPr>
        <w:t xml:space="preserve">   </w:t>
      </w:r>
      <w:r w:rsidRPr="001C0CF1">
        <w:rPr>
          <w:rFonts w:eastAsiaTheme="minorEastAsia"/>
          <w:i/>
          <w:sz w:val="20"/>
          <w:szCs w:val="20"/>
        </w:rPr>
        <w:t>Всего расходы увеличены на общую сумму 322,165 тыс. руб., в том числе:</w:t>
      </w:r>
    </w:p>
    <w:p w:rsidR="001C0CF1" w:rsidRPr="001C0CF1" w:rsidRDefault="001C0CF1" w:rsidP="001C0CF1">
      <w:pPr>
        <w:jc w:val="both"/>
        <w:rPr>
          <w:rFonts w:eastAsiaTheme="minorEastAsia"/>
          <w:i/>
          <w:sz w:val="20"/>
          <w:szCs w:val="20"/>
        </w:rPr>
      </w:pPr>
      <w:r w:rsidRPr="001C0CF1">
        <w:rPr>
          <w:rFonts w:eastAsiaTheme="minorEastAsia"/>
          <w:i/>
          <w:sz w:val="20"/>
          <w:szCs w:val="20"/>
        </w:rPr>
        <w:t xml:space="preserve">     за счет включения в бюджет целевых расходов из бюджетов других уровней в сумме 165,0 тыс. рублей, </w:t>
      </w:r>
    </w:p>
    <w:p w:rsidR="001C0CF1" w:rsidRPr="001C0CF1" w:rsidRDefault="001C0CF1" w:rsidP="001C0CF1">
      <w:pPr>
        <w:jc w:val="both"/>
        <w:rPr>
          <w:rFonts w:eastAsiaTheme="minorEastAsia"/>
          <w:i/>
          <w:sz w:val="20"/>
          <w:szCs w:val="20"/>
        </w:rPr>
      </w:pPr>
      <w:r w:rsidRPr="001C0CF1">
        <w:rPr>
          <w:rFonts w:eastAsiaTheme="minorEastAsia"/>
          <w:i/>
          <w:sz w:val="20"/>
          <w:szCs w:val="20"/>
        </w:rPr>
        <w:t xml:space="preserve">       за счет включения в бюджет дополнительных расходов за счет изменения собственных </w:t>
      </w:r>
      <w:proofErr w:type="gramStart"/>
      <w:r w:rsidRPr="001C0CF1">
        <w:rPr>
          <w:rFonts w:eastAsiaTheme="minorEastAsia"/>
          <w:i/>
          <w:sz w:val="20"/>
          <w:szCs w:val="20"/>
        </w:rPr>
        <w:t>доходов  в</w:t>
      </w:r>
      <w:proofErr w:type="gramEnd"/>
      <w:r w:rsidRPr="001C0CF1">
        <w:rPr>
          <w:rFonts w:eastAsiaTheme="minorEastAsia"/>
          <w:i/>
          <w:sz w:val="20"/>
          <w:szCs w:val="20"/>
        </w:rPr>
        <w:t xml:space="preserve"> сумме 157,165 тыс. рублей  </w:t>
      </w:r>
    </w:p>
    <w:p w:rsidR="001C0CF1" w:rsidRPr="001C0CF1" w:rsidRDefault="001C0CF1" w:rsidP="001C0CF1">
      <w:pPr>
        <w:spacing w:line="360" w:lineRule="auto"/>
        <w:jc w:val="both"/>
        <w:rPr>
          <w:rFonts w:eastAsiaTheme="minorEastAsia"/>
          <w:i/>
          <w:sz w:val="20"/>
          <w:szCs w:val="20"/>
        </w:rPr>
      </w:pPr>
      <w:r w:rsidRPr="001C0CF1">
        <w:rPr>
          <w:rFonts w:eastAsiaTheme="minorEastAsia"/>
          <w:i/>
          <w:sz w:val="20"/>
          <w:szCs w:val="20"/>
        </w:rPr>
        <w:t xml:space="preserve">и составят </w:t>
      </w:r>
      <w:r w:rsidRPr="001C0CF1">
        <w:rPr>
          <w:rFonts w:eastAsiaTheme="minorEastAsia"/>
          <w:b/>
          <w:i/>
          <w:sz w:val="20"/>
          <w:szCs w:val="20"/>
        </w:rPr>
        <w:t>19 054,81</w:t>
      </w:r>
      <w:r w:rsidRPr="001C0CF1">
        <w:rPr>
          <w:rFonts w:eastAsiaTheme="minorEastAsia"/>
          <w:i/>
          <w:sz w:val="20"/>
          <w:szCs w:val="20"/>
        </w:rPr>
        <w:t xml:space="preserve"> </w:t>
      </w:r>
      <w:proofErr w:type="spellStart"/>
      <w:r w:rsidRPr="001C0CF1">
        <w:rPr>
          <w:rFonts w:eastAsiaTheme="minorEastAsia"/>
          <w:i/>
          <w:sz w:val="20"/>
          <w:szCs w:val="20"/>
        </w:rPr>
        <w:t>тыс.руб</w:t>
      </w:r>
      <w:proofErr w:type="spellEnd"/>
      <w:r w:rsidRPr="001C0CF1">
        <w:rPr>
          <w:rFonts w:eastAsiaTheme="minorEastAsia"/>
          <w:i/>
          <w:sz w:val="20"/>
          <w:szCs w:val="20"/>
        </w:rPr>
        <w:t>.</w:t>
      </w:r>
    </w:p>
    <w:p w:rsidR="001C0CF1" w:rsidRPr="001C0CF1" w:rsidRDefault="001C0CF1" w:rsidP="001C0CF1">
      <w:pPr>
        <w:spacing w:line="276" w:lineRule="auto"/>
        <w:jc w:val="both"/>
        <w:rPr>
          <w:sz w:val="20"/>
          <w:szCs w:val="20"/>
        </w:rPr>
      </w:pPr>
      <w:r w:rsidRPr="001C0CF1">
        <w:rPr>
          <w:sz w:val="20"/>
          <w:szCs w:val="20"/>
        </w:rPr>
        <w:t>На основании вышеуказанных поправок вносятся изменения в приложение 6 к решению Совета № 26 от 27.12.2017 г.</w:t>
      </w:r>
    </w:p>
    <w:p w:rsidR="001C0CF1" w:rsidRPr="001C0CF1" w:rsidRDefault="001C0CF1" w:rsidP="001C0CF1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C0CF1">
        <w:rPr>
          <w:b/>
          <w:sz w:val="20"/>
          <w:szCs w:val="20"/>
        </w:rPr>
        <w:t>Дефицит районного бюджета</w:t>
      </w:r>
    </w:p>
    <w:p w:rsidR="001C0CF1" w:rsidRPr="001C0CF1" w:rsidRDefault="001C0CF1" w:rsidP="001C0CF1">
      <w:pPr>
        <w:spacing w:after="200" w:line="276" w:lineRule="auto"/>
        <w:ind w:firstLine="708"/>
        <w:jc w:val="both"/>
        <w:outlineLvl w:val="0"/>
        <w:rPr>
          <w:i/>
          <w:sz w:val="20"/>
          <w:szCs w:val="20"/>
        </w:rPr>
      </w:pPr>
      <w:r w:rsidRPr="001C0CF1">
        <w:rPr>
          <w:rFonts w:eastAsiaTheme="minorEastAsia"/>
          <w:i/>
          <w:sz w:val="20"/>
          <w:szCs w:val="20"/>
        </w:rPr>
        <w:t>Всего объем дефицита остался без изменений и составит</w:t>
      </w:r>
      <w:r w:rsidRPr="001C0CF1">
        <w:rPr>
          <w:b/>
          <w:i/>
          <w:sz w:val="20"/>
          <w:szCs w:val="20"/>
        </w:rPr>
        <w:t xml:space="preserve"> 19 223,</w:t>
      </w:r>
      <w:proofErr w:type="gramStart"/>
      <w:r w:rsidRPr="001C0CF1">
        <w:rPr>
          <w:b/>
          <w:i/>
          <w:sz w:val="20"/>
          <w:szCs w:val="20"/>
        </w:rPr>
        <w:t xml:space="preserve">59 </w:t>
      </w:r>
      <w:r w:rsidRPr="001C0CF1">
        <w:rPr>
          <w:i/>
          <w:sz w:val="20"/>
          <w:szCs w:val="20"/>
        </w:rPr>
        <w:t xml:space="preserve"> </w:t>
      </w:r>
      <w:proofErr w:type="spellStart"/>
      <w:r w:rsidRPr="001C0CF1">
        <w:rPr>
          <w:i/>
          <w:sz w:val="20"/>
          <w:szCs w:val="20"/>
        </w:rPr>
        <w:t>тыс.руб</w:t>
      </w:r>
      <w:proofErr w:type="spellEnd"/>
      <w:r w:rsidRPr="001C0CF1">
        <w:rPr>
          <w:i/>
          <w:sz w:val="20"/>
          <w:szCs w:val="20"/>
        </w:rPr>
        <w:t>.</w:t>
      </w:r>
      <w:proofErr w:type="gramEnd"/>
    </w:p>
    <w:p w:rsidR="001C0CF1" w:rsidRPr="001C0CF1" w:rsidRDefault="001C0CF1" w:rsidP="00AF752C">
      <w:pPr>
        <w:jc w:val="both"/>
        <w:outlineLvl w:val="0"/>
        <w:rPr>
          <w:sz w:val="20"/>
          <w:szCs w:val="20"/>
        </w:rPr>
      </w:pPr>
      <w:r w:rsidRPr="001C0CF1">
        <w:rPr>
          <w:sz w:val="20"/>
          <w:szCs w:val="20"/>
        </w:rPr>
        <w:t>Главный специалист по обслуживанию</w:t>
      </w:r>
    </w:p>
    <w:p w:rsidR="001C0CF1" w:rsidRPr="001C0CF1" w:rsidRDefault="001C0CF1" w:rsidP="00AF752C">
      <w:pPr>
        <w:jc w:val="both"/>
        <w:rPr>
          <w:sz w:val="20"/>
          <w:szCs w:val="20"/>
        </w:rPr>
      </w:pPr>
      <w:r w:rsidRPr="001C0CF1">
        <w:rPr>
          <w:sz w:val="20"/>
          <w:szCs w:val="20"/>
        </w:rPr>
        <w:t xml:space="preserve">и управлению средствами местного бюджета                                                    </w:t>
      </w:r>
      <w:proofErr w:type="spellStart"/>
      <w:r w:rsidRPr="001C0CF1">
        <w:rPr>
          <w:sz w:val="20"/>
          <w:szCs w:val="20"/>
        </w:rPr>
        <w:t>Сабирова</w:t>
      </w:r>
      <w:proofErr w:type="spellEnd"/>
      <w:r w:rsidRPr="001C0CF1">
        <w:rPr>
          <w:sz w:val="20"/>
          <w:szCs w:val="20"/>
        </w:rPr>
        <w:t xml:space="preserve"> С.В.</w:t>
      </w:r>
    </w:p>
    <w:p w:rsidR="00AF752C" w:rsidRPr="00AF752C" w:rsidRDefault="00AF752C" w:rsidP="00AF752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F752C">
        <w:rPr>
          <w:rFonts w:ascii="Times New Roman" w:hAnsi="Times New Roman"/>
          <w:b/>
          <w:sz w:val="20"/>
          <w:szCs w:val="20"/>
        </w:rPr>
        <w:lastRenderedPageBreak/>
        <w:t>Совет Анастасьевского сельского поселения</w:t>
      </w:r>
    </w:p>
    <w:p w:rsidR="00AF752C" w:rsidRPr="00AF752C" w:rsidRDefault="00AF752C" w:rsidP="00AF752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F752C">
        <w:rPr>
          <w:rFonts w:ascii="Times New Roman" w:hAnsi="Times New Roman"/>
          <w:b/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РЕШЕНИЕ</w:t>
      </w: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F752C">
        <w:rPr>
          <w:sz w:val="20"/>
          <w:szCs w:val="20"/>
        </w:rPr>
        <w:t>«</w:t>
      </w:r>
      <w:r w:rsidRPr="00AF752C">
        <w:rPr>
          <w:sz w:val="20"/>
          <w:szCs w:val="20"/>
          <w:u w:val="single"/>
        </w:rPr>
        <w:t>10</w:t>
      </w:r>
      <w:r w:rsidRPr="00AF752C">
        <w:rPr>
          <w:sz w:val="20"/>
          <w:szCs w:val="20"/>
        </w:rPr>
        <w:t xml:space="preserve">» </w:t>
      </w:r>
      <w:r w:rsidRPr="00AF752C">
        <w:rPr>
          <w:sz w:val="20"/>
          <w:szCs w:val="20"/>
          <w:u w:val="single"/>
        </w:rPr>
        <w:t>августа</w:t>
      </w:r>
      <w:r w:rsidRPr="00AF752C">
        <w:rPr>
          <w:sz w:val="20"/>
          <w:szCs w:val="20"/>
        </w:rPr>
        <w:t xml:space="preserve"> 2018 г.</w:t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  <w:t xml:space="preserve">            № </w:t>
      </w:r>
      <w:r w:rsidRPr="00AF752C">
        <w:rPr>
          <w:sz w:val="20"/>
          <w:szCs w:val="20"/>
          <w:u w:val="single"/>
        </w:rPr>
        <w:t xml:space="preserve">49 </w:t>
      </w:r>
    </w:p>
    <w:p w:rsidR="00AF752C" w:rsidRDefault="0080148B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Анастасьевка </w:t>
      </w:r>
    </w:p>
    <w:p w:rsidR="0080148B" w:rsidRPr="00AF752C" w:rsidRDefault="0080148B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bCs/>
          <w:sz w:val="20"/>
          <w:szCs w:val="20"/>
        </w:rPr>
        <w:t xml:space="preserve">О внесении изменений </w:t>
      </w:r>
      <w:r w:rsidRPr="00AF752C">
        <w:rPr>
          <w:sz w:val="20"/>
          <w:szCs w:val="20"/>
        </w:rPr>
        <w:t xml:space="preserve">в решение Совета 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Анастасьевского сельского поселения от 06.12.2013г 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№ 44 «О муниципальном дорожном фонде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муниципального образования «Анастасьевское сельское поселение"</w:t>
      </w:r>
    </w:p>
    <w:p w:rsidR="00AF752C" w:rsidRPr="00AF752C" w:rsidRDefault="00AF752C" w:rsidP="00AF752C">
      <w:pPr>
        <w:spacing w:line="276" w:lineRule="auto"/>
        <w:ind w:right="-1"/>
        <w:rPr>
          <w:sz w:val="20"/>
          <w:szCs w:val="20"/>
        </w:rPr>
      </w:pPr>
    </w:p>
    <w:p w:rsidR="00AF752C" w:rsidRPr="00AF752C" w:rsidRDefault="00AF752C" w:rsidP="00AF752C">
      <w:pPr>
        <w:spacing w:line="276" w:lineRule="auto"/>
        <w:ind w:right="-1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       В целях рационального использования бюджетных средств и в соответствии с пунктом 5 статьи 179.4 Бюджетного кодекса Российской Федерации, </w:t>
      </w: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752C" w:rsidRPr="00AF752C" w:rsidRDefault="00AF752C" w:rsidP="00AF752C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F752C">
        <w:rPr>
          <w:sz w:val="20"/>
          <w:szCs w:val="20"/>
        </w:rPr>
        <w:t>СОВЕТ АНАСТАСЬЕВСКОГО СЕЛЬСКОГО ПОСЕЛЕНИЯ РЕШИЛ:</w:t>
      </w: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752C" w:rsidRPr="00AF752C" w:rsidRDefault="00AF752C" w:rsidP="00AF752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491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Внести изменения в порядок формирования и использования бюджетных ассигнований муниципального дорожного фонда муниципального образования «Анастасьевское сельское поселение» (далее – Порядок), утвержденный решением Совета Анастасьевского сельского поселения от 06.12.2013г № 44 изменения, изложив пункт 4 раздела 2 Порядка в новой редакции: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bookmarkStart w:id="1" w:name="dst2690"/>
      <w:bookmarkEnd w:id="1"/>
      <w:r w:rsidRPr="00AF752C">
        <w:rPr>
          <w:sz w:val="20"/>
          <w:szCs w:val="20"/>
        </w:rPr>
        <w:t>«4. Объем бюджетных ассигнований дорожного фонда утверждается решением Совета Анастасьевского сельского поселения о бюджете муниципального образования «Анастасьевское сельское поселение» (далее - местный бюджет) на очередной финансовый год и плановый период в размере не менее прогнозируемого объема доходов бюджета Анастасьевского сельского поселения от:</w:t>
      </w: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 xml:space="preserve">     </w:t>
      </w:r>
      <w:r w:rsidRPr="00AF752C">
        <w:rPr>
          <w:sz w:val="20"/>
          <w:szCs w:val="20"/>
        </w:rPr>
        <w:tab/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F752C">
        <w:rPr>
          <w:sz w:val="20"/>
          <w:szCs w:val="20"/>
        </w:rPr>
        <w:t>инжекторных</w:t>
      </w:r>
      <w:proofErr w:type="spellEnd"/>
      <w:r w:rsidRPr="00AF752C">
        <w:rPr>
          <w:sz w:val="20"/>
          <w:szCs w:val="20"/>
        </w:rPr>
        <w:t>) двигателей, производимое на территории Российской Федерации, подлежащих зачислению в местный бюджет – в размере 100 %;</w:t>
      </w: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 xml:space="preserve"> </w:t>
      </w:r>
      <w:r w:rsidRPr="00AF752C">
        <w:rPr>
          <w:sz w:val="20"/>
          <w:szCs w:val="20"/>
        </w:rPr>
        <w:tab/>
        <w:t>2) государственной пошлины за выдачу органом местного самоуправления муниципального образования «Анастасьевское 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(или) крупногабаритных грузов, зачисляемой в бюджет муниципального образования «Анастасьевское сельское поселение» - в размере 100 %;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r w:rsidRPr="00AF752C">
        <w:rPr>
          <w:sz w:val="20"/>
          <w:szCs w:val="20"/>
        </w:rPr>
        <w:t>3) доходов от использования имущества, входящего в состав автомобильных дорог общего пользования местного значения, - в размере 100 процентов;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r w:rsidRPr="00AF752C">
        <w:rPr>
          <w:sz w:val="20"/>
          <w:szCs w:val="20"/>
        </w:rPr>
        <w:t>4) доходов от передачи в аренду земельных участков, расположенных в полосе отвода автомобильных дорог общего пользования местного значения, - 100 процентов;</w:t>
      </w:r>
    </w:p>
    <w:p w:rsidR="00AF752C" w:rsidRPr="00AF752C" w:rsidRDefault="00AF752C" w:rsidP="00AF752C">
      <w:pPr>
        <w:ind w:firstLine="708"/>
        <w:rPr>
          <w:sz w:val="20"/>
          <w:szCs w:val="20"/>
          <w:highlight w:val="yellow"/>
        </w:rPr>
      </w:pPr>
      <w:r w:rsidRPr="00AF752C">
        <w:rPr>
          <w:sz w:val="20"/>
          <w:szCs w:val="20"/>
        </w:rPr>
        <w:t>5) платы за оказание услуг по присоединению объектов дорожного сервиса к автомобильным дорогам общего пользования местного значения в размере 100 процентов;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r w:rsidRPr="00AF752C">
        <w:rPr>
          <w:sz w:val="20"/>
          <w:szCs w:val="20"/>
        </w:rPr>
        <w:t>6) 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пользования, в местный бюджет по нормативу - 100 процентов;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r w:rsidRPr="00AF752C">
        <w:rPr>
          <w:color w:val="FF0000"/>
          <w:sz w:val="20"/>
          <w:szCs w:val="20"/>
        </w:rPr>
        <w:t xml:space="preserve"> </w:t>
      </w:r>
      <w:r w:rsidRPr="00AF752C">
        <w:rPr>
          <w:sz w:val="20"/>
          <w:szCs w:val="20"/>
        </w:rPr>
        <w:t xml:space="preserve">7) суммы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в </w:t>
      </w:r>
      <w:proofErr w:type="gramStart"/>
      <w:r w:rsidRPr="00AF752C">
        <w:rPr>
          <w:sz w:val="20"/>
          <w:szCs w:val="20"/>
        </w:rPr>
        <w:t>размере  5</w:t>
      </w:r>
      <w:proofErr w:type="gramEnd"/>
      <w:r w:rsidRPr="00AF752C">
        <w:rPr>
          <w:sz w:val="20"/>
          <w:szCs w:val="20"/>
        </w:rPr>
        <w:t>,6  процента;</w:t>
      </w: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 xml:space="preserve"> </w:t>
      </w:r>
      <w:r w:rsidRPr="00AF752C">
        <w:rPr>
          <w:sz w:val="20"/>
          <w:szCs w:val="20"/>
        </w:rPr>
        <w:tab/>
        <w:t xml:space="preserve"> 8) поступлений в виде субсидий из областного бюджета на дорожную деятельность в отношении автомобильных дорог и осуществления дорожной деятельности в соответствии с законодательством Российской Федерации, - в размере 100 процентов;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r w:rsidRPr="00AF752C">
        <w:rPr>
          <w:sz w:val="20"/>
          <w:szCs w:val="20"/>
        </w:rPr>
        <w:t>9) поступлений в виде межбюджетных трансфертов из бюджета Шегарского района Томской области на дорожную деятельность в отношении дорог местного значения, - в размере 100 процентов;</w:t>
      </w:r>
    </w:p>
    <w:p w:rsidR="00AF752C" w:rsidRPr="00AF752C" w:rsidRDefault="00AF752C" w:rsidP="00AF752C">
      <w:pPr>
        <w:ind w:firstLine="708"/>
        <w:rPr>
          <w:sz w:val="20"/>
          <w:szCs w:val="20"/>
        </w:rPr>
      </w:pPr>
      <w:r w:rsidRPr="00AF752C">
        <w:rPr>
          <w:sz w:val="20"/>
          <w:szCs w:val="20"/>
        </w:rPr>
        <w:t>10) безвозмездных поступлений от физических и юридических лиц на финансовое обеспечение дорожной деятельности, в том числе и добровольных пожертвований, в отношении дорог общего пользования местного значения, - в размере 100 процентов.</w:t>
      </w:r>
    </w:p>
    <w:p w:rsidR="00AF752C" w:rsidRPr="00AF752C" w:rsidRDefault="00AF752C" w:rsidP="00AF752C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11)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 – в размере 100 процентов;</w:t>
      </w:r>
    </w:p>
    <w:p w:rsidR="00AF752C" w:rsidRPr="00AF752C" w:rsidRDefault="00AF752C" w:rsidP="00AF752C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lastRenderedPageBreak/>
        <w:t>12)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 - в размере 100 процентов;</w:t>
      </w:r>
    </w:p>
    <w:p w:rsidR="00AF752C" w:rsidRPr="00AF752C" w:rsidRDefault="00AF752C" w:rsidP="00AF752C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13) остатков средств дорожного фонда на начало очередного финансового года.»</w:t>
      </w:r>
    </w:p>
    <w:p w:rsidR="00AF752C" w:rsidRPr="00AF752C" w:rsidRDefault="00AF752C" w:rsidP="00AF752C">
      <w:pPr>
        <w:pStyle w:val="a3"/>
        <w:rPr>
          <w:rFonts w:ascii="Times New Roman" w:hAnsi="Times New Roman"/>
          <w:sz w:val="20"/>
          <w:szCs w:val="20"/>
        </w:rPr>
      </w:pPr>
    </w:p>
    <w:p w:rsidR="00AF752C" w:rsidRPr="00AF752C" w:rsidRDefault="00AF752C" w:rsidP="00AF752C">
      <w:pPr>
        <w:pStyle w:val="a3"/>
        <w:spacing w:line="276" w:lineRule="auto"/>
        <w:jc w:val="both"/>
        <w:rPr>
          <w:rFonts w:ascii="Times New Roman" w:hAnsi="Times New Roman"/>
          <w:iCs/>
          <w:sz w:val="20"/>
          <w:szCs w:val="20"/>
        </w:rPr>
      </w:pPr>
      <w:r w:rsidRPr="00AF752C">
        <w:rPr>
          <w:rFonts w:ascii="Times New Roman" w:hAnsi="Times New Roman"/>
          <w:iCs/>
          <w:sz w:val="20"/>
          <w:szCs w:val="20"/>
        </w:rPr>
        <w:t xml:space="preserve">        2.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F752C" w:rsidRPr="00AF752C" w:rsidRDefault="00AF752C" w:rsidP="00AF752C">
      <w:pPr>
        <w:jc w:val="both"/>
        <w:rPr>
          <w:iCs/>
          <w:sz w:val="20"/>
          <w:szCs w:val="20"/>
        </w:rPr>
      </w:pPr>
    </w:p>
    <w:p w:rsidR="00AF752C" w:rsidRPr="00AF752C" w:rsidRDefault="00AF752C" w:rsidP="00AF752C">
      <w:pPr>
        <w:jc w:val="both"/>
        <w:rPr>
          <w:iCs/>
          <w:sz w:val="20"/>
          <w:szCs w:val="20"/>
        </w:rPr>
      </w:pPr>
      <w:r w:rsidRPr="00AF752C">
        <w:rPr>
          <w:iCs/>
          <w:sz w:val="20"/>
          <w:szCs w:val="20"/>
        </w:rPr>
        <w:t xml:space="preserve">       3. Настоящее решение вступает в силу с момента опубликования и распространяется на правоотношения, возникшие с 01.01.2018 года.</w:t>
      </w:r>
    </w:p>
    <w:p w:rsidR="00AF752C" w:rsidRPr="00AF752C" w:rsidRDefault="00AF752C" w:rsidP="00AF752C">
      <w:pPr>
        <w:pStyle w:val="a8"/>
        <w:ind w:firstLine="0"/>
        <w:rPr>
          <w:iCs/>
          <w:sz w:val="20"/>
          <w:szCs w:val="20"/>
        </w:rPr>
      </w:pPr>
    </w:p>
    <w:p w:rsidR="00AF752C" w:rsidRPr="00AF752C" w:rsidRDefault="00AF752C" w:rsidP="00AF752C">
      <w:pPr>
        <w:pStyle w:val="a3"/>
        <w:jc w:val="both"/>
        <w:rPr>
          <w:rFonts w:ascii="Times New Roman" w:hAnsi="Times New Roman"/>
          <w:iCs/>
          <w:sz w:val="20"/>
          <w:szCs w:val="20"/>
        </w:rPr>
      </w:pPr>
      <w:r w:rsidRPr="00AF752C">
        <w:rPr>
          <w:rFonts w:ascii="Times New Roman" w:hAnsi="Times New Roman"/>
          <w:iCs/>
          <w:sz w:val="20"/>
          <w:szCs w:val="20"/>
        </w:rPr>
        <w:t xml:space="preserve">        4. Контроль за исполнением настоящего решения возложить на главного специалиста по управлению и обслуживанию средствами местного бюджета Администрации Анастасьевского сельского поселения.</w:t>
      </w: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F752C" w:rsidRPr="00AF752C" w:rsidRDefault="00AF752C" w:rsidP="00AF752C">
      <w:pPr>
        <w:pStyle w:val="a8"/>
        <w:ind w:firstLine="0"/>
        <w:rPr>
          <w:sz w:val="20"/>
          <w:szCs w:val="20"/>
        </w:rPr>
      </w:pPr>
      <w:r w:rsidRPr="00AF752C">
        <w:rPr>
          <w:sz w:val="20"/>
          <w:szCs w:val="20"/>
        </w:rPr>
        <w:t>Председатель Совета Анастасьевского</w:t>
      </w:r>
    </w:p>
    <w:p w:rsidR="00AF752C" w:rsidRPr="00AF752C" w:rsidRDefault="00AF752C" w:rsidP="00AF752C">
      <w:pPr>
        <w:pStyle w:val="a8"/>
        <w:ind w:firstLine="0"/>
        <w:rPr>
          <w:sz w:val="20"/>
          <w:szCs w:val="20"/>
        </w:rPr>
      </w:pPr>
      <w:r w:rsidRPr="00AF752C">
        <w:rPr>
          <w:sz w:val="20"/>
          <w:szCs w:val="20"/>
        </w:rPr>
        <w:t xml:space="preserve">сельского поселения                                                                                         </w:t>
      </w:r>
      <w:proofErr w:type="spellStart"/>
      <w:r w:rsidRPr="00AF752C">
        <w:rPr>
          <w:sz w:val="20"/>
          <w:szCs w:val="20"/>
        </w:rPr>
        <w:t>С.В.Бетмакаев</w:t>
      </w:r>
      <w:proofErr w:type="spellEnd"/>
    </w:p>
    <w:p w:rsidR="00AF752C" w:rsidRPr="00AF752C" w:rsidRDefault="00AF752C" w:rsidP="00AF752C">
      <w:pPr>
        <w:pStyle w:val="a8"/>
        <w:ind w:firstLine="0"/>
        <w:rPr>
          <w:sz w:val="20"/>
          <w:szCs w:val="20"/>
        </w:rPr>
      </w:pPr>
    </w:p>
    <w:p w:rsidR="00AF752C" w:rsidRPr="00AF752C" w:rsidRDefault="00AF752C" w:rsidP="00AF752C">
      <w:pPr>
        <w:pStyle w:val="a8"/>
        <w:ind w:firstLine="0"/>
        <w:rPr>
          <w:sz w:val="20"/>
          <w:szCs w:val="20"/>
        </w:rPr>
      </w:pPr>
    </w:p>
    <w:p w:rsidR="00AF752C" w:rsidRPr="00AF752C" w:rsidRDefault="00AF752C" w:rsidP="00AF752C">
      <w:pPr>
        <w:pStyle w:val="a8"/>
        <w:ind w:firstLine="0"/>
        <w:rPr>
          <w:sz w:val="20"/>
          <w:szCs w:val="20"/>
        </w:rPr>
      </w:pPr>
      <w:proofErr w:type="gramStart"/>
      <w:r w:rsidRPr="00AF752C">
        <w:rPr>
          <w:sz w:val="20"/>
          <w:szCs w:val="20"/>
        </w:rPr>
        <w:t>Глава  администрации</w:t>
      </w:r>
      <w:proofErr w:type="gramEnd"/>
      <w:r w:rsidRPr="00AF752C">
        <w:rPr>
          <w:sz w:val="20"/>
          <w:szCs w:val="20"/>
        </w:rPr>
        <w:t xml:space="preserve"> </w:t>
      </w:r>
    </w:p>
    <w:p w:rsidR="00AF752C" w:rsidRPr="00AF752C" w:rsidRDefault="00AF752C" w:rsidP="00AF752C">
      <w:pPr>
        <w:pStyle w:val="a8"/>
        <w:ind w:firstLine="0"/>
        <w:rPr>
          <w:sz w:val="20"/>
          <w:szCs w:val="20"/>
        </w:rPr>
      </w:pPr>
      <w:r w:rsidRPr="00AF752C">
        <w:rPr>
          <w:sz w:val="20"/>
          <w:szCs w:val="20"/>
        </w:rPr>
        <w:t xml:space="preserve">Анастасьевского </w:t>
      </w:r>
      <w:proofErr w:type="gramStart"/>
      <w:r w:rsidRPr="00AF752C">
        <w:rPr>
          <w:sz w:val="20"/>
          <w:szCs w:val="20"/>
        </w:rPr>
        <w:t>сельского  поселения</w:t>
      </w:r>
      <w:proofErr w:type="gramEnd"/>
      <w:r w:rsidRPr="00AF752C">
        <w:rPr>
          <w:sz w:val="20"/>
          <w:szCs w:val="20"/>
        </w:rPr>
        <w:t xml:space="preserve">                                                           </w:t>
      </w:r>
      <w:proofErr w:type="spellStart"/>
      <w:r w:rsidRPr="00AF752C">
        <w:rPr>
          <w:sz w:val="20"/>
          <w:szCs w:val="20"/>
        </w:rPr>
        <w:t>О.Р.Чаптарова</w:t>
      </w:r>
      <w:proofErr w:type="spellEnd"/>
    </w:p>
    <w:p w:rsidR="00AF752C" w:rsidRPr="00AF752C" w:rsidRDefault="00AF752C" w:rsidP="00AF752C">
      <w:pPr>
        <w:rPr>
          <w:iCs/>
          <w:sz w:val="20"/>
          <w:szCs w:val="20"/>
        </w:rPr>
      </w:pPr>
    </w:p>
    <w:p w:rsidR="00AF752C" w:rsidRPr="00AF752C" w:rsidRDefault="00AF752C" w:rsidP="00AF752C">
      <w:pPr>
        <w:rPr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Совет Анастасьевского сельского поселения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rPr>
          <w:b/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РЕШЕНИЕ</w:t>
      </w:r>
    </w:p>
    <w:p w:rsidR="00AF752C" w:rsidRPr="00AF752C" w:rsidRDefault="00AF752C" w:rsidP="00AF752C">
      <w:pPr>
        <w:rPr>
          <w:sz w:val="20"/>
          <w:szCs w:val="20"/>
        </w:rPr>
      </w:pPr>
    </w:p>
    <w:p w:rsidR="00AF752C" w:rsidRPr="00AF752C" w:rsidRDefault="00AF752C" w:rsidP="00AF752C">
      <w:pPr>
        <w:rPr>
          <w:sz w:val="20"/>
          <w:szCs w:val="20"/>
          <w:u w:val="single"/>
        </w:rPr>
      </w:pPr>
      <w:r w:rsidRPr="00AF752C">
        <w:rPr>
          <w:sz w:val="20"/>
          <w:szCs w:val="20"/>
        </w:rPr>
        <w:t>10.08.2018                                                                 № 51</w:t>
      </w:r>
    </w:p>
    <w:p w:rsidR="00AF752C" w:rsidRPr="00AF752C" w:rsidRDefault="00AF752C" w:rsidP="00AF752C">
      <w:pPr>
        <w:rPr>
          <w:rFonts w:eastAsia="Batang"/>
          <w:sz w:val="20"/>
          <w:szCs w:val="20"/>
        </w:rPr>
      </w:pPr>
      <w:r w:rsidRPr="00AF752C">
        <w:rPr>
          <w:rFonts w:eastAsia="Batang"/>
          <w:sz w:val="20"/>
          <w:szCs w:val="20"/>
        </w:rPr>
        <w:t>с. Анастасьевка</w:t>
      </w:r>
    </w:p>
    <w:p w:rsidR="00AF752C" w:rsidRPr="00AF752C" w:rsidRDefault="00AF752C" w:rsidP="00AF752C">
      <w:pPr>
        <w:ind w:right="-2"/>
        <w:rPr>
          <w:sz w:val="20"/>
          <w:szCs w:val="20"/>
        </w:rPr>
      </w:pP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О внесении изменений в решение Совета </w:t>
      </w: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Анастасьевского сельского поселения </w:t>
      </w: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от 10.08.2017 № 178 «Об утверждении </w:t>
      </w: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Положения о порядке проведения конкурса </w:t>
      </w: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по отбору кандидатур на должность </w:t>
      </w: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главы муниципального образования</w:t>
      </w:r>
    </w:p>
    <w:p w:rsidR="00AF752C" w:rsidRPr="00AF752C" w:rsidRDefault="00AF752C" w:rsidP="0080148B">
      <w:pPr>
        <w:ind w:right="-2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«Анастасьевское сельское поселение»</w:t>
      </w:r>
    </w:p>
    <w:p w:rsidR="00AF752C" w:rsidRPr="00AF752C" w:rsidRDefault="00AF752C" w:rsidP="0080148B">
      <w:pPr>
        <w:ind w:right="-1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ind w:right="-1"/>
        <w:jc w:val="both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В целях приведения в соответствие с федеральным законодательством и с учетом протеста прокуратуры Шегарского района от 21.05.2018 № 20-2018,</w:t>
      </w:r>
    </w:p>
    <w:p w:rsidR="00AF752C" w:rsidRPr="00AF752C" w:rsidRDefault="00AF752C" w:rsidP="00AF752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Совет Анастасьевского сельского поселения решил:</w:t>
      </w:r>
    </w:p>
    <w:p w:rsidR="00AF752C" w:rsidRPr="00AF752C" w:rsidRDefault="00AF752C" w:rsidP="00AF752C">
      <w:pPr>
        <w:ind w:right="-1"/>
        <w:jc w:val="both"/>
        <w:rPr>
          <w:sz w:val="20"/>
          <w:szCs w:val="20"/>
        </w:rPr>
      </w:pPr>
    </w:p>
    <w:p w:rsidR="00AF752C" w:rsidRPr="00AF752C" w:rsidRDefault="00AF752C" w:rsidP="00AF752C">
      <w:pPr>
        <w:ind w:right="-2" w:firstLine="567"/>
        <w:rPr>
          <w:sz w:val="20"/>
          <w:szCs w:val="20"/>
        </w:rPr>
      </w:pPr>
      <w:r w:rsidRPr="00AF752C">
        <w:rPr>
          <w:sz w:val="20"/>
          <w:szCs w:val="20"/>
        </w:rPr>
        <w:t>1. Внести в решение Совета Анастасьевского сельского поселения от 10.08.2017 № 178 «Об утверждении Положения о порядке проведения конкурса по отбору кандидатур на должность главы муниципального образования «Анастасьевское сельское поселение» Шегарского района Томской области следующие изменения:</w:t>
      </w:r>
    </w:p>
    <w:p w:rsidR="00AF752C" w:rsidRPr="00AF752C" w:rsidRDefault="00AF752C" w:rsidP="00AF75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1) в подпункте 11 пункта 25 статьи 3 слова «главы муниципального образования» заменить на «главы поселения».</w:t>
      </w:r>
    </w:p>
    <w:p w:rsidR="00AF752C" w:rsidRPr="00AF752C" w:rsidRDefault="00AF752C" w:rsidP="00AF752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AF752C">
        <w:rPr>
          <w:rFonts w:ascii="Times New Roman" w:hAnsi="Times New Roman"/>
          <w:sz w:val="20"/>
          <w:szCs w:val="20"/>
        </w:rPr>
        <w:t xml:space="preserve">2. Обнародовать настоящее решение и разместить на официальном сайте Администрации Шегарского сельского поселения в </w:t>
      </w:r>
      <w:r w:rsidRPr="00AF752C">
        <w:rPr>
          <w:rFonts w:ascii="Times New Roman" w:hAnsi="Times New Roman"/>
          <w:kern w:val="2"/>
          <w:sz w:val="20"/>
          <w:szCs w:val="20"/>
        </w:rPr>
        <w:t>информационно-телекоммуникационной сети «</w:t>
      </w:r>
      <w:r w:rsidRPr="00AF752C">
        <w:rPr>
          <w:rFonts w:ascii="Times New Roman" w:hAnsi="Times New Roman"/>
          <w:sz w:val="20"/>
          <w:szCs w:val="20"/>
        </w:rPr>
        <w:t>Интернет».</w:t>
      </w:r>
    </w:p>
    <w:p w:rsidR="00AF752C" w:rsidRPr="00AF752C" w:rsidRDefault="00AF752C" w:rsidP="00AF752C">
      <w:pPr>
        <w:spacing w:line="240" w:lineRule="exact"/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3. Настоящее Решение вступает в силу со дня его официального обнародования.</w:t>
      </w:r>
    </w:p>
    <w:p w:rsidR="00AF752C" w:rsidRPr="00AF752C" w:rsidRDefault="00AF752C" w:rsidP="00AF752C">
      <w:pPr>
        <w:spacing w:line="240" w:lineRule="exact"/>
        <w:jc w:val="both"/>
        <w:rPr>
          <w:sz w:val="20"/>
          <w:szCs w:val="20"/>
        </w:rPr>
      </w:pPr>
    </w:p>
    <w:p w:rsidR="00AF752C" w:rsidRPr="00AF752C" w:rsidRDefault="00AF752C" w:rsidP="00AF752C">
      <w:pPr>
        <w:spacing w:line="240" w:lineRule="exact"/>
        <w:jc w:val="both"/>
        <w:rPr>
          <w:sz w:val="20"/>
          <w:szCs w:val="20"/>
        </w:rPr>
      </w:pP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>Председатель Совета</w:t>
      </w:r>
    </w:p>
    <w:p w:rsidR="00AF752C" w:rsidRPr="00AF752C" w:rsidRDefault="00AF752C" w:rsidP="00AF7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  <w:r w:rsidRPr="00AF752C">
        <w:rPr>
          <w:sz w:val="20"/>
          <w:szCs w:val="20"/>
        </w:rPr>
        <w:t>Анастасьевского сельского поселения,</w:t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  <w:t xml:space="preserve">С.В. </w:t>
      </w:r>
      <w:proofErr w:type="spellStart"/>
      <w:r w:rsidRPr="00AF752C">
        <w:rPr>
          <w:sz w:val="20"/>
          <w:szCs w:val="20"/>
        </w:rPr>
        <w:t>Бетмакаев</w:t>
      </w:r>
      <w:proofErr w:type="spellEnd"/>
    </w:p>
    <w:p w:rsidR="00AF752C" w:rsidRPr="00AF752C" w:rsidRDefault="00AF752C" w:rsidP="00AF7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 xml:space="preserve">Глава Администрации </w:t>
      </w:r>
    </w:p>
    <w:p w:rsidR="00AF752C" w:rsidRPr="0080148B" w:rsidRDefault="00AF752C" w:rsidP="0080148B">
      <w:pPr>
        <w:rPr>
          <w:sz w:val="20"/>
          <w:szCs w:val="20"/>
        </w:rPr>
      </w:pPr>
      <w:r w:rsidRPr="00AF752C">
        <w:rPr>
          <w:sz w:val="20"/>
          <w:szCs w:val="20"/>
        </w:rPr>
        <w:t>Анастасьевского сельского поселения</w:t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  <w:t>О.Р. Чаптарова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lastRenderedPageBreak/>
        <w:t>Совет Анастасьевского сельского поселения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rPr>
          <w:b/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РЕШЕНИЕ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</w:p>
    <w:p w:rsidR="00AF752C" w:rsidRPr="00AF752C" w:rsidRDefault="00AF752C" w:rsidP="00AF752C">
      <w:pPr>
        <w:tabs>
          <w:tab w:val="center" w:pos="4677"/>
          <w:tab w:val="left" w:pos="5115"/>
        </w:tabs>
        <w:rPr>
          <w:sz w:val="20"/>
          <w:szCs w:val="20"/>
        </w:rPr>
      </w:pPr>
      <w:r w:rsidRPr="00AF752C">
        <w:rPr>
          <w:sz w:val="20"/>
          <w:szCs w:val="20"/>
        </w:rPr>
        <w:t>10.08.2018</w:t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  <w:t>№ 52</w:t>
      </w:r>
    </w:p>
    <w:p w:rsidR="00AF752C" w:rsidRPr="00AF752C" w:rsidRDefault="00AF752C" w:rsidP="00AF752C">
      <w:pPr>
        <w:tabs>
          <w:tab w:val="center" w:pos="4677"/>
        </w:tabs>
        <w:rPr>
          <w:sz w:val="20"/>
          <w:szCs w:val="20"/>
        </w:rPr>
      </w:pPr>
      <w:r w:rsidRPr="00AF752C">
        <w:rPr>
          <w:sz w:val="20"/>
          <w:szCs w:val="20"/>
        </w:rPr>
        <w:t>с. Анастасьевка</w:t>
      </w:r>
      <w:r w:rsidRPr="00AF752C">
        <w:rPr>
          <w:sz w:val="20"/>
          <w:szCs w:val="20"/>
        </w:rPr>
        <w:tab/>
      </w:r>
    </w:p>
    <w:p w:rsidR="00AF752C" w:rsidRPr="00AF752C" w:rsidRDefault="00AF752C" w:rsidP="00AF752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AF752C" w:rsidRPr="00AF752C" w:rsidRDefault="00AF752C" w:rsidP="00AF752C">
      <w:pPr>
        <w:pStyle w:val="ConsPlusTitle"/>
        <w:jc w:val="center"/>
        <w:rPr>
          <w:sz w:val="20"/>
          <w:szCs w:val="20"/>
        </w:rPr>
      </w:pPr>
    </w:p>
    <w:p w:rsidR="00AF752C" w:rsidRPr="00AF752C" w:rsidRDefault="00AF752C" w:rsidP="00AF752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F752C">
          <w:rPr>
            <w:rFonts w:ascii="Times New Roman" w:hAnsi="Times New Roman" w:cs="Times New Roman"/>
          </w:rPr>
          <w:t>пунктом</w:t>
        </w:r>
      </w:hyperlink>
      <w:r w:rsidRPr="00AF752C">
        <w:rPr>
          <w:rFonts w:ascii="Times New Roman" w:hAnsi="Times New Roman" w:cs="Times New Roman"/>
        </w:rPr>
        <w:t xml:space="preserve"> 2 статьи 39</w:t>
      </w:r>
      <w:r w:rsidRPr="00AF752C">
        <w:rPr>
          <w:rFonts w:ascii="Times New Roman" w:hAnsi="Times New Roman" w:cs="Times New Roman"/>
          <w:vertAlign w:val="superscript"/>
        </w:rPr>
        <w:t>25</w:t>
      </w:r>
      <w:r w:rsidRPr="00AF752C">
        <w:rPr>
          <w:rFonts w:ascii="Times New Roman" w:hAnsi="Times New Roman" w:cs="Times New Roman"/>
        </w:rPr>
        <w:t xml:space="preserve"> Земельного кодекса Российской Федерации, с Уставом муниципального образования «Анастасьевское сельское поселение»,</w:t>
      </w:r>
    </w:p>
    <w:p w:rsidR="00AF752C" w:rsidRPr="00AF752C" w:rsidRDefault="00AF752C" w:rsidP="00AF752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</w:rPr>
      </w:pPr>
      <w:r w:rsidRPr="00AF752C">
        <w:rPr>
          <w:rFonts w:ascii="Times New Roman" w:hAnsi="Times New Roman" w:cs="Times New Roman"/>
          <w:b/>
        </w:rPr>
        <w:t>Р Е Ш И Л:</w:t>
      </w:r>
    </w:p>
    <w:p w:rsidR="00AF752C" w:rsidRPr="00AF752C" w:rsidRDefault="00AF752C" w:rsidP="00AF752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widowControl w:val="0"/>
        <w:numPr>
          <w:ilvl w:val="0"/>
          <w:numId w:val="46"/>
        </w:numPr>
        <w:adjustRightInd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 xml:space="preserve">Утвердить прилагаемые </w:t>
      </w:r>
      <w:hyperlink w:anchor="P29" w:history="1">
        <w:r w:rsidRPr="00AF752C">
          <w:rPr>
            <w:rFonts w:ascii="Times New Roman" w:hAnsi="Times New Roman" w:cs="Times New Roman"/>
          </w:rPr>
          <w:t>Правила</w:t>
        </w:r>
      </w:hyperlink>
      <w:r w:rsidRPr="00AF752C">
        <w:rPr>
          <w:rFonts w:ascii="Times New Roman" w:hAnsi="Times New Roman" w:cs="Times New Roman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AF752C" w:rsidRPr="00AF752C" w:rsidRDefault="00AF752C" w:rsidP="00AF752C">
      <w:pPr>
        <w:numPr>
          <w:ilvl w:val="0"/>
          <w:numId w:val="46"/>
        </w:numPr>
        <w:spacing w:after="200"/>
        <w:ind w:left="0" w:firstLine="567"/>
        <w:rPr>
          <w:sz w:val="20"/>
          <w:szCs w:val="20"/>
        </w:rPr>
      </w:pPr>
      <w:r w:rsidRPr="00AF752C">
        <w:rPr>
          <w:sz w:val="20"/>
          <w:szCs w:val="20"/>
        </w:rPr>
        <w:t>Опубликовать настоящее решение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сети «Интернет» (</w:t>
      </w:r>
      <w:proofErr w:type="spellStart"/>
      <w:r w:rsidRPr="00AF752C">
        <w:rPr>
          <w:sz w:val="20"/>
          <w:szCs w:val="20"/>
        </w:rPr>
        <w:t>http</w:t>
      </w:r>
      <w:proofErr w:type="spellEnd"/>
      <w:r w:rsidRPr="00AF752C">
        <w:rPr>
          <w:sz w:val="20"/>
          <w:szCs w:val="20"/>
        </w:rPr>
        <w:t>/www.anastas.tomskinvest.ru).</w:t>
      </w:r>
    </w:p>
    <w:p w:rsidR="00AF752C" w:rsidRPr="00AF752C" w:rsidRDefault="00AF752C" w:rsidP="00AF752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3. Настоящее решение вступает в силу со дня официального опубликования.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Председатель Совета</w:t>
      </w:r>
    </w:p>
    <w:p w:rsidR="00AF752C" w:rsidRPr="00AF752C" w:rsidRDefault="00AF752C" w:rsidP="00AF752C">
      <w:pPr>
        <w:pStyle w:val="ConsPlusNormal"/>
        <w:tabs>
          <w:tab w:val="left" w:pos="6870"/>
        </w:tabs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Анастасьевского сельского поселения</w:t>
      </w:r>
      <w:r w:rsidRPr="00AF752C">
        <w:rPr>
          <w:rFonts w:ascii="Times New Roman" w:hAnsi="Times New Roman" w:cs="Times New Roman"/>
        </w:rPr>
        <w:tab/>
        <w:t xml:space="preserve">С.В. </w:t>
      </w:r>
      <w:proofErr w:type="spellStart"/>
      <w:r w:rsidRPr="00AF752C">
        <w:rPr>
          <w:rFonts w:ascii="Times New Roman" w:hAnsi="Times New Roman" w:cs="Times New Roman"/>
        </w:rPr>
        <w:t>Бетмакаев</w:t>
      </w:r>
      <w:proofErr w:type="spellEnd"/>
    </w:p>
    <w:p w:rsidR="00AF752C" w:rsidRPr="00AF752C" w:rsidRDefault="00AF752C" w:rsidP="00AF752C">
      <w:pPr>
        <w:pStyle w:val="ConsPlusNormal"/>
        <w:tabs>
          <w:tab w:val="left" w:pos="6870"/>
        </w:tabs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Глава администрации</w:t>
      </w:r>
    </w:p>
    <w:p w:rsidR="00AF752C" w:rsidRPr="00AF752C" w:rsidRDefault="00AF752C" w:rsidP="00AF752C">
      <w:pPr>
        <w:pStyle w:val="ConsPlusNormal"/>
        <w:tabs>
          <w:tab w:val="left" w:pos="6930"/>
        </w:tabs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Анастасьевского сельского поселения</w:t>
      </w:r>
      <w:r w:rsidRPr="00AF752C">
        <w:rPr>
          <w:rFonts w:ascii="Times New Roman" w:hAnsi="Times New Roman" w:cs="Times New Roman"/>
        </w:rPr>
        <w:tab/>
        <w:t>О.Р. Чаптарова</w:t>
      </w:r>
    </w:p>
    <w:p w:rsidR="00AF752C" w:rsidRDefault="00AF752C" w:rsidP="00AF752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0148B" w:rsidRDefault="0080148B" w:rsidP="00AF752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0148B" w:rsidRDefault="0080148B" w:rsidP="00AF752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0148B" w:rsidRDefault="0080148B" w:rsidP="00AF752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0148B" w:rsidRDefault="0080148B" w:rsidP="00AF752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0148B" w:rsidRPr="00AF752C" w:rsidRDefault="0080148B" w:rsidP="00AF752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Normal"/>
        <w:ind w:left="4536"/>
        <w:jc w:val="both"/>
        <w:outlineLvl w:val="0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УТВЕРЖДЕНЫ:</w:t>
      </w:r>
    </w:p>
    <w:p w:rsidR="00AF752C" w:rsidRPr="00AF752C" w:rsidRDefault="00AF752C" w:rsidP="00AF752C">
      <w:pPr>
        <w:pStyle w:val="ConsPlusNormal"/>
        <w:ind w:left="4536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Решением Совета Анастасьевского сельского поселения</w:t>
      </w:r>
    </w:p>
    <w:p w:rsidR="00AF752C" w:rsidRPr="00AF752C" w:rsidRDefault="00AF752C" w:rsidP="00AF752C">
      <w:pPr>
        <w:pStyle w:val="ConsPlusNormal"/>
        <w:ind w:left="4536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от «10» августа 2018 г. № 52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pStyle w:val="ConsPlusTitle"/>
        <w:jc w:val="center"/>
        <w:rPr>
          <w:sz w:val="20"/>
          <w:szCs w:val="20"/>
        </w:rPr>
      </w:pPr>
      <w:bookmarkStart w:id="2" w:name="P29"/>
      <w:bookmarkEnd w:id="2"/>
      <w:r w:rsidRPr="00AF752C">
        <w:rPr>
          <w:sz w:val="20"/>
          <w:szCs w:val="20"/>
        </w:rPr>
        <w:t>ПРАВИЛА</w:t>
      </w:r>
    </w:p>
    <w:p w:rsidR="00AF752C" w:rsidRPr="00AF752C" w:rsidRDefault="00AF752C" w:rsidP="00AF752C">
      <w:pPr>
        <w:pStyle w:val="ConsPlusTitle"/>
        <w:jc w:val="center"/>
        <w:rPr>
          <w:sz w:val="20"/>
          <w:szCs w:val="20"/>
        </w:rPr>
      </w:pPr>
      <w:r w:rsidRPr="00AF752C">
        <w:rPr>
          <w:sz w:val="20"/>
          <w:szCs w:val="20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52C" w:rsidRPr="00AF752C" w:rsidRDefault="00AF752C" w:rsidP="00AF752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AF752C" w:rsidRPr="00AF752C" w:rsidRDefault="00AF752C" w:rsidP="00AF75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752C">
        <w:rPr>
          <w:rFonts w:ascii="Times New Roman" w:hAnsi="Times New Roman" w:cs="Times New Roman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lastRenderedPageBreak/>
        <w:t>Совет Анастасьевского сельского поселения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РЕШЕНИЕ</w:t>
      </w: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F752C">
        <w:rPr>
          <w:sz w:val="20"/>
          <w:szCs w:val="20"/>
        </w:rPr>
        <w:t>10.08.2018</w:t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  <w:t>№ 53</w:t>
      </w: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F752C">
        <w:rPr>
          <w:sz w:val="20"/>
          <w:szCs w:val="20"/>
        </w:rPr>
        <w:t>с. Анастасьевка</w:t>
      </w:r>
    </w:p>
    <w:p w:rsidR="00AF752C" w:rsidRPr="00AF752C" w:rsidRDefault="00AF752C" w:rsidP="00AF752C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bCs/>
          <w:sz w:val="20"/>
          <w:szCs w:val="20"/>
        </w:rPr>
        <w:t>Об отмене</w:t>
      </w:r>
      <w:r w:rsidRPr="00AF752C">
        <w:rPr>
          <w:sz w:val="20"/>
          <w:szCs w:val="20"/>
        </w:rPr>
        <w:t xml:space="preserve"> решения Совета Анастасьевского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сельского поселения от 16.03.2016 № 132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«</w:t>
      </w:r>
      <w:r w:rsidRPr="00AF752C">
        <w:rPr>
          <w:bCs/>
          <w:sz w:val="20"/>
          <w:szCs w:val="20"/>
        </w:rPr>
        <w:t>Об утверждении порядка вырубки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bCs/>
          <w:sz w:val="20"/>
          <w:szCs w:val="20"/>
        </w:rPr>
        <w:t>и восстановительной стоимости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bCs/>
          <w:sz w:val="20"/>
          <w:szCs w:val="20"/>
        </w:rPr>
        <w:t>зелёных насаждений на территории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bCs/>
          <w:sz w:val="20"/>
          <w:szCs w:val="20"/>
        </w:rPr>
        <w:t>Анастасьевского сельского поселения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spacing w:line="276" w:lineRule="auto"/>
        <w:ind w:right="-1"/>
        <w:rPr>
          <w:sz w:val="20"/>
          <w:szCs w:val="20"/>
        </w:rPr>
      </w:pPr>
    </w:p>
    <w:p w:rsidR="00AF752C" w:rsidRPr="00AF752C" w:rsidRDefault="00AF752C" w:rsidP="00AF752C">
      <w:pPr>
        <w:spacing w:line="276" w:lineRule="auto"/>
        <w:ind w:right="-1"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На основании протеста прокурора Шегарского района от 11.07.2018 № 20 – 2018, в соответствии с частью 2.1 статьи 78 </w:t>
      </w:r>
      <w:hyperlink r:id="rId7" w:history="1">
        <w:r w:rsidRPr="00AF752C">
          <w:rPr>
            <w:bCs/>
            <w:sz w:val="20"/>
            <w:szCs w:val="20"/>
          </w:rPr>
          <w:t>Федерального закона от 10.01.2002 N 7-ФЗ «Об охране окружающей среды»,</w:t>
        </w:r>
      </w:hyperlink>
      <w:r w:rsidRPr="00AF752C">
        <w:rPr>
          <w:sz w:val="20"/>
          <w:szCs w:val="20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F752C">
        <w:rPr>
          <w:spacing w:val="2"/>
          <w:sz w:val="20"/>
          <w:szCs w:val="20"/>
          <w:shd w:val="clear" w:color="auto" w:fill="FFFFFF"/>
        </w:rPr>
        <w:t>,</w:t>
      </w: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AF752C" w:rsidRPr="00AF752C" w:rsidRDefault="00AF752C" w:rsidP="00AF752C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Совет Анастасьевского сельского поселения решил:</w:t>
      </w:r>
    </w:p>
    <w:p w:rsidR="00AF752C" w:rsidRPr="00AF752C" w:rsidRDefault="00AF752C" w:rsidP="00AF75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1. Отменить решение Совета Анастасьевского сельского поселения от 16.03.2016 № 132 «</w:t>
      </w:r>
      <w:r w:rsidRPr="00AF752C">
        <w:rPr>
          <w:bCs/>
          <w:sz w:val="20"/>
          <w:szCs w:val="20"/>
        </w:rPr>
        <w:t>Об утверждении порядка вырубки</w:t>
      </w:r>
      <w:r w:rsidRPr="00AF752C">
        <w:rPr>
          <w:sz w:val="20"/>
          <w:szCs w:val="20"/>
        </w:rPr>
        <w:t xml:space="preserve"> </w:t>
      </w:r>
      <w:r w:rsidRPr="00AF752C">
        <w:rPr>
          <w:bCs/>
          <w:sz w:val="20"/>
          <w:szCs w:val="20"/>
        </w:rPr>
        <w:t>и восстановительной стоимости</w:t>
      </w:r>
      <w:r w:rsidRPr="00AF752C">
        <w:rPr>
          <w:sz w:val="20"/>
          <w:szCs w:val="20"/>
        </w:rPr>
        <w:t xml:space="preserve"> </w:t>
      </w:r>
      <w:r w:rsidRPr="00AF752C">
        <w:rPr>
          <w:bCs/>
          <w:sz w:val="20"/>
          <w:szCs w:val="20"/>
        </w:rPr>
        <w:t>зелёных насаждений на территории</w:t>
      </w:r>
      <w:r w:rsidRPr="00AF752C">
        <w:rPr>
          <w:sz w:val="20"/>
          <w:szCs w:val="20"/>
        </w:rPr>
        <w:t xml:space="preserve"> </w:t>
      </w:r>
      <w:r w:rsidRPr="00AF752C">
        <w:rPr>
          <w:bCs/>
          <w:sz w:val="20"/>
          <w:szCs w:val="20"/>
        </w:rPr>
        <w:t>Анастасьевского сельского поселения</w:t>
      </w:r>
      <w:r w:rsidRPr="00AF752C">
        <w:rPr>
          <w:sz w:val="20"/>
          <w:szCs w:val="20"/>
        </w:rPr>
        <w:t xml:space="preserve"> Шегарского района Томской области.</w:t>
      </w:r>
    </w:p>
    <w:p w:rsidR="00AF752C" w:rsidRPr="00AF752C" w:rsidRDefault="00AF752C" w:rsidP="00AF752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AF752C">
        <w:rPr>
          <w:color w:val="000000"/>
          <w:sz w:val="20"/>
          <w:szCs w:val="20"/>
        </w:rPr>
        <w:t>2. Опубликовать настоящее решение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сети «Интернет» (</w:t>
      </w:r>
      <w:r w:rsidRPr="00AF752C">
        <w:rPr>
          <w:color w:val="000000"/>
          <w:sz w:val="20"/>
          <w:szCs w:val="20"/>
          <w:lang w:val="en-US"/>
        </w:rPr>
        <w:t>http</w:t>
      </w:r>
      <w:r w:rsidRPr="00AF752C">
        <w:rPr>
          <w:color w:val="000000"/>
          <w:sz w:val="20"/>
          <w:szCs w:val="20"/>
        </w:rPr>
        <w:t>/</w:t>
      </w:r>
      <w:r w:rsidRPr="00AF752C">
        <w:rPr>
          <w:color w:val="000000"/>
          <w:sz w:val="20"/>
          <w:szCs w:val="20"/>
          <w:lang w:val="en-US"/>
        </w:rPr>
        <w:t>www</w:t>
      </w:r>
      <w:r w:rsidRPr="00AF752C">
        <w:rPr>
          <w:color w:val="000000"/>
          <w:sz w:val="20"/>
          <w:szCs w:val="20"/>
        </w:rPr>
        <w:t>.</w:t>
      </w:r>
      <w:proofErr w:type="spellStart"/>
      <w:r w:rsidRPr="00AF752C">
        <w:rPr>
          <w:color w:val="000000"/>
          <w:sz w:val="20"/>
          <w:szCs w:val="20"/>
          <w:lang w:val="en-US"/>
        </w:rPr>
        <w:t>anastas</w:t>
      </w:r>
      <w:proofErr w:type="spellEnd"/>
      <w:r w:rsidRPr="00AF752C">
        <w:rPr>
          <w:color w:val="000000"/>
          <w:sz w:val="20"/>
          <w:szCs w:val="20"/>
        </w:rPr>
        <w:t>.</w:t>
      </w:r>
      <w:proofErr w:type="spellStart"/>
      <w:r w:rsidRPr="00AF752C">
        <w:rPr>
          <w:color w:val="000000"/>
          <w:sz w:val="20"/>
          <w:szCs w:val="20"/>
          <w:lang w:val="en-US"/>
        </w:rPr>
        <w:t>tomskinvest</w:t>
      </w:r>
      <w:proofErr w:type="spellEnd"/>
      <w:r w:rsidRPr="00AF752C">
        <w:rPr>
          <w:color w:val="000000"/>
          <w:sz w:val="20"/>
          <w:szCs w:val="20"/>
        </w:rPr>
        <w:t>.</w:t>
      </w:r>
      <w:proofErr w:type="spellStart"/>
      <w:r w:rsidRPr="00AF752C">
        <w:rPr>
          <w:color w:val="000000"/>
          <w:sz w:val="20"/>
          <w:szCs w:val="20"/>
          <w:lang w:val="en-US"/>
        </w:rPr>
        <w:t>ru</w:t>
      </w:r>
      <w:proofErr w:type="spellEnd"/>
      <w:r w:rsidRPr="00AF752C">
        <w:rPr>
          <w:color w:val="000000"/>
          <w:sz w:val="20"/>
          <w:szCs w:val="20"/>
        </w:rPr>
        <w:t>).</w:t>
      </w:r>
    </w:p>
    <w:p w:rsidR="00AF752C" w:rsidRPr="00AF752C" w:rsidRDefault="00AF752C" w:rsidP="00AF752C">
      <w:pPr>
        <w:jc w:val="both"/>
        <w:rPr>
          <w:sz w:val="20"/>
          <w:szCs w:val="20"/>
        </w:rPr>
      </w:pPr>
    </w:p>
    <w:p w:rsidR="00AF752C" w:rsidRPr="00AF752C" w:rsidRDefault="00AF752C" w:rsidP="00AF752C">
      <w:pPr>
        <w:ind w:firstLine="567"/>
        <w:rPr>
          <w:iCs/>
          <w:sz w:val="20"/>
          <w:szCs w:val="20"/>
        </w:rPr>
      </w:pPr>
    </w:p>
    <w:p w:rsidR="00AF752C" w:rsidRPr="00AF752C" w:rsidRDefault="00AF752C" w:rsidP="00AF752C">
      <w:pPr>
        <w:jc w:val="both"/>
        <w:rPr>
          <w:sz w:val="20"/>
          <w:szCs w:val="20"/>
        </w:rPr>
      </w:pPr>
      <w:r w:rsidRPr="00AF752C">
        <w:rPr>
          <w:sz w:val="20"/>
          <w:szCs w:val="20"/>
        </w:rPr>
        <w:t>Председатель Совета</w:t>
      </w:r>
    </w:p>
    <w:p w:rsidR="00AF752C" w:rsidRPr="00AF752C" w:rsidRDefault="00AF752C" w:rsidP="00AF752C">
      <w:pPr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Анастасьевского сельского поселения                                                        </w:t>
      </w:r>
      <w:proofErr w:type="spellStart"/>
      <w:r w:rsidRPr="00AF752C">
        <w:rPr>
          <w:sz w:val="20"/>
          <w:szCs w:val="20"/>
        </w:rPr>
        <w:t>С.В.Бетмакаев</w:t>
      </w:r>
      <w:proofErr w:type="spellEnd"/>
    </w:p>
    <w:p w:rsidR="00AF752C" w:rsidRPr="00AF752C" w:rsidRDefault="00AF752C" w:rsidP="00AF752C">
      <w:pPr>
        <w:jc w:val="both"/>
        <w:rPr>
          <w:sz w:val="20"/>
          <w:szCs w:val="20"/>
        </w:rPr>
      </w:pPr>
    </w:p>
    <w:p w:rsidR="00AF752C" w:rsidRPr="00AF752C" w:rsidRDefault="00AF752C" w:rsidP="00AF752C">
      <w:pPr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Глава администрации </w:t>
      </w:r>
    </w:p>
    <w:p w:rsidR="00AF752C" w:rsidRPr="00AF752C" w:rsidRDefault="00AF752C" w:rsidP="00AF752C">
      <w:pPr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Анастасьевского </w:t>
      </w:r>
      <w:proofErr w:type="gramStart"/>
      <w:r w:rsidRPr="00AF752C">
        <w:rPr>
          <w:sz w:val="20"/>
          <w:szCs w:val="20"/>
        </w:rPr>
        <w:t>сельского  поселения</w:t>
      </w:r>
      <w:proofErr w:type="gramEnd"/>
      <w:r w:rsidRPr="00AF752C">
        <w:rPr>
          <w:sz w:val="20"/>
          <w:szCs w:val="20"/>
        </w:rPr>
        <w:t xml:space="preserve">                                                           </w:t>
      </w:r>
      <w:proofErr w:type="spellStart"/>
      <w:r w:rsidRPr="00AF752C">
        <w:rPr>
          <w:sz w:val="20"/>
          <w:szCs w:val="20"/>
        </w:rPr>
        <w:t>О.Р.Чаптарова</w:t>
      </w:r>
      <w:proofErr w:type="spellEnd"/>
    </w:p>
    <w:p w:rsidR="00AF752C" w:rsidRPr="00AF752C" w:rsidRDefault="00AF752C" w:rsidP="00AF752C">
      <w:pPr>
        <w:rPr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Совет Анастасьевского сельского поселения</w:t>
      </w: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Шегарского района Томской области</w:t>
      </w:r>
    </w:p>
    <w:p w:rsidR="00AF752C" w:rsidRPr="00AF752C" w:rsidRDefault="00AF752C" w:rsidP="00AF752C">
      <w:pPr>
        <w:rPr>
          <w:b/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РЕШЕНИЕ</w:t>
      </w:r>
    </w:p>
    <w:p w:rsidR="00AF752C" w:rsidRPr="00AF752C" w:rsidRDefault="00AF752C" w:rsidP="0080148B">
      <w:pPr>
        <w:rPr>
          <w:b/>
          <w:sz w:val="20"/>
          <w:szCs w:val="20"/>
        </w:rPr>
      </w:pPr>
    </w:p>
    <w:p w:rsidR="00AF752C" w:rsidRPr="00AF752C" w:rsidRDefault="00AF752C" w:rsidP="00AF752C">
      <w:pPr>
        <w:tabs>
          <w:tab w:val="center" w:pos="4819"/>
        </w:tabs>
        <w:rPr>
          <w:sz w:val="20"/>
          <w:szCs w:val="20"/>
        </w:rPr>
      </w:pPr>
      <w:r w:rsidRPr="00AF752C">
        <w:rPr>
          <w:sz w:val="20"/>
          <w:szCs w:val="20"/>
        </w:rPr>
        <w:t>10.08.2018</w:t>
      </w:r>
      <w:r w:rsidRPr="00AF752C">
        <w:rPr>
          <w:sz w:val="20"/>
          <w:szCs w:val="20"/>
        </w:rPr>
        <w:tab/>
        <w:t>№ 54</w:t>
      </w:r>
    </w:p>
    <w:p w:rsidR="00AF752C" w:rsidRPr="00AF752C" w:rsidRDefault="00AF752C" w:rsidP="00AF752C">
      <w:pPr>
        <w:autoSpaceDE w:val="0"/>
        <w:autoSpaceDN w:val="0"/>
        <w:adjustRightInd w:val="0"/>
        <w:ind w:right="4147"/>
        <w:rPr>
          <w:sz w:val="20"/>
          <w:szCs w:val="20"/>
        </w:rPr>
      </w:pPr>
      <w:r w:rsidRPr="00AF752C">
        <w:rPr>
          <w:sz w:val="20"/>
          <w:szCs w:val="20"/>
        </w:rPr>
        <w:t>с. Анастасьевка</w:t>
      </w:r>
    </w:p>
    <w:p w:rsidR="00AF752C" w:rsidRPr="00AF752C" w:rsidRDefault="00AF752C" w:rsidP="00AF752C">
      <w:pPr>
        <w:autoSpaceDE w:val="0"/>
        <w:autoSpaceDN w:val="0"/>
        <w:adjustRightInd w:val="0"/>
        <w:ind w:right="4147"/>
        <w:rPr>
          <w:sz w:val="20"/>
          <w:szCs w:val="20"/>
        </w:rPr>
      </w:pPr>
    </w:p>
    <w:p w:rsidR="00AF752C" w:rsidRPr="00AF752C" w:rsidRDefault="00AF752C" w:rsidP="00AF752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О назначении и проведении публичных </w:t>
      </w:r>
    </w:p>
    <w:p w:rsidR="00AF752C" w:rsidRPr="00AF752C" w:rsidRDefault="00AF752C" w:rsidP="00AF752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слушаний по вопросу предоставления</w:t>
      </w:r>
    </w:p>
    <w:p w:rsidR="00AF752C" w:rsidRPr="00AF752C" w:rsidRDefault="00AF752C" w:rsidP="00AF752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разрешения на условно разрешенный </w:t>
      </w:r>
    </w:p>
    <w:p w:rsidR="00AF752C" w:rsidRPr="00AF752C" w:rsidRDefault="00AF752C" w:rsidP="00AF752C">
      <w:pPr>
        <w:tabs>
          <w:tab w:val="left" w:pos="5387"/>
        </w:tabs>
        <w:autoSpaceDE w:val="0"/>
        <w:autoSpaceDN w:val="0"/>
        <w:adjustRightInd w:val="0"/>
        <w:ind w:right="3259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вид использования земельного участка</w:t>
      </w:r>
    </w:p>
    <w:p w:rsidR="00AF752C" w:rsidRPr="00AF752C" w:rsidRDefault="00AF752C" w:rsidP="00AF752C">
      <w:pPr>
        <w:autoSpaceDE w:val="0"/>
        <w:autoSpaceDN w:val="0"/>
        <w:adjustRightInd w:val="0"/>
        <w:ind w:right="4147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ind w:right="4147"/>
        <w:rPr>
          <w:sz w:val="20"/>
          <w:szCs w:val="20"/>
        </w:rPr>
      </w:pPr>
    </w:p>
    <w:p w:rsidR="00AF752C" w:rsidRPr="00AF752C" w:rsidRDefault="00AF752C" w:rsidP="00AF75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Уставом муниципального образования «Анастасьевское сельское поселение»</w:t>
      </w:r>
    </w:p>
    <w:p w:rsidR="00AF752C" w:rsidRPr="00AF752C" w:rsidRDefault="00AF752C" w:rsidP="00AF752C">
      <w:pPr>
        <w:autoSpaceDE w:val="0"/>
        <w:autoSpaceDN w:val="0"/>
        <w:adjustRightInd w:val="0"/>
        <w:rPr>
          <w:sz w:val="20"/>
          <w:szCs w:val="20"/>
        </w:rPr>
      </w:pPr>
    </w:p>
    <w:p w:rsidR="00AF752C" w:rsidRPr="00AF752C" w:rsidRDefault="00AF752C" w:rsidP="00AF752C">
      <w:pPr>
        <w:jc w:val="center"/>
        <w:rPr>
          <w:b/>
          <w:sz w:val="20"/>
          <w:szCs w:val="20"/>
        </w:rPr>
      </w:pPr>
      <w:r w:rsidRPr="00AF752C">
        <w:rPr>
          <w:b/>
          <w:sz w:val="20"/>
          <w:szCs w:val="20"/>
        </w:rPr>
        <w:t>Совет Анастасьевского сельского поселения решил:</w:t>
      </w:r>
    </w:p>
    <w:p w:rsidR="00AF752C" w:rsidRPr="00AF752C" w:rsidRDefault="00AF752C" w:rsidP="00AF752C">
      <w:pPr>
        <w:autoSpaceDE w:val="0"/>
        <w:autoSpaceDN w:val="0"/>
        <w:adjustRightInd w:val="0"/>
        <w:rPr>
          <w:sz w:val="20"/>
          <w:szCs w:val="20"/>
        </w:rPr>
      </w:pPr>
    </w:p>
    <w:p w:rsidR="00AF752C" w:rsidRPr="00AF752C" w:rsidRDefault="00AF752C" w:rsidP="00AF752C">
      <w:pPr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Назначить проведение публичных слушаний по вопросу предоставления разрешения на условно разрешенный вид использования земельного участка «для обслуживания объекта», расположенному по адресу: </w:t>
      </w:r>
      <w:r w:rsidRPr="00AF752C">
        <w:rPr>
          <w:sz w:val="20"/>
          <w:szCs w:val="20"/>
        </w:rPr>
        <w:lastRenderedPageBreak/>
        <w:t>Российская Федерация, Томская область, Шегарский район, Анастасьевское сельское поселение, с. Анастасьевка, пер. Школьный, 2А, кадастровый номер 70:16:0101002:423.</w:t>
      </w:r>
    </w:p>
    <w:p w:rsidR="00AF752C" w:rsidRPr="00AF752C" w:rsidRDefault="00AF752C" w:rsidP="00AF752C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2. Определить организатором по проведению публичных слушаний по вопросу предоставления разрешения на условно разрешенный вид использования земельного участка Главу Анастасьевского сельского поселения </w:t>
      </w:r>
      <w:proofErr w:type="spellStart"/>
      <w:r w:rsidRPr="00AF752C">
        <w:rPr>
          <w:sz w:val="20"/>
          <w:szCs w:val="20"/>
        </w:rPr>
        <w:t>Чаптарову</w:t>
      </w:r>
      <w:proofErr w:type="spellEnd"/>
      <w:r w:rsidRPr="00AF752C">
        <w:rPr>
          <w:sz w:val="20"/>
          <w:szCs w:val="20"/>
        </w:rPr>
        <w:t xml:space="preserve"> Ольгу Романовну.</w:t>
      </w:r>
    </w:p>
    <w:p w:rsidR="00AF752C" w:rsidRPr="00AF752C" w:rsidRDefault="00AF752C" w:rsidP="00AF75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3. Организатору публичных слушаний организовать и провести </w:t>
      </w:r>
      <w:r w:rsidRPr="00AF752C">
        <w:rPr>
          <w:b/>
          <w:sz w:val="20"/>
          <w:szCs w:val="20"/>
        </w:rPr>
        <w:t>12 сентября 2018 года</w:t>
      </w:r>
      <w:r w:rsidRPr="00AF752C">
        <w:rPr>
          <w:sz w:val="20"/>
          <w:szCs w:val="20"/>
        </w:rPr>
        <w:t xml:space="preserve"> в 14 ч. 00 мин., по адресу: с. Анастасьевка пер. Школьный, д. 2 публичные слушания по вопросу предоставления разрешения на условно разрешенный вид использования земельного участка «для обслуживания объекта».</w:t>
      </w:r>
    </w:p>
    <w:p w:rsidR="00AF752C" w:rsidRPr="00AF752C" w:rsidRDefault="00AF752C" w:rsidP="00AF752C">
      <w:pPr>
        <w:tabs>
          <w:tab w:val="left" w:pos="0"/>
          <w:tab w:val="left" w:pos="900"/>
        </w:tabs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4. С даты опубликования настоящего решения все замечания и предложения по вопросу о предоставлении разрешения на условно разрешенный вид использования земельного участка принимаются Администрацией Анастасьевского сельского поселения по адресу: Томская область, Шегарский район, с. Анастасьевка, пер. Школьный, д. 2, в срок до </w:t>
      </w:r>
      <w:r w:rsidRPr="00AF752C">
        <w:rPr>
          <w:b/>
          <w:sz w:val="20"/>
          <w:szCs w:val="20"/>
        </w:rPr>
        <w:t>11 сентября 2018 года</w:t>
      </w:r>
      <w:r w:rsidRPr="00AF752C">
        <w:rPr>
          <w:sz w:val="20"/>
          <w:szCs w:val="20"/>
        </w:rPr>
        <w:t xml:space="preserve"> (включительно).</w:t>
      </w:r>
    </w:p>
    <w:p w:rsidR="00AF752C" w:rsidRPr="00AF752C" w:rsidRDefault="00AF752C" w:rsidP="00AF752C">
      <w:pPr>
        <w:ind w:firstLine="567"/>
        <w:jc w:val="both"/>
        <w:rPr>
          <w:sz w:val="20"/>
          <w:szCs w:val="20"/>
        </w:rPr>
      </w:pPr>
      <w:r w:rsidRPr="00AF752C">
        <w:rPr>
          <w:sz w:val="20"/>
          <w:szCs w:val="20"/>
        </w:rPr>
        <w:t xml:space="preserve">5. Опубликовать настоящее решение в газете «Шегарский вестник»,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Pr="00AF752C">
        <w:rPr>
          <w:kern w:val="2"/>
          <w:sz w:val="20"/>
          <w:szCs w:val="20"/>
        </w:rPr>
        <w:t>информационно-телекоммуникационной сети «</w:t>
      </w:r>
      <w:r w:rsidRPr="00AF752C">
        <w:rPr>
          <w:sz w:val="20"/>
          <w:szCs w:val="20"/>
        </w:rPr>
        <w:t>Интернет» (</w:t>
      </w:r>
      <w:hyperlink r:id="rId8" w:history="1">
        <w:r w:rsidRPr="00AF752C">
          <w:rPr>
            <w:sz w:val="20"/>
            <w:szCs w:val="20"/>
            <w:u w:val="single"/>
          </w:rPr>
          <w:t xml:space="preserve">http:// </w:t>
        </w:r>
        <w:hyperlink r:id="rId9" w:history="1">
          <w:r w:rsidRPr="00AF752C">
            <w:rPr>
              <w:sz w:val="20"/>
              <w:szCs w:val="20"/>
              <w:u w:val="single"/>
            </w:rPr>
            <w:t>www.anastas.tomskinvest.ru</w:t>
          </w:r>
        </w:hyperlink>
      </w:hyperlink>
      <w:r w:rsidRPr="00AF752C">
        <w:rPr>
          <w:sz w:val="20"/>
          <w:szCs w:val="20"/>
        </w:rPr>
        <w:t>).</w:t>
      </w:r>
    </w:p>
    <w:p w:rsidR="00AF752C" w:rsidRPr="00AF752C" w:rsidRDefault="00AF752C" w:rsidP="00AF752C">
      <w:pPr>
        <w:jc w:val="both"/>
        <w:rPr>
          <w:sz w:val="20"/>
          <w:szCs w:val="20"/>
        </w:rPr>
      </w:pP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>Председатель Совета</w:t>
      </w:r>
    </w:p>
    <w:p w:rsidR="00AF752C" w:rsidRPr="00AF752C" w:rsidRDefault="00AF752C" w:rsidP="00AF7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  <w:r w:rsidRPr="00AF752C">
        <w:rPr>
          <w:sz w:val="20"/>
          <w:szCs w:val="20"/>
        </w:rPr>
        <w:t>Анастасьевского сельского поселения</w:t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</w:r>
      <w:r w:rsidRPr="00AF752C">
        <w:rPr>
          <w:sz w:val="20"/>
          <w:szCs w:val="20"/>
        </w:rPr>
        <w:tab/>
        <w:t xml:space="preserve">С.В. </w:t>
      </w:r>
      <w:proofErr w:type="spellStart"/>
      <w:r w:rsidRPr="00AF752C">
        <w:rPr>
          <w:sz w:val="20"/>
          <w:szCs w:val="20"/>
        </w:rPr>
        <w:t>Бетмакаев</w:t>
      </w:r>
      <w:proofErr w:type="spellEnd"/>
    </w:p>
    <w:p w:rsidR="00AF752C" w:rsidRPr="00AF752C" w:rsidRDefault="00AF752C" w:rsidP="00AF7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</w:p>
    <w:p w:rsidR="00AF752C" w:rsidRPr="00AF752C" w:rsidRDefault="00AF752C" w:rsidP="00AF752C">
      <w:pPr>
        <w:rPr>
          <w:sz w:val="20"/>
          <w:szCs w:val="20"/>
        </w:rPr>
      </w:pPr>
      <w:r w:rsidRPr="00AF752C">
        <w:rPr>
          <w:sz w:val="20"/>
          <w:szCs w:val="20"/>
        </w:rPr>
        <w:t xml:space="preserve">Глава Администрации </w:t>
      </w:r>
    </w:p>
    <w:p w:rsidR="008F0345" w:rsidRPr="00AF752C" w:rsidRDefault="00AF752C" w:rsidP="008014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rPr>
          <w:sz w:val="20"/>
          <w:szCs w:val="20"/>
        </w:rPr>
      </w:pPr>
      <w:r w:rsidRPr="00AF752C">
        <w:rPr>
          <w:sz w:val="20"/>
          <w:szCs w:val="20"/>
        </w:rPr>
        <w:t>Анастасьевского сель</w:t>
      </w:r>
      <w:r w:rsidR="0080148B">
        <w:rPr>
          <w:sz w:val="20"/>
          <w:szCs w:val="20"/>
        </w:rPr>
        <w:t>ского поселения</w:t>
      </w:r>
      <w:r w:rsidR="0080148B">
        <w:rPr>
          <w:sz w:val="20"/>
          <w:szCs w:val="20"/>
        </w:rPr>
        <w:tab/>
      </w:r>
      <w:r w:rsidR="0080148B">
        <w:rPr>
          <w:sz w:val="20"/>
          <w:szCs w:val="20"/>
        </w:rPr>
        <w:tab/>
        <w:t>О.Р. Чаптарова</w:t>
      </w:r>
    </w:p>
    <w:p w:rsidR="004D52DD" w:rsidRPr="00AF752C" w:rsidRDefault="004D52DD" w:rsidP="004D52DD">
      <w:pPr>
        <w:jc w:val="both"/>
        <w:rPr>
          <w:b/>
          <w:sz w:val="20"/>
          <w:szCs w:val="20"/>
          <w:lang w:eastAsia="ar-SA"/>
        </w:rPr>
      </w:pPr>
      <w:r w:rsidRPr="00AF752C">
        <w:rPr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8F0345" w:rsidRPr="00AF752C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AF752C">
        <w:rPr>
          <w:color w:val="000000"/>
          <w:sz w:val="20"/>
          <w:szCs w:val="20"/>
        </w:rPr>
        <w:t xml:space="preserve">Учредитель - Администрация Анастасьевского сельского поселения. </w:t>
      </w:r>
      <w:r w:rsidRPr="00AF752C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Анастасьевского сельского поселения Н.И. </w:t>
      </w:r>
      <w:proofErr w:type="spellStart"/>
      <w:r w:rsidRPr="00AF752C">
        <w:rPr>
          <w:sz w:val="20"/>
          <w:szCs w:val="20"/>
        </w:rPr>
        <w:t>Изовских</w:t>
      </w:r>
      <w:proofErr w:type="spellEnd"/>
      <w:r w:rsidRPr="00AF752C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AF752C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AF752C">
        <w:rPr>
          <w:color w:val="000000"/>
          <w:sz w:val="20"/>
          <w:szCs w:val="20"/>
        </w:rPr>
        <w:t xml:space="preserve">Адрес: </w:t>
      </w:r>
      <w:r w:rsidRPr="00AF752C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AF752C" w:rsidSect="001C0CF1">
      <w:pgSz w:w="11906" w:h="16838"/>
      <w:pgMar w:top="1134" w:right="851" w:bottom="99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56"/>
        </w:tabs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6"/>
        </w:tabs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6"/>
        </w:tabs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6"/>
        </w:tabs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6"/>
        </w:tabs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6"/>
        </w:tabs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6"/>
        </w:tabs>
        <w:ind w:left="8176" w:hanging="180"/>
      </w:pPr>
    </w:lvl>
  </w:abstractNum>
  <w:abstractNum w:abstractNumId="3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2C43F0"/>
    <w:multiLevelType w:val="multilevel"/>
    <w:tmpl w:val="FE8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10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10A05"/>
    <w:multiLevelType w:val="hybridMultilevel"/>
    <w:tmpl w:val="8C9EF0EE"/>
    <w:lvl w:ilvl="0" w:tplc="53ECE0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3B057739"/>
    <w:multiLevelType w:val="multilevel"/>
    <w:tmpl w:val="A90CD1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5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6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2FD0"/>
    <w:multiLevelType w:val="multilevel"/>
    <w:tmpl w:val="5A5281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8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31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3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34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D421C"/>
    <w:multiLevelType w:val="hybridMultilevel"/>
    <w:tmpl w:val="A6B87306"/>
    <w:lvl w:ilvl="0" w:tplc="05529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3"/>
  </w:num>
  <w:num w:numId="3">
    <w:abstractNumId w:val="40"/>
  </w:num>
  <w:num w:numId="4">
    <w:abstractNumId w:val="6"/>
  </w:num>
  <w:num w:numId="5">
    <w:abstractNumId w:val="17"/>
  </w:num>
  <w:num w:numId="6">
    <w:abstractNumId w:val="9"/>
  </w:num>
  <w:num w:numId="7">
    <w:abstractNumId w:val="33"/>
  </w:num>
  <w:num w:numId="8">
    <w:abstractNumId w:val="20"/>
  </w:num>
  <w:num w:numId="9">
    <w:abstractNumId w:val="32"/>
  </w:num>
  <w:num w:numId="10">
    <w:abstractNumId w:val="18"/>
  </w:num>
  <w:num w:numId="11">
    <w:abstractNumId w:val="1"/>
  </w:num>
  <w:num w:numId="12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3"/>
  </w:num>
  <w:num w:numId="15">
    <w:abstractNumId w:val="29"/>
  </w:num>
  <w:num w:numId="16">
    <w:abstractNumId w:val="14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6"/>
  </w:num>
  <w:num w:numId="22">
    <w:abstractNumId w:val="31"/>
  </w:num>
  <w:num w:numId="23">
    <w:abstractNumId w:val="37"/>
  </w:num>
  <w:num w:numId="24">
    <w:abstractNumId w:val="28"/>
  </w:num>
  <w:num w:numId="25">
    <w:abstractNumId w:val="22"/>
  </w:num>
  <w:num w:numId="26">
    <w:abstractNumId w:val="13"/>
  </w:num>
  <w:num w:numId="27">
    <w:abstractNumId w:val="4"/>
  </w:num>
  <w:num w:numId="28">
    <w:abstractNumId w:val="21"/>
  </w:num>
  <w:num w:numId="29">
    <w:abstractNumId w:val="7"/>
  </w:num>
  <w:num w:numId="30">
    <w:abstractNumId w:val="34"/>
  </w:num>
  <w:num w:numId="31">
    <w:abstractNumId w:val="35"/>
  </w:num>
  <w:num w:numId="32">
    <w:abstractNumId w:val="5"/>
  </w:num>
  <w:num w:numId="33">
    <w:abstractNumId w:val="25"/>
  </w:num>
  <w:num w:numId="34">
    <w:abstractNumId w:val="10"/>
  </w:num>
  <w:num w:numId="35">
    <w:abstractNumId w:val="12"/>
  </w:num>
  <w:num w:numId="36">
    <w:abstractNumId w:val="3"/>
  </w:num>
  <w:num w:numId="37">
    <w:abstractNumId w:val="44"/>
  </w:num>
  <w:num w:numId="38">
    <w:abstractNumId w:val="30"/>
  </w:num>
  <w:num w:numId="39">
    <w:abstractNumId w:val="38"/>
  </w:num>
  <w:num w:numId="40">
    <w:abstractNumId w:val="45"/>
  </w:num>
  <w:num w:numId="41">
    <w:abstractNumId w:val="19"/>
  </w:num>
  <w:num w:numId="42">
    <w:abstractNumId w:val="27"/>
  </w:num>
  <w:num w:numId="43">
    <w:abstractNumId w:val="36"/>
  </w:num>
  <w:num w:numId="44">
    <w:abstractNumId w:val="2"/>
  </w:num>
  <w:num w:numId="45">
    <w:abstractNumId w:val="16"/>
  </w:num>
  <w:num w:numId="46">
    <w:abstractNumId w:val="4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46BB2"/>
    <w:rsid w:val="000F0284"/>
    <w:rsid w:val="001A326D"/>
    <w:rsid w:val="001C0CF1"/>
    <w:rsid w:val="001D0E49"/>
    <w:rsid w:val="002202CC"/>
    <w:rsid w:val="00255595"/>
    <w:rsid w:val="0029646E"/>
    <w:rsid w:val="00302214"/>
    <w:rsid w:val="00344D70"/>
    <w:rsid w:val="00367947"/>
    <w:rsid w:val="00386DDB"/>
    <w:rsid w:val="00395073"/>
    <w:rsid w:val="003A160B"/>
    <w:rsid w:val="003D5F78"/>
    <w:rsid w:val="003F54C5"/>
    <w:rsid w:val="00442EDD"/>
    <w:rsid w:val="004613DD"/>
    <w:rsid w:val="00485BD8"/>
    <w:rsid w:val="004B04C1"/>
    <w:rsid w:val="004D52DD"/>
    <w:rsid w:val="00516FB9"/>
    <w:rsid w:val="00543A60"/>
    <w:rsid w:val="005B0C66"/>
    <w:rsid w:val="005B4723"/>
    <w:rsid w:val="005F587B"/>
    <w:rsid w:val="006706C2"/>
    <w:rsid w:val="006C00A6"/>
    <w:rsid w:val="006D0933"/>
    <w:rsid w:val="006F4F8F"/>
    <w:rsid w:val="00715C2D"/>
    <w:rsid w:val="0076160E"/>
    <w:rsid w:val="0080148B"/>
    <w:rsid w:val="008462BA"/>
    <w:rsid w:val="00854FFA"/>
    <w:rsid w:val="00865363"/>
    <w:rsid w:val="00884756"/>
    <w:rsid w:val="00896BC8"/>
    <w:rsid w:val="008F0345"/>
    <w:rsid w:val="008F3563"/>
    <w:rsid w:val="00907A5B"/>
    <w:rsid w:val="00984B57"/>
    <w:rsid w:val="009A1D4E"/>
    <w:rsid w:val="009B348B"/>
    <w:rsid w:val="009C4710"/>
    <w:rsid w:val="009C5782"/>
    <w:rsid w:val="00A45AF9"/>
    <w:rsid w:val="00AB55F6"/>
    <w:rsid w:val="00AD187B"/>
    <w:rsid w:val="00AD5710"/>
    <w:rsid w:val="00AF752C"/>
    <w:rsid w:val="00B10865"/>
    <w:rsid w:val="00B63668"/>
    <w:rsid w:val="00B926F8"/>
    <w:rsid w:val="00BA139B"/>
    <w:rsid w:val="00BC6B38"/>
    <w:rsid w:val="00BE4217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5CDD8A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1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semiHidden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Normal (Web)"/>
    <w:basedOn w:val="a"/>
    <w:link w:val="af5"/>
    <w:rsid w:val="00516FB9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8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8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45E2CBB77CF403CF7530112F0415157FCB5E7C58528FE3FA0F5D106F8B7F4D7F36C7D3B8Y5x9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05BA-E3AA-45EA-8119-2F45635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19</Pages>
  <Words>7444</Words>
  <Characters>42432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46</cp:revision>
  <dcterms:created xsi:type="dcterms:W3CDTF">2017-11-03T07:24:00Z</dcterms:created>
  <dcterms:modified xsi:type="dcterms:W3CDTF">2018-08-22T11:01:00Z</dcterms:modified>
</cp:coreProperties>
</file>