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48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76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76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35ECC" wp14:editId="0CE880B8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B78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EC6B2" wp14:editId="3C3968D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4FA9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21(81)</w:t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«14» января 2020 г.</w:t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76484A" w:rsidRPr="0076484A" w:rsidRDefault="0076484A" w:rsidP="0076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484A" w:rsidRPr="0076484A" w:rsidRDefault="0076484A" w:rsidP="0076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8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76484A" w:rsidRPr="0076484A" w:rsidRDefault="0076484A" w:rsidP="0076484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8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proofErr w:type="spellStart"/>
      <w:r w:rsidRPr="007648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Анастасьевского</w:t>
      </w:r>
      <w:proofErr w:type="spellEnd"/>
      <w:r w:rsidRPr="007648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76484A" w:rsidRPr="0076484A" w:rsidRDefault="0076484A" w:rsidP="0076484A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648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Шегарского</w:t>
      </w:r>
      <w:proofErr w:type="spellEnd"/>
      <w:r w:rsidRPr="007648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Томской области</w:t>
      </w:r>
    </w:p>
    <w:p w:rsidR="0076484A" w:rsidRPr="0076484A" w:rsidRDefault="0076484A" w:rsidP="0076484A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84A" w:rsidRPr="0076484A" w:rsidRDefault="0076484A" w:rsidP="0076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4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14»  февраля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                                                                               № 123</w:t>
      </w: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484A" w:rsidRPr="0076484A" w:rsidRDefault="0076484A" w:rsidP="007648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76484A" w:rsidRDefault="0076484A" w:rsidP="007648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76484A" w:rsidRPr="0076484A" w:rsidRDefault="0076484A" w:rsidP="007648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</w:p>
    <w:p w:rsidR="0076484A" w:rsidRPr="0076484A" w:rsidRDefault="0076484A" w:rsidP="007648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18.12.2019  №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</w:t>
      </w:r>
    </w:p>
    <w:p w:rsidR="0076484A" w:rsidRPr="0076484A" w:rsidRDefault="0076484A" w:rsidP="007648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76484A" w:rsidRPr="0076484A" w:rsidRDefault="0076484A" w:rsidP="007648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2020 год»</w:t>
      </w:r>
    </w:p>
    <w:p w:rsidR="0076484A" w:rsidRPr="0076484A" w:rsidRDefault="0076484A" w:rsidP="007648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484A" w:rsidRPr="0076484A" w:rsidRDefault="0076484A" w:rsidP="0076484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18.12.2019 № 117 «О бюджете муниципального образования «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2020 год», </w:t>
      </w:r>
      <w:r w:rsidRPr="0076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proofErr w:type="spellStart"/>
      <w:r w:rsidRPr="0076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статьёй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главы 5 Положения «О бюджетном процессе в муниципальном образовании «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76484A" w:rsidRPr="0076484A" w:rsidRDefault="0076484A" w:rsidP="0076484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484A" w:rsidRPr="0076484A" w:rsidRDefault="0076484A" w:rsidP="0076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84A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76484A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proofErr w:type="gramEnd"/>
      <w:r w:rsidRPr="007648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Внести в решение Совета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Анастасьевского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18.12.2019 № 117«О бюджете муниципального образования «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Анастасьевское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2020 год следующие изменения и дополнения:</w:t>
      </w:r>
    </w:p>
    <w:p w:rsidR="0076484A" w:rsidRPr="0076484A" w:rsidRDefault="0076484A" w:rsidP="0076484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1.Пункт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изложить в новой редакции: </w:t>
      </w: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1.Утвердить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характеристики  бюджета  муниципального образования «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Анастасьевское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2020 год:</w:t>
      </w: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1.1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)  общий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объём доходов бюджета в сумме </w:t>
      </w: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19 480,01 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рублей, в том числе налоговые и неналоговые доходы в сумме </w:t>
      </w: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4 218,30 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рублей»;</w:t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)  общий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расходов бюджета в сумме </w:t>
      </w: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19 779,88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рубля»;</w:t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1.3) дефицит бюджета в сумме </w:t>
      </w: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299,87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рублей»;</w:t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 2.12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редакции:</w:t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«2.12) объём бюджетных ассигнований муниципального дорожного фонда муниципального образования «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Анастасьевское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2020 год в сумме </w:t>
      </w: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7 412,09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</w:t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5, 6, 9, 11к решению Совета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18.12.2019г. № 117 изложить в новой редакции согласно приложению 5, 6, 9, 11 к настоящему решению.</w:t>
      </w:r>
    </w:p>
    <w:p w:rsidR="0076484A" w:rsidRPr="0076484A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«Информационный бюллетень».</w:t>
      </w:r>
    </w:p>
    <w:p w:rsidR="0076484A" w:rsidRPr="0076484A" w:rsidRDefault="0076484A" w:rsidP="007648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764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даты опубликования.</w:t>
      </w: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Анастасьевского</w:t>
      </w:r>
      <w:proofErr w:type="spellEnd"/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С.В.Бетмакаев</w:t>
      </w:r>
      <w:proofErr w:type="spellEnd"/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администрации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Анастасьевского</w:t>
      </w:r>
      <w:proofErr w:type="spell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proofErr w:type="spellStart"/>
      <w:r w:rsidRPr="0076484A">
        <w:rPr>
          <w:rFonts w:ascii="Times New Roman" w:eastAsia="Times New Roman" w:hAnsi="Times New Roman" w:cs="Times New Roman"/>
          <w:sz w:val="24"/>
          <w:szCs w:val="24"/>
          <w:lang w:eastAsia="ar-SA"/>
        </w:rPr>
        <w:t>О.Р.Чаптарова</w:t>
      </w:r>
      <w:proofErr w:type="spellEnd"/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84A" w:rsidRPr="0076484A" w:rsidRDefault="0076484A" w:rsidP="007648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418"/>
        <w:gridCol w:w="1134"/>
        <w:gridCol w:w="1417"/>
      </w:tblGrid>
      <w:tr w:rsidR="0076484A" w:rsidRPr="0076484A" w:rsidTr="0076484A">
        <w:trPr>
          <w:trHeight w:val="36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ind w:lef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П                                                                                                                                           Пр</w:t>
            </w:r>
            <w:r w:rsidRPr="0076484A">
              <w:rPr>
                <w:rFonts w:ascii="Times New Roman" w:eastAsia="Times New Roman" w:hAnsi="Times New Roman" w:cs="Times New Roman"/>
              </w:rPr>
              <w:t>иложение 5</w:t>
            </w: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84A" w:rsidRPr="0076484A" w:rsidTr="0076484A">
        <w:trPr>
          <w:trHeight w:val="31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решению Совета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76484A" w:rsidRPr="0076484A" w:rsidTr="0076484A">
        <w:trPr>
          <w:trHeight w:val="31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от 14" февраля 2020 № 123</w:t>
            </w:r>
          </w:p>
        </w:tc>
      </w:tr>
      <w:tr w:rsidR="0076484A" w:rsidRPr="0076484A" w:rsidTr="0076484A">
        <w:trPr>
          <w:trHeight w:val="856"/>
        </w:trPr>
        <w:tc>
          <w:tcPr>
            <w:tcW w:w="103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 бюджету муниципального образования "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из районного бюджета в 2020 году.</w:t>
            </w: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84A" w:rsidRPr="0076484A" w:rsidTr="0076484A">
        <w:trPr>
          <w:trHeight w:val="1022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 руб.</w:t>
            </w:r>
          </w:p>
        </w:tc>
      </w:tr>
      <w:tr w:rsidR="0076484A" w:rsidRPr="0076484A" w:rsidTr="0076484A">
        <w:trPr>
          <w:trHeight w:val="509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76484A" w:rsidRPr="0076484A" w:rsidTr="0076484A">
        <w:trPr>
          <w:trHeight w:val="885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1 380,60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1 380,60</w:t>
            </w:r>
          </w:p>
        </w:tc>
      </w:tr>
      <w:tr w:rsidR="0076484A" w:rsidRPr="0076484A" w:rsidTr="0076484A">
        <w:trPr>
          <w:trHeight w:val="771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76484A" w:rsidRPr="0076484A" w:rsidTr="0076484A">
        <w:trPr>
          <w:trHeight w:val="9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76484A" w:rsidRPr="0076484A" w:rsidTr="0076484A">
        <w:trPr>
          <w:trHeight w:val="9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76484A" w:rsidRPr="0076484A" w:rsidTr="0076484A">
        <w:trPr>
          <w:trHeight w:val="9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6484A" w:rsidRPr="0076484A" w:rsidTr="0076484A">
        <w:trPr>
          <w:trHeight w:val="9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6484A" w:rsidRPr="0076484A" w:rsidTr="0076484A">
        <w:trPr>
          <w:trHeight w:val="750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255,10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81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5 344,90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5 344,90</w:t>
            </w:r>
          </w:p>
        </w:tc>
      </w:tr>
      <w:tr w:rsidR="0076484A" w:rsidRPr="0076484A" w:rsidTr="0076484A">
        <w:trPr>
          <w:trHeight w:val="10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софинансирование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281,31</w:t>
            </w:r>
          </w:p>
        </w:tc>
      </w:tr>
      <w:tr w:rsidR="0076484A" w:rsidRPr="0076484A" w:rsidTr="0076484A">
        <w:trPr>
          <w:trHeight w:val="48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9 380,40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5 881,31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15 261,71</w:t>
            </w:r>
          </w:p>
        </w:tc>
      </w:tr>
    </w:tbl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688"/>
      </w:tblGrid>
      <w:tr w:rsidR="0076484A" w:rsidRPr="0076484A" w:rsidTr="0076484A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6 </w:t>
            </w: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решению Совета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                </w:t>
            </w: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"14" февраля 2020 № 123</w:t>
            </w:r>
            <w:r w:rsidRPr="007648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84A" w:rsidRPr="0076484A" w:rsidTr="0076484A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84A" w:rsidRPr="0076484A" w:rsidTr="0076484A">
        <w:trPr>
          <w:trHeight w:val="1309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2020 год. 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6484A" w:rsidRPr="0076484A" w:rsidTr="0076484A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484A" w:rsidRPr="0076484A" w:rsidTr="0076484A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19 779,88</w:t>
            </w:r>
          </w:p>
        </w:tc>
      </w:tr>
      <w:tr w:rsidR="0076484A" w:rsidRPr="0076484A" w:rsidTr="0076484A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19779,88</w:t>
            </w:r>
          </w:p>
        </w:tc>
      </w:tr>
      <w:tr w:rsidR="0076484A" w:rsidRPr="0076484A" w:rsidTr="0076484A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8 715,61</w:t>
            </w:r>
          </w:p>
        </w:tc>
      </w:tr>
      <w:tr w:rsidR="0076484A" w:rsidRPr="0076484A" w:rsidTr="0076484A">
        <w:trPr>
          <w:trHeight w:val="85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76484A" w:rsidRPr="0076484A" w:rsidTr="0076484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76484A" w:rsidRPr="0076484A" w:rsidTr="0076484A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76484A" w:rsidRPr="0076484A" w:rsidTr="0076484A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76484A" w:rsidRPr="0076484A" w:rsidTr="0076484A">
        <w:trPr>
          <w:trHeight w:val="47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76484A" w:rsidRPr="0076484A" w:rsidTr="0076484A">
        <w:trPr>
          <w:trHeight w:val="84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4 084,31</w:t>
            </w:r>
          </w:p>
        </w:tc>
      </w:tr>
      <w:tr w:rsidR="0076484A" w:rsidRPr="0076484A" w:rsidTr="0076484A">
        <w:trPr>
          <w:trHeight w:val="61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4 084,31</w:t>
            </w:r>
          </w:p>
        </w:tc>
      </w:tr>
      <w:tr w:rsidR="0076484A" w:rsidRPr="0076484A" w:rsidTr="0076484A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4 084,32</w:t>
            </w:r>
          </w:p>
        </w:tc>
      </w:tr>
      <w:tr w:rsidR="0076484A" w:rsidRPr="0076484A" w:rsidTr="0076484A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3 220,57</w:t>
            </w:r>
          </w:p>
        </w:tc>
      </w:tr>
      <w:tr w:rsidR="0076484A" w:rsidRPr="0076484A" w:rsidTr="0076484A">
        <w:trPr>
          <w:trHeight w:val="5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3 220,57</w:t>
            </w:r>
          </w:p>
        </w:tc>
      </w:tr>
      <w:tr w:rsidR="0076484A" w:rsidRPr="0076484A" w:rsidTr="0076484A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841,25</w:t>
            </w:r>
          </w:p>
        </w:tc>
      </w:tr>
      <w:tr w:rsidR="0076484A" w:rsidRPr="0076484A" w:rsidTr="0076484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841,25</w:t>
            </w:r>
          </w:p>
        </w:tc>
      </w:tr>
      <w:tr w:rsidR="0076484A" w:rsidRPr="0076484A" w:rsidTr="0076484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76484A" w:rsidRPr="0076484A" w:rsidTr="0076484A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76484A" w:rsidRPr="0076484A" w:rsidTr="0076484A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84A" w:rsidRPr="0076484A" w:rsidTr="0076484A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84A" w:rsidRPr="0076484A" w:rsidTr="0076484A">
        <w:trPr>
          <w:trHeight w:val="4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84A" w:rsidRPr="0076484A" w:rsidTr="0076484A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6484A" w:rsidRPr="0076484A" w:rsidTr="0076484A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3 920,92</w:t>
            </w:r>
          </w:p>
        </w:tc>
      </w:tr>
      <w:tr w:rsidR="0076484A" w:rsidRPr="0076484A" w:rsidTr="0076484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3 778,46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3 778,46</w:t>
            </w:r>
          </w:p>
        </w:tc>
      </w:tr>
      <w:tr w:rsidR="0076484A" w:rsidRPr="0076484A" w:rsidTr="0076484A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76484A" w:rsidRPr="0076484A" w:rsidTr="0076484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633,73</w:t>
            </w:r>
          </w:p>
        </w:tc>
      </w:tr>
      <w:tr w:rsidR="0076484A" w:rsidRPr="0076484A" w:rsidTr="0076484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633,73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76484A" w:rsidRPr="0076484A" w:rsidTr="0076484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119,97</w:t>
            </w:r>
          </w:p>
        </w:tc>
      </w:tr>
      <w:tr w:rsidR="0076484A" w:rsidRPr="0076484A" w:rsidTr="0076484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119,97</w:t>
            </w:r>
          </w:p>
        </w:tc>
      </w:tr>
      <w:tr w:rsidR="0076484A" w:rsidRPr="0076484A" w:rsidTr="0076484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119,97</w:t>
            </w:r>
          </w:p>
        </w:tc>
      </w:tr>
      <w:tr w:rsidR="0076484A" w:rsidRPr="0076484A" w:rsidTr="0076484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7,00</w:t>
            </w:r>
          </w:p>
        </w:tc>
      </w:tr>
      <w:tr w:rsidR="0076484A" w:rsidRPr="0076484A" w:rsidTr="0076484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7,00</w:t>
            </w:r>
          </w:p>
        </w:tc>
      </w:tr>
      <w:tr w:rsidR="0076484A" w:rsidRPr="0076484A" w:rsidTr="0076484A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112,97</w:t>
            </w:r>
          </w:p>
        </w:tc>
      </w:tr>
      <w:tr w:rsidR="0076484A" w:rsidRPr="0076484A" w:rsidTr="0076484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95,46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95,46</w:t>
            </w:r>
          </w:p>
        </w:tc>
      </w:tr>
      <w:tr w:rsidR="0076484A" w:rsidRPr="0076484A" w:rsidTr="0076484A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76484A" w:rsidRPr="0076484A" w:rsidTr="0076484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76484A" w:rsidRPr="0076484A" w:rsidTr="0076484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безопасности людей на водных объектах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76484A" w:rsidRPr="0076484A" w:rsidTr="0076484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76484A" w:rsidRPr="0076484A" w:rsidTr="0076484A">
        <w:trPr>
          <w:trHeight w:val="74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«Профилактика правонарушений и наркомании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6484A" w:rsidRPr="0076484A" w:rsidTr="0076484A">
        <w:trPr>
          <w:trHeight w:val="41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6484A" w:rsidRPr="0076484A" w:rsidTr="0076484A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5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227,00</w:t>
            </w:r>
          </w:p>
        </w:tc>
      </w:tr>
      <w:tr w:rsidR="0076484A" w:rsidRPr="0076484A" w:rsidTr="0076484A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227,00</w:t>
            </w:r>
          </w:p>
        </w:tc>
      </w:tr>
      <w:tr w:rsidR="0076484A" w:rsidRPr="0076484A" w:rsidTr="0076484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76484A" w:rsidRPr="0076484A" w:rsidTr="0076484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</w:t>
            </w:r>
          </w:p>
        </w:tc>
      </w:tr>
      <w:tr w:rsidR="0076484A" w:rsidRPr="0076484A" w:rsidTr="0076484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76484A" w:rsidRPr="0076484A" w:rsidTr="0076484A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76484A" w:rsidRPr="0076484A" w:rsidTr="0076484A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76484A" w:rsidRPr="0076484A" w:rsidTr="0076484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76484A" w:rsidRPr="0076484A" w:rsidTr="0076484A">
        <w:trPr>
          <w:trHeight w:val="43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76484A" w:rsidRPr="0076484A" w:rsidTr="0076484A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7 641,09</w:t>
            </w:r>
          </w:p>
        </w:tc>
      </w:tr>
      <w:tr w:rsidR="0076484A" w:rsidRPr="0076484A" w:rsidTr="0076484A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7 412,09</w:t>
            </w:r>
          </w:p>
        </w:tc>
      </w:tr>
      <w:tr w:rsidR="0076484A" w:rsidRPr="0076484A" w:rsidTr="0076484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5 344,90</w:t>
            </w:r>
          </w:p>
        </w:tc>
      </w:tr>
      <w:tr w:rsidR="0076484A" w:rsidRPr="0076484A" w:rsidTr="0076484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5 344,90</w:t>
            </w:r>
          </w:p>
        </w:tc>
      </w:tr>
      <w:tr w:rsidR="0076484A" w:rsidRPr="0076484A" w:rsidTr="0076484A">
        <w:trPr>
          <w:trHeight w:val="45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5 344,90</w:t>
            </w:r>
          </w:p>
        </w:tc>
      </w:tr>
      <w:tr w:rsidR="0076484A" w:rsidRPr="0076484A" w:rsidTr="0076484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5 344,90</w:t>
            </w:r>
          </w:p>
        </w:tc>
      </w:tr>
      <w:tr w:rsidR="0076484A" w:rsidRPr="0076484A" w:rsidTr="0076484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5 344,90</w:t>
            </w:r>
          </w:p>
        </w:tc>
      </w:tr>
      <w:tr w:rsidR="0076484A" w:rsidRPr="0076484A" w:rsidTr="0076484A">
        <w:trPr>
          <w:trHeight w:val="23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76484A" w:rsidRPr="0076484A" w:rsidTr="0076484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76484A" w:rsidRPr="0076484A" w:rsidTr="0076484A">
        <w:trPr>
          <w:trHeight w:val="119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76484A" w:rsidRPr="0076484A" w:rsidTr="0076484A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76484A" w:rsidRPr="0076484A" w:rsidTr="0076484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76484A" w:rsidRPr="0076484A" w:rsidTr="0076484A">
        <w:trPr>
          <w:trHeight w:val="3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291,31</w:t>
            </w:r>
          </w:p>
        </w:tc>
      </w:tr>
      <w:tr w:rsidR="0076484A" w:rsidRPr="0076484A" w:rsidTr="0076484A">
        <w:trPr>
          <w:trHeight w:val="7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281,31</w:t>
            </w:r>
          </w:p>
        </w:tc>
      </w:tr>
      <w:tr w:rsidR="0076484A" w:rsidRPr="0076484A" w:rsidTr="0076484A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281,31</w:t>
            </w:r>
          </w:p>
        </w:tc>
      </w:tr>
      <w:tr w:rsidR="0076484A" w:rsidRPr="0076484A" w:rsidTr="0076484A">
        <w:trPr>
          <w:trHeight w:val="4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281,31</w:t>
            </w:r>
          </w:p>
        </w:tc>
      </w:tr>
      <w:tr w:rsidR="0076484A" w:rsidRPr="0076484A" w:rsidTr="0076484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281,31</w:t>
            </w:r>
          </w:p>
        </w:tc>
      </w:tr>
      <w:tr w:rsidR="0076484A" w:rsidRPr="0076484A" w:rsidTr="0076484A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"Повышение безопасности дорожного движения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6484A" w:rsidRPr="0076484A" w:rsidTr="0076484A">
        <w:trPr>
          <w:trHeight w:val="44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6484A" w:rsidRPr="0076484A" w:rsidTr="0076484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229,00</w:t>
            </w:r>
          </w:p>
        </w:tc>
      </w:tr>
      <w:tr w:rsidR="0076484A" w:rsidRPr="0076484A" w:rsidTr="0076484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229,00</w:t>
            </w:r>
          </w:p>
        </w:tc>
      </w:tr>
      <w:tr w:rsidR="0076484A" w:rsidRPr="0076484A" w:rsidTr="0076484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229,00</w:t>
            </w:r>
          </w:p>
        </w:tc>
      </w:tr>
      <w:tr w:rsidR="0076484A" w:rsidRPr="0076484A" w:rsidTr="0076484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</w:tr>
      <w:tr w:rsidR="0076484A" w:rsidRPr="0076484A" w:rsidTr="0076484A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</w:tr>
      <w:tr w:rsidR="0076484A" w:rsidRPr="0076484A" w:rsidTr="0076484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747,89</w:t>
            </w:r>
          </w:p>
        </w:tc>
      </w:tr>
      <w:tr w:rsidR="0076484A" w:rsidRPr="0076484A" w:rsidTr="0076484A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76484A" w:rsidRPr="0076484A" w:rsidTr="0076484A">
        <w:trPr>
          <w:trHeight w:val="39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76484A" w:rsidRPr="0076484A" w:rsidTr="0076484A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76484A" w:rsidRPr="0076484A" w:rsidTr="0076484A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76484A" w:rsidRPr="0076484A" w:rsidTr="0076484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76484A" w:rsidRPr="0076484A" w:rsidTr="0076484A">
        <w:trPr>
          <w:trHeight w:val="2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20,36</w:t>
            </w:r>
          </w:p>
        </w:tc>
      </w:tr>
      <w:tr w:rsidR="0076484A" w:rsidRPr="0076484A" w:rsidTr="0076484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20,36</w:t>
            </w:r>
          </w:p>
        </w:tc>
      </w:tr>
      <w:tr w:rsidR="0076484A" w:rsidRPr="0076484A" w:rsidTr="0076484A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20,36</w:t>
            </w:r>
          </w:p>
        </w:tc>
      </w:tr>
      <w:tr w:rsidR="0076484A" w:rsidRPr="0076484A" w:rsidTr="0076484A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6484A" w:rsidRPr="0076484A" w:rsidTr="0076484A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84A" w:rsidRPr="0076484A" w:rsidTr="0076484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484A" w:rsidRPr="0076484A" w:rsidTr="0076484A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702,33</w:t>
            </w:r>
          </w:p>
        </w:tc>
      </w:tr>
      <w:tr w:rsidR="0076484A" w:rsidRPr="0076484A" w:rsidTr="0076484A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687,33</w:t>
            </w:r>
          </w:p>
        </w:tc>
      </w:tr>
      <w:tr w:rsidR="0076484A" w:rsidRPr="0076484A" w:rsidTr="0076484A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538,84</w:t>
            </w:r>
          </w:p>
        </w:tc>
      </w:tr>
      <w:tr w:rsidR="0076484A" w:rsidRPr="0076484A" w:rsidTr="0076484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76484A" w:rsidRPr="0076484A" w:rsidTr="0076484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76484A" w:rsidRPr="0076484A" w:rsidTr="0076484A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148,48</w:t>
            </w:r>
          </w:p>
        </w:tc>
      </w:tr>
      <w:tr w:rsidR="0076484A" w:rsidRPr="0076484A" w:rsidTr="0076484A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87,73</w:t>
            </w:r>
          </w:p>
        </w:tc>
      </w:tr>
      <w:tr w:rsidR="0076484A" w:rsidRPr="0076484A" w:rsidTr="0076484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87,73</w:t>
            </w:r>
          </w:p>
        </w:tc>
      </w:tr>
      <w:tr w:rsidR="0076484A" w:rsidRPr="0076484A" w:rsidTr="0076484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60,75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60,75</w:t>
            </w:r>
          </w:p>
        </w:tc>
      </w:tr>
      <w:tr w:rsidR="0076484A" w:rsidRPr="0076484A" w:rsidTr="0076484A">
        <w:trPr>
          <w:trHeight w:val="50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"Охрана окружающей среды на 2018-2020 годы" (свод деревьев)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76484A" w:rsidRPr="0076484A" w:rsidTr="0076484A">
        <w:trPr>
          <w:trHeight w:val="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76484A" w:rsidRPr="0076484A" w:rsidTr="0076484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76484A" w:rsidRPr="0076484A" w:rsidTr="0076484A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2 193,20</w:t>
            </w:r>
          </w:p>
        </w:tc>
      </w:tr>
      <w:tr w:rsidR="0076484A" w:rsidRPr="0076484A" w:rsidTr="0076484A">
        <w:trPr>
          <w:trHeight w:val="36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2 193,20</w:t>
            </w:r>
          </w:p>
        </w:tc>
      </w:tr>
      <w:tr w:rsidR="0076484A" w:rsidRPr="0076484A" w:rsidTr="0076484A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2 193,20</w:t>
            </w:r>
          </w:p>
        </w:tc>
      </w:tr>
      <w:tr w:rsidR="0076484A" w:rsidRPr="0076484A" w:rsidTr="0076484A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76484A" w:rsidRPr="0076484A" w:rsidTr="0076484A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76484A" w:rsidRPr="0076484A" w:rsidTr="0076484A">
        <w:trPr>
          <w:trHeight w:val="497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76484A" w:rsidRPr="0076484A" w:rsidTr="0076484A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2 187,80</w:t>
            </w:r>
          </w:p>
        </w:tc>
      </w:tr>
      <w:tr w:rsidR="0076484A" w:rsidRPr="0076484A" w:rsidTr="0076484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2 187,80</w:t>
            </w:r>
          </w:p>
        </w:tc>
      </w:tr>
    </w:tbl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90"/>
        <w:gridCol w:w="4394"/>
        <w:gridCol w:w="1134"/>
        <w:gridCol w:w="1134"/>
        <w:gridCol w:w="1134"/>
      </w:tblGrid>
      <w:tr w:rsidR="0076484A" w:rsidRPr="0076484A" w:rsidTr="0076484A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9</w:t>
            </w:r>
          </w:p>
        </w:tc>
      </w:tr>
      <w:tr w:rsidR="0076484A" w:rsidRPr="0076484A" w:rsidTr="0076484A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6484A" w:rsidRPr="0076484A" w:rsidTr="0076484A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от "14" февраля 2020г № 123</w:t>
            </w:r>
          </w:p>
        </w:tc>
      </w:tr>
      <w:tr w:rsidR="0076484A" w:rsidRPr="0076484A" w:rsidTr="0076484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84A" w:rsidRPr="0076484A" w:rsidTr="0076484A">
        <w:trPr>
          <w:trHeight w:val="1155"/>
        </w:trPr>
        <w:tc>
          <w:tcPr>
            <w:tcW w:w="110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2020 год</w:t>
            </w:r>
          </w:p>
        </w:tc>
      </w:tr>
      <w:tr w:rsidR="0076484A" w:rsidRPr="0076484A" w:rsidTr="0076484A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76484A" w:rsidRPr="0076484A" w:rsidTr="0076484A">
        <w:trPr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84A" w:rsidRPr="0076484A" w:rsidTr="007648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6484A" w:rsidRPr="0076484A" w:rsidTr="0076484A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</w:tr>
      <w:tr w:rsidR="0076484A" w:rsidRPr="0076484A" w:rsidTr="0076484A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</w:tr>
      <w:tr w:rsidR="0076484A" w:rsidRPr="0076484A" w:rsidTr="0076484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</w:tr>
      <w:tr w:rsidR="0076484A" w:rsidRPr="0076484A" w:rsidTr="007648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</w:tr>
      <w:tr w:rsidR="0076484A" w:rsidRPr="0076484A" w:rsidTr="0076484A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76484A" w:rsidRPr="0076484A" w:rsidTr="0076484A">
        <w:trPr>
          <w:trHeight w:val="13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76484A" w:rsidRPr="0076484A" w:rsidTr="0076484A">
        <w:trPr>
          <w:trHeight w:val="1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</w:tr>
      <w:tr w:rsidR="0076484A" w:rsidRPr="0076484A" w:rsidTr="0076484A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</w:tr>
      <w:tr w:rsidR="0076484A" w:rsidRPr="0076484A" w:rsidTr="0076484A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76484A" w:rsidRPr="0076484A" w:rsidTr="0076484A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</w:tr>
      <w:tr w:rsidR="0076484A" w:rsidRPr="0076484A" w:rsidTr="0076484A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</w:tr>
      <w:tr w:rsidR="0076484A" w:rsidRPr="0076484A" w:rsidTr="0076484A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80,40</w:t>
            </w:r>
          </w:p>
        </w:tc>
      </w:tr>
      <w:tr w:rsidR="0076484A" w:rsidRPr="0076484A" w:rsidTr="0076484A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</w:tr>
      <w:tr w:rsidR="0076484A" w:rsidRPr="0076484A" w:rsidTr="0076484A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</w:tr>
      <w:tr w:rsidR="0076484A" w:rsidRPr="0076484A" w:rsidTr="0076484A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76484A" w:rsidRPr="0076484A" w:rsidTr="0076484A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76484A" w:rsidRPr="0076484A" w:rsidTr="0076484A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5 881,31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15 261,71</w:t>
            </w:r>
          </w:p>
        </w:tc>
      </w:tr>
      <w:tr w:rsidR="0076484A" w:rsidRPr="0076484A" w:rsidTr="0076484A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76484A" w:rsidRPr="0076484A" w:rsidTr="0076484A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5 344,90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5 344,90</w:t>
            </w:r>
          </w:p>
        </w:tc>
      </w:tr>
      <w:tr w:rsidR="0076484A" w:rsidRPr="0076484A" w:rsidTr="0076484A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софинансирования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281,31</w:t>
            </w:r>
          </w:p>
        </w:tc>
      </w:tr>
      <w:tr w:rsidR="0076484A" w:rsidRPr="0076484A" w:rsidTr="0076484A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255,10</w:t>
            </w:r>
          </w:p>
        </w:tc>
      </w:tr>
      <w:tr w:rsidR="0076484A" w:rsidRPr="0076484A" w:rsidTr="0076484A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1 380,60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1 380,60</w:t>
            </w:r>
          </w:p>
        </w:tc>
      </w:tr>
      <w:tr w:rsidR="0076484A" w:rsidRPr="0076484A" w:rsidTr="0076484A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76484A" w:rsidRPr="0076484A" w:rsidTr="0076484A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197,000</w:t>
            </w:r>
          </w:p>
        </w:tc>
      </w:tr>
      <w:tr w:rsidR="0076484A" w:rsidRPr="0076484A" w:rsidTr="0076484A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2,50</w:t>
            </w:r>
          </w:p>
        </w:tc>
      </w:tr>
      <w:tr w:rsidR="0076484A" w:rsidRPr="0076484A" w:rsidTr="0076484A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20,00</w:t>
            </w:r>
          </w:p>
        </w:tc>
      </w:tr>
      <w:tr w:rsidR="0076484A" w:rsidRPr="0076484A" w:rsidTr="0076484A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</w:t>
            </w:r>
          </w:p>
        </w:tc>
      </w:tr>
      <w:tr w:rsidR="0076484A" w:rsidRPr="0076484A" w:rsidTr="0076484A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76484A" w:rsidRPr="0076484A" w:rsidTr="0076484A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76484A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(на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</w:tr>
      <w:tr w:rsidR="0076484A" w:rsidRPr="0076484A" w:rsidTr="0076484A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13 598,70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5 881,313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19 480,01</w:t>
            </w:r>
          </w:p>
        </w:tc>
      </w:tr>
    </w:tbl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660"/>
        <w:gridCol w:w="585"/>
        <w:gridCol w:w="3260"/>
      </w:tblGrid>
      <w:tr w:rsidR="0076484A" w:rsidRPr="0076484A" w:rsidTr="0076484A">
        <w:trPr>
          <w:trHeight w:val="2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84A" w:rsidRPr="0076484A" w:rsidTr="0076484A">
        <w:trPr>
          <w:trHeight w:val="81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4:B23"/>
          </w:p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11</w:t>
            </w: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 решению Совета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 "14"  февраля  2020г.  №  </w:t>
            </w:r>
            <w:bookmarkEnd w:id="0"/>
            <w:r w:rsidRPr="0076484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6484A" w:rsidRPr="0076484A" w:rsidTr="0076484A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84A" w:rsidRPr="0076484A" w:rsidTr="0076484A">
        <w:trPr>
          <w:trHeight w:val="63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 </w:t>
            </w:r>
          </w:p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7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2020 год.</w:t>
            </w:r>
          </w:p>
        </w:tc>
      </w:tr>
      <w:tr w:rsidR="0076484A" w:rsidRPr="0076484A" w:rsidTr="0076484A">
        <w:trPr>
          <w:trHeight w:val="33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84A" w:rsidRPr="0076484A" w:rsidTr="0076484A">
        <w:trPr>
          <w:trHeight w:val="300"/>
        </w:trPr>
        <w:tc>
          <w:tcPr>
            <w:tcW w:w="7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76484A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6484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6484A" w:rsidRPr="0076484A" w:rsidTr="0076484A">
        <w:trPr>
          <w:trHeight w:val="645"/>
        </w:trPr>
        <w:tc>
          <w:tcPr>
            <w:tcW w:w="7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484A" w:rsidRPr="0076484A" w:rsidTr="0076484A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484A" w:rsidRPr="0076484A" w:rsidTr="0076484A">
        <w:trPr>
          <w:trHeight w:val="127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484A" w:rsidRPr="0076484A" w:rsidTr="0076484A">
        <w:trPr>
          <w:trHeight w:val="75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>299,87</w:t>
            </w:r>
          </w:p>
        </w:tc>
      </w:tr>
      <w:tr w:rsidR="0076484A" w:rsidRPr="0076484A" w:rsidTr="0076484A">
        <w:trPr>
          <w:trHeight w:val="129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484A" w:rsidRPr="0076484A" w:rsidTr="0076484A">
        <w:trPr>
          <w:trHeight w:val="135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484A">
              <w:rPr>
                <w:rFonts w:ascii="Times New Roman" w:eastAsia="Times New Roman" w:hAnsi="Times New Roman" w:cs="Times New Roman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6484A" w:rsidRPr="0076484A" w:rsidTr="0076484A">
        <w:trPr>
          <w:trHeight w:val="34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84A" w:rsidRPr="0076484A" w:rsidRDefault="0076484A" w:rsidP="007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299,87</w:t>
            </w:r>
          </w:p>
        </w:tc>
      </w:tr>
    </w:tbl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4A" w:rsidRPr="0076484A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7AE" w:rsidRPr="009A28F5" w:rsidRDefault="002917AE" w:rsidP="002917A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917AE" w:rsidRPr="009A28F5" w:rsidRDefault="002917AE" w:rsidP="002917A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 w:rsidRPr="009A28F5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917AE" w:rsidRDefault="002917AE" w:rsidP="002917A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февраля  2020</w:t>
      </w:r>
      <w:proofErr w:type="gramEnd"/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</w:t>
      </w:r>
      <w:r>
        <w:rPr>
          <w:rFonts w:ascii="Times New Roman" w:hAnsi="Times New Roman"/>
          <w:sz w:val="24"/>
          <w:szCs w:val="24"/>
        </w:rPr>
        <w:t>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</w:t>
      </w:r>
      <w:r w:rsidRPr="00C055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117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</w:t>
      </w:r>
      <w:r>
        <w:rPr>
          <w:rFonts w:ascii="Times New Roman" w:hAnsi="Times New Roman"/>
          <w:sz w:val="24"/>
          <w:szCs w:val="24"/>
        </w:rPr>
        <w:t>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2020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2917AE" w:rsidRDefault="002917AE" w:rsidP="002917A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2917AE" w:rsidRPr="00C05574" w:rsidRDefault="002917AE" w:rsidP="002917AE">
      <w:pPr>
        <w:pStyle w:val="ab"/>
        <w:rPr>
          <w:rFonts w:ascii="Times New Roman" w:hAnsi="Times New Roman"/>
          <w:sz w:val="16"/>
          <w:szCs w:val="16"/>
        </w:rPr>
      </w:pPr>
    </w:p>
    <w:p w:rsidR="002917AE" w:rsidRPr="00A85066" w:rsidRDefault="002917AE" w:rsidP="002917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9A28F5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параметров </w:t>
      </w:r>
      <w:proofErr w:type="spellStart"/>
      <w:proofErr w:type="gramStart"/>
      <w:r w:rsidRPr="009A28F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7AE" w:rsidRDefault="002917AE" w:rsidP="002917AE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2917AE" w:rsidRDefault="002917AE" w:rsidP="002917AE">
      <w:pPr>
        <w:pStyle w:val="ab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увеличены:</w:t>
      </w:r>
    </w:p>
    <w:p w:rsidR="002917AE" w:rsidRPr="00D31FF1" w:rsidRDefault="002917AE" w:rsidP="002917AE">
      <w:pPr>
        <w:pStyle w:val="ab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917AE" w:rsidRPr="00F256CD" w:rsidTr="00EB2644">
        <w:tc>
          <w:tcPr>
            <w:tcW w:w="8188" w:type="dxa"/>
          </w:tcPr>
          <w:p w:rsidR="002917AE" w:rsidRPr="00F256CD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255,10</w:t>
            </w:r>
          </w:p>
        </w:tc>
      </w:tr>
      <w:tr w:rsidR="002917AE" w:rsidRPr="00F256CD" w:rsidTr="00EB2644">
        <w:trPr>
          <w:trHeight w:val="94"/>
        </w:trPr>
        <w:tc>
          <w:tcPr>
            <w:tcW w:w="8188" w:type="dxa"/>
          </w:tcPr>
          <w:p w:rsidR="002917AE" w:rsidRPr="00F256CD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917AE" w:rsidRPr="00F256CD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255,10</w:t>
            </w:r>
          </w:p>
        </w:tc>
      </w:tr>
    </w:tbl>
    <w:p w:rsidR="002917AE" w:rsidRPr="00555675" w:rsidRDefault="002917AE" w:rsidP="002917AE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917AE" w:rsidRDefault="002917AE" w:rsidP="002917AE">
      <w:pPr>
        <w:pStyle w:val="ab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увеличены:</w:t>
      </w:r>
    </w:p>
    <w:p w:rsidR="002917AE" w:rsidRPr="00D31FF1" w:rsidRDefault="002917AE" w:rsidP="002917AE">
      <w:pPr>
        <w:pStyle w:val="ab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917AE" w:rsidRPr="00F256CD" w:rsidTr="00EB2644">
        <w:tc>
          <w:tcPr>
            <w:tcW w:w="8188" w:type="dxa"/>
          </w:tcPr>
          <w:p w:rsidR="002917AE" w:rsidRPr="00F256CD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 к</w:t>
            </w:r>
            <w:r w:rsidRPr="00EC4B6C">
              <w:rPr>
                <w:rFonts w:ascii="Times New Roman" w:eastAsiaTheme="minorEastAsia" w:hAnsi="Times New Roman"/>
                <w:sz w:val="24"/>
                <w:szCs w:val="24"/>
              </w:rPr>
              <w:t>апитальный ремонт и (или) ремонт автомобильных дорог общего пользования местного значения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(ОБ)</w:t>
            </w:r>
          </w:p>
        </w:tc>
        <w:tc>
          <w:tcPr>
            <w:tcW w:w="2126" w:type="dxa"/>
          </w:tcPr>
          <w:p w:rsidR="002917AE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5344,90254</w:t>
            </w:r>
          </w:p>
        </w:tc>
      </w:tr>
      <w:tr w:rsidR="002917AE" w:rsidRPr="00F256CD" w:rsidTr="00EB2644">
        <w:trPr>
          <w:trHeight w:val="94"/>
        </w:trPr>
        <w:tc>
          <w:tcPr>
            <w:tcW w:w="8188" w:type="dxa"/>
          </w:tcPr>
          <w:p w:rsidR="002917AE" w:rsidRPr="00271A7A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>офинансирование</w:t>
            </w:r>
            <w:proofErr w:type="spellEnd"/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>Шегарского</w:t>
            </w:r>
            <w:proofErr w:type="spellEnd"/>
            <w:r w:rsidRPr="00271A7A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района на период 2018-2020 гг."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(РБ)</w:t>
            </w:r>
          </w:p>
        </w:tc>
        <w:tc>
          <w:tcPr>
            <w:tcW w:w="2126" w:type="dxa"/>
          </w:tcPr>
          <w:p w:rsidR="002917AE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281,31066</w:t>
            </w:r>
          </w:p>
        </w:tc>
      </w:tr>
      <w:tr w:rsidR="002917AE" w:rsidRPr="00F256CD" w:rsidTr="00EB2644">
        <w:trPr>
          <w:trHeight w:val="94"/>
        </w:trPr>
        <w:tc>
          <w:tcPr>
            <w:tcW w:w="8188" w:type="dxa"/>
          </w:tcPr>
          <w:p w:rsidR="002917AE" w:rsidRPr="00F256CD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917AE" w:rsidRPr="00F256CD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917AE" w:rsidRPr="00F256CD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5626,21320</w:t>
            </w:r>
          </w:p>
        </w:tc>
      </w:tr>
    </w:tbl>
    <w:p w:rsidR="002917AE" w:rsidRPr="00555675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17AE" w:rsidRDefault="002917AE" w:rsidP="002917AE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Остатки целевых средств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величены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917AE" w:rsidRPr="00DB4AC1" w:rsidTr="00EB2644">
        <w:tc>
          <w:tcPr>
            <w:tcW w:w="8188" w:type="dxa"/>
          </w:tcPr>
          <w:p w:rsidR="002917AE" w:rsidRPr="00DB4AC1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3C1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2917AE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917AE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229,00</w:t>
            </w:r>
          </w:p>
          <w:p w:rsidR="002917AE" w:rsidRPr="00DB4AC1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917AE" w:rsidRPr="00DB4AC1" w:rsidTr="00EB2644">
        <w:trPr>
          <w:trHeight w:val="94"/>
        </w:trPr>
        <w:tc>
          <w:tcPr>
            <w:tcW w:w="8188" w:type="dxa"/>
          </w:tcPr>
          <w:p w:rsidR="002917AE" w:rsidRPr="00A85DB5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5DB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917AE" w:rsidRPr="00A85DB5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229,00</w:t>
            </w:r>
          </w:p>
        </w:tc>
      </w:tr>
    </w:tbl>
    <w:p w:rsidR="002917AE" w:rsidRDefault="002917AE" w:rsidP="002917AE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917AE" w:rsidRDefault="002917AE" w:rsidP="002917AE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Остатки целевых средств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меньшены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917AE" w:rsidRPr="00DB4AC1" w:rsidTr="00EB2644">
        <w:tc>
          <w:tcPr>
            <w:tcW w:w="8188" w:type="dxa"/>
          </w:tcPr>
          <w:p w:rsidR="002917AE" w:rsidRPr="00DB4AC1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3C1">
              <w:rPr>
                <w:rFonts w:ascii="Times New Roman" w:eastAsiaTheme="minorEastAsia" w:hAnsi="Times New Roman"/>
                <w:sz w:val="24"/>
                <w:szCs w:val="24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2917AE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917AE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229,00</w:t>
            </w:r>
          </w:p>
          <w:p w:rsidR="002917AE" w:rsidRPr="00DB4AC1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917AE" w:rsidRPr="00DB4AC1" w:rsidTr="00EB2644">
        <w:trPr>
          <w:trHeight w:val="94"/>
        </w:trPr>
        <w:tc>
          <w:tcPr>
            <w:tcW w:w="8188" w:type="dxa"/>
          </w:tcPr>
          <w:p w:rsidR="002917AE" w:rsidRPr="00A85DB5" w:rsidRDefault="002917AE" w:rsidP="00EB2644">
            <w:pPr>
              <w:pStyle w:val="ab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5DB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917AE" w:rsidRPr="00A85DB5" w:rsidRDefault="002917AE" w:rsidP="00EB2644">
            <w:pPr>
              <w:pStyle w:val="ab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229,00</w:t>
            </w:r>
          </w:p>
        </w:tc>
      </w:tr>
    </w:tbl>
    <w:p w:rsidR="002917AE" w:rsidRPr="00DB4AC1" w:rsidRDefault="002917AE" w:rsidP="002917AE">
      <w:pPr>
        <w:pStyle w:val="ab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2917AE" w:rsidRDefault="002917AE" w:rsidP="002917AE">
      <w:pPr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>Всего доходы бюджета поселения у</w:t>
      </w:r>
      <w:r>
        <w:rPr>
          <w:rFonts w:ascii="Times New Roman" w:hAnsi="Times New Roman"/>
          <w:i/>
          <w:sz w:val="24"/>
          <w:szCs w:val="24"/>
        </w:rPr>
        <w:t>величены</w:t>
      </w:r>
      <w:r w:rsidRPr="000C36FE">
        <w:rPr>
          <w:rFonts w:ascii="Times New Roman" w:hAnsi="Times New Roman"/>
          <w:i/>
          <w:sz w:val="24"/>
          <w:szCs w:val="24"/>
        </w:rPr>
        <w:t xml:space="preserve"> на сумму: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5 881,314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i/>
          <w:sz w:val="24"/>
          <w:szCs w:val="24"/>
        </w:rPr>
        <w:t xml:space="preserve">, и </w:t>
      </w:r>
      <w:r w:rsidRPr="00FC48C0">
        <w:rPr>
          <w:rFonts w:ascii="Times New Roman" w:hAnsi="Times New Roman"/>
          <w:i/>
          <w:sz w:val="24"/>
          <w:szCs w:val="24"/>
        </w:rPr>
        <w:t xml:space="preserve">составят: </w:t>
      </w:r>
      <w:r w:rsidRPr="00A60554">
        <w:rPr>
          <w:rFonts w:ascii="Times New Roman" w:hAnsi="Times New Roman"/>
          <w:b/>
          <w:sz w:val="24"/>
          <w:szCs w:val="24"/>
        </w:rPr>
        <w:t xml:space="preserve">19 480,01 </w:t>
      </w:r>
      <w:r w:rsidRPr="00A60554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A60554">
        <w:rPr>
          <w:rFonts w:ascii="Times New Roman" w:hAnsi="Times New Roman"/>
          <w:i/>
          <w:sz w:val="24"/>
          <w:szCs w:val="24"/>
        </w:rPr>
        <w:t>рублей.</w:t>
      </w:r>
    </w:p>
    <w:p w:rsidR="002917AE" w:rsidRPr="009A28F5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>в приложение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9A28F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2917AE" w:rsidRDefault="002917AE" w:rsidP="002917AE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7AE" w:rsidRPr="00FC02E6" w:rsidRDefault="002917AE" w:rsidP="002917AE">
      <w:pPr>
        <w:pStyle w:val="ab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2917AE" w:rsidRPr="00E45ABA" w:rsidRDefault="002917AE" w:rsidP="002917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</w:t>
      </w:r>
      <w:proofErr w:type="gramStart"/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производится  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по соответствующим разделам, подразделам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для принятия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новых  бюджетных обязательств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7AE" w:rsidRPr="008E0962" w:rsidRDefault="002917AE" w:rsidP="002917AE">
      <w:pPr>
        <w:pStyle w:val="ab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40043D">
        <w:rPr>
          <w:rFonts w:ascii="Times New Roman" w:hAnsi="Times New Roman"/>
          <w:b/>
          <w:i/>
          <w:sz w:val="24"/>
          <w:szCs w:val="24"/>
        </w:rPr>
        <w:t xml:space="preserve">  в</w:t>
      </w:r>
      <w:proofErr w:type="gramEnd"/>
      <w:r w:rsidRPr="0040043D">
        <w:rPr>
          <w:rFonts w:ascii="Times New Roman" w:hAnsi="Times New Roman"/>
          <w:b/>
          <w:i/>
          <w:sz w:val="24"/>
          <w:szCs w:val="24"/>
        </w:rPr>
        <w:t xml:space="preserve"> сумме</w:t>
      </w:r>
      <w:r>
        <w:rPr>
          <w:rFonts w:ascii="Times New Roman" w:hAnsi="Times New Roman"/>
          <w:b/>
          <w:i/>
          <w:sz w:val="24"/>
          <w:szCs w:val="24"/>
        </w:rPr>
        <w:t xml:space="preserve"> 6 181,180  тыс. руб., в том числе</w:t>
      </w:r>
      <w:r w:rsidRPr="0040043D">
        <w:rPr>
          <w:rFonts w:ascii="Times New Roman" w:hAnsi="Times New Roman"/>
          <w:b/>
          <w:i/>
          <w:sz w:val="24"/>
          <w:szCs w:val="24"/>
        </w:rPr>
        <w:t>:</w:t>
      </w:r>
    </w:p>
    <w:p w:rsidR="002917AE" w:rsidRDefault="002917AE" w:rsidP="002917AE">
      <w:pPr>
        <w:pStyle w:val="ab"/>
        <w:rPr>
          <w:rFonts w:ascii="Times New Roman" w:hAnsi="Times New Roman"/>
          <w:sz w:val="24"/>
          <w:szCs w:val="24"/>
        </w:rPr>
      </w:pPr>
    </w:p>
    <w:p w:rsidR="002917AE" w:rsidRDefault="002917AE" w:rsidP="002917AE">
      <w:pPr>
        <w:pStyle w:val="ab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203</w:t>
      </w:r>
      <w:r w:rsidRPr="002357B6">
        <w:rPr>
          <w:rFonts w:ascii="Times New Roman" w:hAnsi="Times New Roman"/>
          <w:b/>
        </w:rPr>
        <w:t>:</w:t>
      </w:r>
    </w:p>
    <w:p w:rsidR="002917AE" w:rsidRDefault="002917AE" w:rsidP="002917AE">
      <w:pPr>
        <w:pStyle w:val="ab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</w:t>
      </w:r>
      <w:proofErr w:type="gramStart"/>
      <w:r>
        <w:rPr>
          <w:rFonts w:ascii="Times New Roman" w:hAnsi="Times New Roman"/>
        </w:rPr>
        <w:t xml:space="preserve">на </w:t>
      </w:r>
      <w:r w:rsidRPr="00ED46D8">
        <w:rPr>
          <w:rFonts w:ascii="Times New Roman" w:hAnsi="Times New Roman"/>
        </w:rPr>
        <w:t xml:space="preserve"> </w:t>
      </w:r>
      <w:r w:rsidRPr="00F256CD">
        <w:rPr>
          <w:rFonts w:ascii="Times New Roman" w:eastAsiaTheme="minorEastAsia" w:hAnsi="Times New Roman"/>
          <w:sz w:val="24"/>
          <w:szCs w:val="24"/>
        </w:rPr>
        <w:t>осуществление</w:t>
      </w:r>
      <w:proofErr w:type="gramEnd"/>
      <w:r w:rsidRPr="00F256CD">
        <w:rPr>
          <w:rFonts w:ascii="Times New Roman" w:eastAsiaTheme="minorEastAsia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</w:t>
      </w:r>
      <w:r w:rsidRPr="00ED46D8"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  <w:b/>
        </w:rPr>
        <w:t xml:space="preserve">255,1 </w:t>
      </w:r>
      <w:r w:rsidRPr="00ED46D8">
        <w:rPr>
          <w:rFonts w:ascii="Times New Roman" w:hAnsi="Times New Roman"/>
        </w:rPr>
        <w:t xml:space="preserve"> тыс. рублей;</w:t>
      </w:r>
    </w:p>
    <w:p w:rsidR="002917AE" w:rsidRDefault="002917AE" w:rsidP="002917AE">
      <w:pPr>
        <w:pStyle w:val="ab"/>
        <w:rPr>
          <w:rFonts w:ascii="Times New Roman" w:hAnsi="Times New Roman"/>
        </w:rPr>
      </w:pPr>
    </w:p>
    <w:p w:rsidR="002917AE" w:rsidRDefault="002917AE" w:rsidP="002917AE">
      <w:pPr>
        <w:pStyle w:val="ab"/>
        <w:rPr>
          <w:rFonts w:ascii="Times New Roman" w:hAnsi="Times New Roman"/>
          <w:b/>
          <w:sz w:val="24"/>
          <w:szCs w:val="24"/>
        </w:rPr>
      </w:pPr>
      <w:r w:rsidRPr="002A0DC7">
        <w:rPr>
          <w:rFonts w:ascii="Times New Roman" w:hAnsi="Times New Roman"/>
          <w:b/>
          <w:sz w:val="24"/>
          <w:szCs w:val="24"/>
        </w:rPr>
        <w:t>-</w:t>
      </w:r>
      <w:r w:rsidRPr="00F9234B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412</w:t>
      </w:r>
      <w:r w:rsidRPr="00F9234B">
        <w:rPr>
          <w:rFonts w:ascii="Times New Roman" w:hAnsi="Times New Roman"/>
          <w:b/>
          <w:sz w:val="24"/>
          <w:szCs w:val="24"/>
        </w:rPr>
        <w:t>:</w:t>
      </w:r>
    </w:p>
    <w:p w:rsidR="002917AE" w:rsidRDefault="002917AE" w:rsidP="002917AE">
      <w:pPr>
        <w:pStyle w:val="ab"/>
        <w:rPr>
          <w:rFonts w:ascii="Times New Roman" w:hAnsi="Times New Roman"/>
          <w:i/>
          <w:sz w:val="20"/>
          <w:szCs w:val="20"/>
        </w:rPr>
      </w:pPr>
      <w:r w:rsidRPr="002A0DC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A0DC7">
        <w:rPr>
          <w:rFonts w:ascii="Times New Roman" w:hAnsi="Times New Roman"/>
          <w:sz w:val="24"/>
          <w:szCs w:val="24"/>
        </w:rPr>
        <w:t xml:space="preserve">на </w:t>
      </w:r>
      <w:r w:rsidRPr="00257B0D">
        <w:rPr>
          <w:rFonts w:ascii="Times New Roman" w:hAnsi="Times New Roman"/>
          <w:sz w:val="24"/>
          <w:szCs w:val="24"/>
        </w:rPr>
        <w:t xml:space="preserve"> проведение</w:t>
      </w:r>
      <w:proofErr w:type="gramEnd"/>
      <w:r w:rsidRPr="00257B0D">
        <w:rPr>
          <w:rFonts w:ascii="Times New Roman" w:hAnsi="Times New Roman"/>
          <w:sz w:val="24"/>
          <w:szCs w:val="24"/>
        </w:rPr>
        <w:t xml:space="preserve"> кадастровых работ по подготовке карт границ (планов)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DC7">
        <w:rPr>
          <w:rFonts w:ascii="Times New Roman" w:hAnsi="Times New Roman"/>
          <w:sz w:val="24"/>
          <w:szCs w:val="24"/>
        </w:rPr>
        <w:t xml:space="preserve">в сумме </w:t>
      </w:r>
      <w:r w:rsidRPr="00BC0A1B">
        <w:rPr>
          <w:rFonts w:ascii="Times New Roman" w:hAnsi="Times New Roman"/>
          <w:b/>
          <w:sz w:val="24"/>
          <w:szCs w:val="24"/>
        </w:rPr>
        <w:t>229,00</w:t>
      </w:r>
      <w:r w:rsidRPr="002A0DC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2917AE" w:rsidRDefault="002917AE" w:rsidP="002917AE">
      <w:pPr>
        <w:pStyle w:val="ab"/>
        <w:rPr>
          <w:rFonts w:ascii="Times New Roman" w:hAnsi="Times New Roman"/>
          <w:sz w:val="24"/>
          <w:szCs w:val="24"/>
        </w:rPr>
      </w:pPr>
    </w:p>
    <w:p w:rsidR="002917AE" w:rsidRDefault="002917AE" w:rsidP="002917AE">
      <w:pPr>
        <w:pStyle w:val="ab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0409</w:t>
      </w:r>
      <w:r w:rsidRPr="00ED46D8">
        <w:rPr>
          <w:rFonts w:ascii="Times New Roman" w:hAnsi="Times New Roman"/>
          <w:b/>
        </w:rPr>
        <w:t>:</w:t>
      </w:r>
    </w:p>
    <w:p w:rsidR="002917AE" w:rsidRDefault="002917AE" w:rsidP="002917AE">
      <w:pPr>
        <w:pStyle w:val="ab"/>
        <w:rPr>
          <w:rFonts w:ascii="Times New Roman" w:hAnsi="Times New Roman"/>
          <w:sz w:val="20"/>
          <w:szCs w:val="20"/>
        </w:rPr>
      </w:pPr>
      <w:r w:rsidRPr="00783B76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 xml:space="preserve">зимнее содержание </w:t>
      </w:r>
      <w:proofErr w:type="gramStart"/>
      <w:r>
        <w:rPr>
          <w:rFonts w:ascii="Times New Roman" w:hAnsi="Times New Roman"/>
        </w:rPr>
        <w:t>дорог  в</w:t>
      </w:r>
      <w:proofErr w:type="gramEnd"/>
      <w:r>
        <w:rPr>
          <w:rFonts w:ascii="Times New Roman" w:hAnsi="Times New Roman"/>
        </w:rPr>
        <w:t xml:space="preserve"> сумме  </w:t>
      </w:r>
      <w:r>
        <w:rPr>
          <w:rFonts w:ascii="Times New Roman" w:hAnsi="Times New Roman"/>
          <w:b/>
        </w:rPr>
        <w:t>70,87</w:t>
      </w:r>
      <w:r>
        <w:rPr>
          <w:rFonts w:ascii="Times New Roman" w:hAnsi="Times New Roman"/>
        </w:rPr>
        <w:t xml:space="preserve"> тыс. рублей </w:t>
      </w:r>
      <w:r w:rsidRPr="002A0DC7">
        <w:rPr>
          <w:rFonts w:ascii="Times New Roman" w:hAnsi="Times New Roman"/>
          <w:i/>
          <w:sz w:val="20"/>
          <w:szCs w:val="20"/>
        </w:rPr>
        <w:t>(за счет остатков средств на начало года)</w:t>
      </w:r>
      <w:r w:rsidRPr="000D641F">
        <w:rPr>
          <w:rFonts w:ascii="Times New Roman" w:hAnsi="Times New Roman"/>
          <w:sz w:val="20"/>
          <w:szCs w:val="20"/>
        </w:rPr>
        <w:t>;</w:t>
      </w:r>
    </w:p>
    <w:p w:rsidR="002917AE" w:rsidRDefault="002917AE" w:rsidP="002917AE"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- на </w:t>
      </w:r>
      <w:r>
        <w:rPr>
          <w:rFonts w:ascii="Times New Roman" w:eastAsiaTheme="minorEastAsia" w:hAnsi="Times New Roman"/>
          <w:sz w:val="24"/>
          <w:szCs w:val="24"/>
        </w:rPr>
        <w:t>к</w:t>
      </w:r>
      <w:r w:rsidRPr="00EC4B6C">
        <w:rPr>
          <w:rFonts w:ascii="Times New Roman" w:eastAsiaTheme="minorEastAsia" w:hAnsi="Times New Roman"/>
          <w:sz w:val="24"/>
          <w:szCs w:val="24"/>
        </w:rPr>
        <w:t>апитальный ремонт и (или) ремонт автомобильных дорог общего пользования местного значения</w:t>
      </w:r>
      <w:r>
        <w:rPr>
          <w:rFonts w:ascii="Times New Roman" w:eastAsiaTheme="minorEastAsia" w:hAnsi="Times New Roman"/>
          <w:sz w:val="24"/>
          <w:szCs w:val="24"/>
        </w:rPr>
        <w:t xml:space="preserve"> в сумме </w:t>
      </w:r>
      <w:r>
        <w:rPr>
          <w:rFonts w:ascii="Times New Roman" w:eastAsiaTheme="minorEastAsia" w:hAnsi="Times New Roman"/>
          <w:b/>
          <w:sz w:val="24"/>
          <w:szCs w:val="24"/>
        </w:rPr>
        <w:t>5626,21</w:t>
      </w:r>
      <w:r>
        <w:rPr>
          <w:rFonts w:ascii="Times New Roman" w:eastAsiaTheme="minorEastAsia" w:hAnsi="Times New Roman"/>
          <w:sz w:val="24"/>
          <w:szCs w:val="24"/>
        </w:rPr>
        <w:t xml:space="preserve"> тыс. рублей;</w:t>
      </w:r>
    </w:p>
    <w:p w:rsidR="002917AE" w:rsidRPr="002A0DC7" w:rsidRDefault="002917AE" w:rsidP="002917AE">
      <w:pPr>
        <w:pStyle w:val="ab"/>
        <w:rPr>
          <w:rFonts w:ascii="Times New Roman" w:hAnsi="Times New Roman"/>
          <w:b/>
          <w:sz w:val="24"/>
          <w:szCs w:val="24"/>
        </w:rPr>
      </w:pPr>
    </w:p>
    <w:p w:rsidR="002917AE" w:rsidRPr="007A1781" w:rsidRDefault="002917AE" w:rsidP="002917AE">
      <w:pPr>
        <w:pStyle w:val="ab"/>
        <w:rPr>
          <w:rFonts w:ascii="Times New Roman" w:hAnsi="Times New Roman"/>
          <w:sz w:val="24"/>
          <w:szCs w:val="24"/>
        </w:rPr>
      </w:pPr>
    </w:p>
    <w:p w:rsidR="002917AE" w:rsidRPr="00A60554" w:rsidRDefault="002917AE" w:rsidP="002917AE">
      <w:pPr>
        <w:rPr>
          <w:rFonts w:ascii="Times New Roman" w:eastAsia="Times New Roman" w:hAnsi="Times New Roman" w:cs="Times New Roman"/>
          <w:i/>
        </w:rPr>
      </w:pPr>
      <w:r w:rsidRPr="00A60554">
        <w:rPr>
          <w:rFonts w:ascii="Times New Roman" w:eastAsia="Times New Roman" w:hAnsi="Times New Roman" w:cs="Times New Roman"/>
          <w:i/>
        </w:rPr>
        <w:t xml:space="preserve">Всего расходы увеличены на общую сумму </w:t>
      </w:r>
      <w:r w:rsidRPr="00A60554">
        <w:rPr>
          <w:rFonts w:ascii="Times New Roman" w:eastAsia="Times New Roman" w:hAnsi="Times New Roman" w:cs="Times New Roman"/>
          <w:b/>
          <w:i/>
        </w:rPr>
        <w:t>6 181,</w:t>
      </w:r>
      <w:proofErr w:type="gramStart"/>
      <w:r w:rsidRPr="00A60554">
        <w:rPr>
          <w:rFonts w:ascii="Times New Roman" w:eastAsia="Times New Roman" w:hAnsi="Times New Roman" w:cs="Times New Roman"/>
          <w:b/>
          <w:i/>
        </w:rPr>
        <w:t>18</w:t>
      </w:r>
      <w:r w:rsidRPr="00A60554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A60554">
        <w:rPr>
          <w:rFonts w:ascii="Times New Roman" w:eastAsia="Times New Roman" w:hAnsi="Times New Roman" w:cs="Times New Roman"/>
          <w:i/>
        </w:rPr>
        <w:t>тыс.руб</w:t>
      </w:r>
      <w:proofErr w:type="spellEnd"/>
      <w:r w:rsidRPr="00A60554">
        <w:rPr>
          <w:rFonts w:ascii="Times New Roman" w:eastAsia="Times New Roman" w:hAnsi="Times New Roman" w:cs="Times New Roman"/>
          <w:i/>
        </w:rPr>
        <w:t>.</w:t>
      </w:r>
      <w:proofErr w:type="gramEnd"/>
      <w:r w:rsidRPr="00A60554">
        <w:rPr>
          <w:rFonts w:ascii="Times New Roman" w:eastAsia="Times New Roman" w:hAnsi="Times New Roman" w:cs="Times New Roman"/>
          <w:i/>
        </w:rPr>
        <w:t>, в том числе:</w:t>
      </w:r>
    </w:p>
    <w:p w:rsidR="002917AE" w:rsidRPr="00A60554" w:rsidRDefault="002917AE" w:rsidP="002917AE">
      <w:pPr>
        <w:rPr>
          <w:rFonts w:ascii="Times New Roman" w:eastAsia="Times New Roman" w:hAnsi="Times New Roman" w:cs="Times New Roman"/>
          <w:i/>
        </w:rPr>
      </w:pPr>
      <w:r w:rsidRPr="00A60554">
        <w:rPr>
          <w:rFonts w:ascii="Times New Roman" w:eastAsia="Times New Roman" w:hAnsi="Times New Roman" w:cs="Times New Roman"/>
          <w:i/>
        </w:rPr>
        <w:t xml:space="preserve"> - за счет включения в бюджет дополнительных расходов за счет использования остатков на начало финансового года в сумме </w:t>
      </w:r>
      <w:r w:rsidRPr="00A60554">
        <w:rPr>
          <w:rFonts w:ascii="Times New Roman" w:hAnsi="Times New Roman" w:cs="Times New Roman"/>
          <w:i/>
        </w:rPr>
        <w:t xml:space="preserve">299,87 </w:t>
      </w:r>
      <w:proofErr w:type="spellStart"/>
      <w:r w:rsidRPr="00A60554">
        <w:rPr>
          <w:rFonts w:ascii="Times New Roman" w:eastAsia="Times New Roman" w:hAnsi="Times New Roman" w:cs="Times New Roman"/>
          <w:i/>
        </w:rPr>
        <w:t>тыс.руб</w:t>
      </w:r>
      <w:proofErr w:type="spellEnd"/>
      <w:r w:rsidRPr="00A60554">
        <w:rPr>
          <w:rFonts w:ascii="Times New Roman" w:eastAsia="Times New Roman" w:hAnsi="Times New Roman" w:cs="Times New Roman"/>
          <w:i/>
        </w:rPr>
        <w:t>.;</w:t>
      </w:r>
    </w:p>
    <w:p w:rsidR="002917AE" w:rsidRPr="00A60554" w:rsidRDefault="002917AE" w:rsidP="002917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60554">
        <w:rPr>
          <w:rFonts w:ascii="Times New Roman" w:eastAsia="Times New Roman" w:hAnsi="Times New Roman" w:cs="Times New Roman"/>
          <w:i/>
        </w:rPr>
        <w:t xml:space="preserve"> - </w:t>
      </w:r>
      <w:r w:rsidRPr="00A60554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A60554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A60554">
        <w:rPr>
          <w:rFonts w:ascii="Times New Roman" w:hAnsi="Times New Roman"/>
          <w:i/>
          <w:sz w:val="24"/>
          <w:szCs w:val="24"/>
        </w:rPr>
        <w:t xml:space="preserve"> в сумме 5 </w:t>
      </w:r>
      <w:proofErr w:type="gramStart"/>
      <w:r w:rsidRPr="00A60554">
        <w:rPr>
          <w:rFonts w:ascii="Times New Roman" w:hAnsi="Times New Roman"/>
          <w:i/>
          <w:sz w:val="24"/>
          <w:szCs w:val="24"/>
        </w:rPr>
        <w:t>881,314  тыс.</w:t>
      </w:r>
      <w:proofErr w:type="gramEnd"/>
      <w:r w:rsidRPr="00A60554">
        <w:rPr>
          <w:rFonts w:ascii="Times New Roman" w:hAnsi="Times New Roman"/>
          <w:i/>
          <w:sz w:val="24"/>
          <w:szCs w:val="24"/>
        </w:rPr>
        <w:t xml:space="preserve"> рублей, </w:t>
      </w:r>
    </w:p>
    <w:p w:rsidR="002917AE" w:rsidRPr="00306FBF" w:rsidRDefault="002917AE" w:rsidP="002917AE">
      <w:pPr>
        <w:rPr>
          <w:rFonts w:ascii="Times New Roman" w:hAnsi="Times New Roman" w:cs="Times New Roman"/>
          <w:i/>
        </w:rPr>
      </w:pPr>
      <w:r w:rsidRPr="00A60554">
        <w:rPr>
          <w:rFonts w:ascii="Times New Roman" w:hAnsi="Times New Roman" w:cs="Times New Roman"/>
          <w:i/>
        </w:rPr>
        <w:t xml:space="preserve">и составляют </w:t>
      </w:r>
      <w:r w:rsidRPr="00A60554">
        <w:rPr>
          <w:rFonts w:ascii="Times New Roman" w:hAnsi="Times New Roman" w:cs="Times New Roman"/>
          <w:b/>
          <w:i/>
        </w:rPr>
        <w:t xml:space="preserve">19 779,88  </w:t>
      </w:r>
      <w:r w:rsidRPr="00A60554">
        <w:rPr>
          <w:rFonts w:ascii="Times New Roman" w:hAnsi="Times New Roman" w:cs="Times New Roman"/>
          <w:i/>
        </w:rPr>
        <w:t xml:space="preserve"> тыс. рублей.</w:t>
      </w:r>
    </w:p>
    <w:p w:rsidR="002917AE" w:rsidRPr="00890A2A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6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2917AE" w:rsidRPr="00934455" w:rsidRDefault="002917AE" w:rsidP="002917AE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2917AE" w:rsidRPr="00934455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17AE" w:rsidRDefault="002917AE" w:rsidP="002917AE">
      <w:pPr>
        <w:pStyle w:val="ab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дефицит увеличен </w:t>
      </w:r>
      <w:r w:rsidRPr="00A60554">
        <w:rPr>
          <w:rFonts w:ascii="Times New Roman" w:hAnsi="Times New Roman"/>
          <w:i/>
          <w:sz w:val="24"/>
          <w:szCs w:val="24"/>
        </w:rPr>
        <w:t xml:space="preserve">на общую сумму </w:t>
      </w:r>
      <w:r w:rsidRPr="00A60554">
        <w:rPr>
          <w:rFonts w:ascii="Times New Roman" w:hAnsi="Times New Roman"/>
          <w:b/>
          <w:i/>
          <w:sz w:val="24"/>
          <w:szCs w:val="24"/>
        </w:rPr>
        <w:t>299,87</w:t>
      </w:r>
      <w:r w:rsidRPr="00A60554">
        <w:rPr>
          <w:rFonts w:ascii="Times New Roman" w:hAnsi="Times New Roman"/>
          <w:i/>
          <w:sz w:val="24"/>
          <w:szCs w:val="24"/>
        </w:rPr>
        <w:t xml:space="preserve"> в том числе</w:t>
      </w:r>
      <w:r>
        <w:rPr>
          <w:rFonts w:ascii="Times New Roman" w:hAnsi="Times New Roman"/>
          <w:i/>
          <w:sz w:val="24"/>
          <w:szCs w:val="24"/>
        </w:rPr>
        <w:t xml:space="preserve"> за счет:</w:t>
      </w:r>
    </w:p>
    <w:p w:rsidR="002917AE" w:rsidRDefault="002917AE" w:rsidP="002917AE">
      <w:pPr>
        <w:pStyle w:val="ab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B2E16">
        <w:rPr>
          <w:rFonts w:ascii="Times New Roman" w:hAnsi="Times New Roman"/>
          <w:i/>
          <w:sz w:val="24"/>
          <w:szCs w:val="24"/>
        </w:rPr>
        <w:t>возврата в районный бюджет неиспользованных по состоянию на 01.01.20</w:t>
      </w:r>
      <w:r>
        <w:rPr>
          <w:rFonts w:ascii="Times New Roman" w:hAnsi="Times New Roman"/>
          <w:i/>
          <w:sz w:val="24"/>
          <w:szCs w:val="24"/>
        </w:rPr>
        <w:t>20</w:t>
      </w:r>
      <w:r w:rsidRPr="00FB2E16">
        <w:rPr>
          <w:rFonts w:ascii="Times New Roman" w:hAnsi="Times New Roman"/>
          <w:i/>
          <w:sz w:val="24"/>
          <w:szCs w:val="24"/>
        </w:rPr>
        <w:t xml:space="preserve"> года остатков средств, имеющих целевое </w:t>
      </w:r>
      <w:proofErr w:type="gramStart"/>
      <w:r w:rsidRPr="00FB2E16">
        <w:rPr>
          <w:rFonts w:ascii="Times New Roman" w:hAnsi="Times New Roman"/>
          <w:i/>
          <w:sz w:val="24"/>
          <w:szCs w:val="24"/>
        </w:rPr>
        <w:t>назначение</w:t>
      </w:r>
      <w:r w:rsidRPr="00FB2E16">
        <w:rPr>
          <w:rFonts w:ascii="Times New Roman" w:hAnsi="Times New Roman"/>
          <w:i/>
        </w:rPr>
        <w:t>(</w:t>
      </w:r>
      <w:proofErr w:type="gramEnd"/>
      <w:r w:rsidRPr="00FB2E16">
        <w:rPr>
          <w:rFonts w:ascii="Times New Roman" w:hAnsi="Times New Roman"/>
          <w:i/>
        </w:rPr>
        <w:t>уменьшен объем доходной части бюджета поселения)</w:t>
      </w:r>
      <w:r>
        <w:rPr>
          <w:rFonts w:ascii="Times New Roman" w:hAnsi="Times New Roman"/>
          <w:i/>
        </w:rPr>
        <w:t>в сумме 229,00 тыс. рублей;</w:t>
      </w:r>
    </w:p>
    <w:p w:rsidR="002917AE" w:rsidRPr="000C36FE" w:rsidRDefault="002917AE" w:rsidP="002917AE">
      <w:pPr>
        <w:pStyle w:val="ab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F62D9">
        <w:rPr>
          <w:rFonts w:ascii="Times New Roman" w:hAnsi="Times New Roman"/>
          <w:i/>
          <w:sz w:val="24"/>
          <w:szCs w:val="24"/>
        </w:rPr>
        <w:t>использовани</w:t>
      </w:r>
      <w:r>
        <w:rPr>
          <w:rFonts w:ascii="Times New Roman" w:hAnsi="Times New Roman"/>
          <w:i/>
          <w:sz w:val="24"/>
          <w:szCs w:val="24"/>
        </w:rPr>
        <w:t>я</w:t>
      </w:r>
      <w:r w:rsidRPr="008F62D9">
        <w:rPr>
          <w:rFonts w:ascii="Times New Roman" w:hAnsi="Times New Roman"/>
          <w:i/>
          <w:sz w:val="24"/>
          <w:szCs w:val="24"/>
        </w:rPr>
        <w:t xml:space="preserve"> остатков средств бюджета поселения на начало финансового года в качестве источников финансирования дефицита</w:t>
      </w:r>
      <w:r>
        <w:rPr>
          <w:rFonts w:ascii="Times New Roman" w:hAnsi="Times New Roman"/>
          <w:i/>
          <w:sz w:val="24"/>
          <w:szCs w:val="24"/>
        </w:rPr>
        <w:t xml:space="preserve"> в сумме 70 ,</w:t>
      </w:r>
      <w:proofErr w:type="gramStart"/>
      <w:r>
        <w:rPr>
          <w:rFonts w:ascii="Times New Roman" w:hAnsi="Times New Roman"/>
          <w:i/>
          <w:sz w:val="24"/>
          <w:szCs w:val="24"/>
        </w:rPr>
        <w:t>87  тыс.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рублей.</w:t>
      </w:r>
    </w:p>
    <w:p w:rsidR="002917AE" w:rsidRPr="00934455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17AE" w:rsidRPr="00890A2A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455">
        <w:rPr>
          <w:rFonts w:ascii="Times New Roman" w:hAnsi="Times New Roman"/>
          <w:sz w:val="24"/>
          <w:szCs w:val="24"/>
        </w:rPr>
        <w:t xml:space="preserve">В связи с изменением размера дефицита бюджета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34455">
        <w:rPr>
          <w:rFonts w:ascii="Times New Roman" w:hAnsi="Times New Roman"/>
          <w:sz w:val="24"/>
          <w:szCs w:val="24"/>
        </w:rPr>
        <w:t xml:space="preserve"> вносятся изменения в приложение 1</w:t>
      </w:r>
      <w:r>
        <w:rPr>
          <w:rFonts w:ascii="Times New Roman" w:hAnsi="Times New Roman"/>
          <w:sz w:val="24"/>
          <w:szCs w:val="24"/>
        </w:rPr>
        <w:t>1</w:t>
      </w:r>
      <w:r w:rsidRPr="00890A2A">
        <w:rPr>
          <w:rFonts w:ascii="Times New Roman" w:hAnsi="Times New Roman"/>
          <w:sz w:val="24"/>
          <w:szCs w:val="24"/>
        </w:rPr>
        <w:t xml:space="preserve">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890A2A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890A2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890A2A">
        <w:rPr>
          <w:rFonts w:ascii="Times New Roman" w:hAnsi="Times New Roman"/>
          <w:sz w:val="24"/>
          <w:szCs w:val="24"/>
        </w:rPr>
        <w:t xml:space="preserve"> г.</w:t>
      </w:r>
    </w:p>
    <w:p w:rsidR="002917AE" w:rsidRPr="00934455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17AE" w:rsidRDefault="002917AE" w:rsidP="002917AE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Главный </w:t>
      </w:r>
      <w:r w:rsidRPr="00890A2A">
        <w:rPr>
          <w:rFonts w:ascii="Times New Roman" w:hAnsi="Times New Roman"/>
          <w:sz w:val="24"/>
          <w:szCs w:val="24"/>
        </w:rPr>
        <w:t xml:space="preserve"> специалист</w:t>
      </w:r>
      <w:proofErr w:type="gramEnd"/>
      <w:r w:rsidRPr="00890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Журба Т.С.</w:t>
      </w:r>
    </w:p>
    <w:p w:rsidR="002917AE" w:rsidRPr="00F86E61" w:rsidRDefault="002917AE" w:rsidP="002917AE">
      <w:pPr>
        <w:pStyle w:val="ab"/>
        <w:spacing w:line="276" w:lineRule="auto"/>
        <w:jc w:val="both"/>
      </w:pPr>
    </w:p>
    <w:p w:rsidR="0076484A" w:rsidRPr="0076484A" w:rsidRDefault="0076484A" w:rsidP="0076484A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76484A" w:rsidRPr="0076484A" w:rsidRDefault="0076484A" w:rsidP="007648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84A" w:rsidRPr="00FD12DF" w:rsidRDefault="0076484A" w:rsidP="0076484A">
      <w:pPr>
        <w:rPr>
          <w:rFonts w:ascii="Times New Roman" w:hAnsi="Times New Roman" w:cs="Times New Roman"/>
          <w:sz w:val="24"/>
          <w:szCs w:val="24"/>
        </w:rPr>
      </w:pPr>
    </w:p>
    <w:p w:rsidR="0076484A" w:rsidRPr="00FD12DF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FD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proofErr w:type="gramEnd"/>
      <w:r w:rsidRPr="00FD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6484A" w:rsidRPr="00FD12DF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 w:rsidRPr="00FD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6484A" w:rsidRPr="00FD12DF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«14» февраля 2020 г. </w:t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124</w:t>
      </w: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досрочном прекращении </w:t>
      </w: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депутата </w:t>
      </w: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четвертого созыва по избирательному округу № 1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А.М.Пигаревой</w:t>
      </w:r>
      <w:proofErr w:type="spellEnd"/>
    </w:p>
    <w:p w:rsidR="0076484A" w:rsidRPr="00FD12DF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письменное заявление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Пигаревой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депутата Совета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пятого </w:t>
      </w:r>
      <w:proofErr w:type="gram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  по</w:t>
      </w:r>
      <w:proofErr w:type="gram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 1 о сложении своих полномочий и в соответствии с подпунктом 2 пункта 6 статьи 23 Устава муниципального образования «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D1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 </w:t>
      </w:r>
      <w:proofErr w:type="spellStart"/>
      <w:r w:rsidRPr="00FD1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Анастасьевского</w:t>
      </w:r>
      <w:proofErr w:type="spellEnd"/>
      <w:proofErr w:type="gramEnd"/>
      <w:r w:rsidRPr="00FD1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решил:</w:t>
      </w:r>
    </w:p>
    <w:p w:rsidR="0076484A" w:rsidRPr="00FD12DF" w:rsidRDefault="0076484A" w:rsidP="0076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Досрочно прекратить полномочия депутата Совета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четвертого созыва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Пигаревой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Альфии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Маулитгараевны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1 </w:t>
      </w:r>
      <w:proofErr w:type="gram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связи</w:t>
      </w:r>
      <w:proofErr w:type="gram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отставкой по собственному желанию с 14 февраля 2020 года.</w:t>
      </w:r>
    </w:p>
    <w:p w:rsidR="0076484A" w:rsidRPr="00FD12DF" w:rsidRDefault="0076484A" w:rsidP="0076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Настоящее решение вступает в законную силу с момента его принятия.</w:t>
      </w:r>
    </w:p>
    <w:p w:rsidR="0076484A" w:rsidRPr="00FD12DF" w:rsidRDefault="0076484A" w:rsidP="0076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Уведомить о принятом решении муниципальную избирательную комиссии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6484A" w:rsidRPr="00FD12DF" w:rsidRDefault="0076484A" w:rsidP="007648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С.В.Бетмакаев</w:t>
      </w:r>
      <w:proofErr w:type="spellEnd"/>
    </w:p>
    <w:p w:rsidR="0076484A" w:rsidRPr="00FD12DF" w:rsidRDefault="0076484A" w:rsidP="007648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</w:t>
      </w:r>
      <w:proofErr w:type="gramEnd"/>
    </w:p>
    <w:p w:rsidR="0076484A" w:rsidRPr="00FD12DF" w:rsidRDefault="0076484A" w:rsidP="0076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</w:t>
      </w:r>
      <w:proofErr w:type="spellStart"/>
      <w:r w:rsidRPr="00FD12DF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76484A" w:rsidRPr="00FD12DF" w:rsidRDefault="0076484A" w:rsidP="0076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4A" w:rsidRPr="00FD12DF" w:rsidRDefault="0076484A" w:rsidP="007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DF" w:rsidRPr="008C6AB0" w:rsidRDefault="00FD12DF" w:rsidP="00FD12D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февраля 2020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№ 125</w:t>
      </w:r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проведении публичных </w:t>
      </w: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вопросу предоставления</w:t>
      </w: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</w:t>
      </w: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использования земельного участка</w:t>
      </w:r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самоуправления в РФ», Уставом муниципального образования «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 </w:t>
      </w:r>
      <w:proofErr w:type="spellStart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публичных слушаний по вопросу предоставления разрешения на условно разрешенный вид использования земельного участка «производственная зона», расположенному по адресу: Российская Федерация, Томская область,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в северной части с. </w:t>
      </w:r>
      <w:proofErr w:type="spellStart"/>
      <w:proofErr w:type="gram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кадастровый</w:t>
      </w:r>
      <w:proofErr w:type="gram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70:16:0204001:89.</w:t>
      </w: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организатором по проведению публичных слушаний по вопросу предоставления разрешения на условно разрешенный вид использования земельного участка Главу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Чаптарову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Романовну.</w:t>
      </w:r>
    </w:p>
    <w:p w:rsidR="00FD12DF" w:rsidRPr="008C6AB0" w:rsidRDefault="00FD12DF" w:rsidP="00FD12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Организатору публичных слушаний организовать и провести </w:t>
      </w: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апреля 2020 года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 ч. 00 мин., по адресу: </w:t>
      </w:r>
      <w:r w:rsidRPr="008C6AB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C6AB0">
        <w:rPr>
          <w:rFonts w:ascii="Times New Roman" w:hAnsi="Times New Roman" w:cs="Times New Roman"/>
          <w:sz w:val="24"/>
          <w:szCs w:val="24"/>
        </w:rPr>
        <w:t>Маркелово</w:t>
      </w:r>
      <w:proofErr w:type="spellEnd"/>
      <w:r w:rsidRPr="008C6AB0">
        <w:rPr>
          <w:rFonts w:ascii="Times New Roman" w:hAnsi="Times New Roman" w:cs="Times New Roman"/>
          <w:sz w:val="24"/>
          <w:szCs w:val="24"/>
        </w:rPr>
        <w:t xml:space="preserve"> в актовом зале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B0">
        <w:rPr>
          <w:rFonts w:ascii="Times New Roman" w:hAnsi="Times New Roman" w:cs="Times New Roman"/>
          <w:sz w:val="24"/>
          <w:szCs w:val="24"/>
        </w:rPr>
        <w:t xml:space="preserve">Дома культуры 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вопросу предоставления разрешения на условно разрешенный вид использования земельного участка «производственная зона».</w:t>
      </w:r>
    </w:p>
    <w:p w:rsidR="00FD12DF" w:rsidRPr="008C6AB0" w:rsidRDefault="00FD12DF" w:rsidP="00FD12DF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 даты опубликования настоящего решения все замечания и предложения по вопросу о предоставлении разрешения на условно разрешенный вид использования земельного участка принимаются Администрацией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Томская область,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Школьный, д. 2, в срок до </w:t>
      </w: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апреля 2019 года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FD12DF" w:rsidRPr="008C6AB0" w:rsidRDefault="00FD12DF" w:rsidP="00FD12D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решение в газете «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вестник», в периодическом печатном издании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r w:rsidRPr="008C6A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информационно-телекоммуникационной сети «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(</w:t>
      </w:r>
      <w:hyperlink r:id="rId5" w:history="1">
        <w:r w:rsidRPr="008C6A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http:// </w:t>
        </w:r>
        <w:hyperlink r:id="rId6" w:history="1">
          <w:r w:rsidRPr="008C6AB0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www.anastas.tomskinvest.ru</w:t>
          </w:r>
        </w:hyperlink>
      </w:hyperlink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FD12DF" w:rsidRPr="008C6AB0" w:rsidRDefault="00FD12DF" w:rsidP="00FD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FD12DF" w:rsidRPr="008C6AB0" w:rsidRDefault="00FD12DF" w:rsidP="00FD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FD12DF" w:rsidRPr="008C6AB0" w:rsidRDefault="00FD12DF" w:rsidP="00FD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О.Р.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FD12DF" w:rsidRPr="008C6AB0" w:rsidRDefault="00FD12DF" w:rsidP="00FD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DF" w:rsidRPr="008C6AB0" w:rsidRDefault="00FD12DF" w:rsidP="00FD12D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____________2020 г.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</w:t>
      </w:r>
    </w:p>
    <w:p w:rsidR="00FD12DF" w:rsidRPr="008C6AB0" w:rsidRDefault="00FD12DF" w:rsidP="00FD12D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в северной части с.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FD12DF" w:rsidRPr="008C6AB0" w:rsidRDefault="00FD12DF" w:rsidP="00FD12DF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39 Градостроительного кодекса Российской Федерации, Правилами землепользования и застройки муниципального образования "</w:t>
      </w:r>
      <w:proofErr w:type="spellStart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Анастасьевское</w:t>
      </w:r>
      <w:proofErr w:type="spellEnd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сельское поселение", Уставом </w:t>
      </w:r>
      <w:proofErr w:type="spellStart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на основании заключения </w:t>
      </w:r>
      <w:r w:rsidRPr="008C6A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результатам проведения публичных слушаний </w:t>
      </w:r>
      <w:r w:rsidRPr="008C6AB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от «___» _______2020 года</w:t>
      </w:r>
    </w:p>
    <w:p w:rsidR="00FD12DF" w:rsidRPr="008C6AB0" w:rsidRDefault="00FD12DF" w:rsidP="00FD12DF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FD12DF" w:rsidRPr="008C6AB0" w:rsidRDefault="00FD12DF" w:rsidP="00FD12DF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Предоставить администрации </w:t>
      </w:r>
      <w:proofErr w:type="spellStart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разрешение на условно разрешенный вид использования земельного участка 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«производственная зона»</w:t>
      </w:r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70:16:0204001:89</w:t>
      </w:r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1,2 га., расположенного по адресу: 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в северной части с.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ФГБУ «ФКП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Томской области для внесения соответствующих изменений в характеристики земельного участка с кадастровым номером 70:16:0204001:89</w:t>
      </w:r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1,2 га., расположенного по адресу: 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в северной части с.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Pr="008C6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разрешенного использования в соответствии с настоящим решением.</w:t>
      </w:r>
    </w:p>
    <w:p w:rsidR="00FD12DF" w:rsidRPr="008C6AB0" w:rsidRDefault="00FD12DF" w:rsidP="00FD12D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периодическом печатном издании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r w:rsidRPr="008C6A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информационно-телекоммуникационной сети «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(</w:t>
      </w:r>
      <w:hyperlink r:id="rId7" w:history="1">
        <w:r w:rsidRPr="008C6AB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http:// </w:t>
        </w:r>
        <w:hyperlink r:id="rId8" w:history="1">
          <w:r w:rsidRPr="008C6AB0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www.anastas.tomskinvest.ru</w:t>
          </w:r>
        </w:hyperlink>
      </w:hyperlink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12DF" w:rsidRPr="008C6AB0" w:rsidRDefault="00FD12DF" w:rsidP="00FD1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FD12DF" w:rsidRPr="008C6AB0" w:rsidRDefault="00FD12DF" w:rsidP="00FD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FD12DF" w:rsidRPr="008C6AB0" w:rsidRDefault="00FD12DF" w:rsidP="00FD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DF" w:rsidRPr="008C6AB0" w:rsidRDefault="00FD12DF" w:rsidP="00FD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FD12DF" w:rsidRPr="008C6AB0" w:rsidRDefault="00FD12DF" w:rsidP="00FD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О.Р. </w:t>
      </w:r>
      <w:proofErr w:type="spellStart"/>
      <w:r w:rsidRPr="008C6A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3C3DDB" w:rsidRPr="008C6AB0" w:rsidRDefault="003C3DDB">
      <w:pPr>
        <w:rPr>
          <w:rFonts w:ascii="Times New Roman" w:hAnsi="Times New Roman" w:cs="Times New Roman"/>
          <w:sz w:val="24"/>
          <w:szCs w:val="24"/>
        </w:rPr>
      </w:pPr>
    </w:p>
    <w:sectPr w:rsidR="003C3DDB" w:rsidRPr="008C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ED21C02"/>
    <w:multiLevelType w:val="multilevel"/>
    <w:tmpl w:val="6A3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4A"/>
    <w:rsid w:val="002917AE"/>
    <w:rsid w:val="003C3DDB"/>
    <w:rsid w:val="00605308"/>
    <w:rsid w:val="0076484A"/>
    <w:rsid w:val="008C6AB0"/>
    <w:rsid w:val="00FD12DF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0603-7C5D-4E30-9639-3595294F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48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6484A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84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6484A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76484A"/>
  </w:style>
  <w:style w:type="character" w:customStyle="1" w:styleId="Absatz-Standardschriftart">
    <w:name w:val="Absatz-Standardschriftart"/>
    <w:rsid w:val="0076484A"/>
  </w:style>
  <w:style w:type="character" w:customStyle="1" w:styleId="WW-Absatz-Standardschriftart">
    <w:name w:val="WW-Absatz-Standardschriftart"/>
    <w:rsid w:val="0076484A"/>
  </w:style>
  <w:style w:type="character" w:customStyle="1" w:styleId="WW8Num1z0">
    <w:name w:val="WW8Num1z0"/>
    <w:rsid w:val="0076484A"/>
    <w:rPr>
      <w:rFonts w:ascii="Symbol" w:hAnsi="Symbol"/>
    </w:rPr>
  </w:style>
  <w:style w:type="character" w:customStyle="1" w:styleId="WW8Num1z1">
    <w:name w:val="WW8Num1z1"/>
    <w:rsid w:val="0076484A"/>
    <w:rPr>
      <w:rFonts w:ascii="Courier New" w:hAnsi="Courier New"/>
    </w:rPr>
  </w:style>
  <w:style w:type="character" w:customStyle="1" w:styleId="WW8Num1z2">
    <w:name w:val="WW8Num1z2"/>
    <w:rsid w:val="0076484A"/>
    <w:rPr>
      <w:rFonts w:ascii="Wingdings" w:hAnsi="Wingdings"/>
    </w:rPr>
  </w:style>
  <w:style w:type="character" w:customStyle="1" w:styleId="WW8Num2z0">
    <w:name w:val="WW8Num2z0"/>
    <w:rsid w:val="0076484A"/>
    <w:rPr>
      <w:rFonts w:ascii="Symbol" w:hAnsi="Symbol"/>
    </w:rPr>
  </w:style>
  <w:style w:type="character" w:customStyle="1" w:styleId="WW8Num2z1">
    <w:name w:val="WW8Num2z1"/>
    <w:rsid w:val="0076484A"/>
    <w:rPr>
      <w:rFonts w:ascii="Courier New" w:hAnsi="Courier New"/>
    </w:rPr>
  </w:style>
  <w:style w:type="character" w:customStyle="1" w:styleId="WW8Num2z2">
    <w:name w:val="WW8Num2z2"/>
    <w:rsid w:val="0076484A"/>
    <w:rPr>
      <w:rFonts w:ascii="Wingdings" w:hAnsi="Wingdings"/>
    </w:rPr>
  </w:style>
  <w:style w:type="character" w:customStyle="1" w:styleId="WW8Num3z0">
    <w:name w:val="WW8Num3z0"/>
    <w:rsid w:val="0076484A"/>
    <w:rPr>
      <w:rFonts w:ascii="Symbol" w:hAnsi="Symbol"/>
    </w:rPr>
  </w:style>
  <w:style w:type="character" w:customStyle="1" w:styleId="WW8Num3z1">
    <w:name w:val="WW8Num3z1"/>
    <w:rsid w:val="0076484A"/>
    <w:rPr>
      <w:rFonts w:ascii="Courier New" w:hAnsi="Courier New"/>
    </w:rPr>
  </w:style>
  <w:style w:type="character" w:customStyle="1" w:styleId="WW8Num3z2">
    <w:name w:val="WW8Num3z2"/>
    <w:rsid w:val="0076484A"/>
    <w:rPr>
      <w:rFonts w:ascii="Wingdings" w:hAnsi="Wingdings"/>
    </w:rPr>
  </w:style>
  <w:style w:type="character" w:customStyle="1" w:styleId="WW8Num4z0">
    <w:name w:val="WW8Num4z0"/>
    <w:rsid w:val="0076484A"/>
    <w:rPr>
      <w:rFonts w:ascii="Symbol" w:hAnsi="Symbol"/>
    </w:rPr>
  </w:style>
  <w:style w:type="character" w:customStyle="1" w:styleId="WW8Num4z1">
    <w:name w:val="WW8Num4z1"/>
    <w:rsid w:val="0076484A"/>
    <w:rPr>
      <w:rFonts w:ascii="Courier New" w:hAnsi="Courier New"/>
    </w:rPr>
  </w:style>
  <w:style w:type="character" w:customStyle="1" w:styleId="WW8Num4z2">
    <w:name w:val="WW8Num4z2"/>
    <w:rsid w:val="0076484A"/>
    <w:rPr>
      <w:rFonts w:ascii="Wingdings" w:hAnsi="Wingdings"/>
    </w:rPr>
  </w:style>
  <w:style w:type="character" w:customStyle="1" w:styleId="WW8Num5z0">
    <w:name w:val="WW8Num5z0"/>
    <w:rsid w:val="0076484A"/>
    <w:rPr>
      <w:rFonts w:ascii="Symbol" w:hAnsi="Symbol"/>
    </w:rPr>
  </w:style>
  <w:style w:type="character" w:customStyle="1" w:styleId="WW8Num5z1">
    <w:name w:val="WW8Num5z1"/>
    <w:rsid w:val="0076484A"/>
    <w:rPr>
      <w:rFonts w:ascii="Courier New" w:hAnsi="Courier New"/>
    </w:rPr>
  </w:style>
  <w:style w:type="character" w:customStyle="1" w:styleId="WW8Num5z2">
    <w:name w:val="WW8Num5z2"/>
    <w:rsid w:val="0076484A"/>
    <w:rPr>
      <w:rFonts w:ascii="Wingdings" w:hAnsi="Wingdings"/>
    </w:rPr>
  </w:style>
  <w:style w:type="paragraph" w:styleId="a3">
    <w:name w:val="Title"/>
    <w:basedOn w:val="a"/>
    <w:next w:val="a4"/>
    <w:link w:val="a5"/>
    <w:rsid w:val="0076484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76484A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rsid w:val="007648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4"/>
    <w:rsid w:val="007648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4"/>
    <w:rsid w:val="0076484A"/>
    <w:rPr>
      <w:rFonts w:ascii="Arial" w:hAnsi="Arial" w:cs="Tahoma"/>
    </w:rPr>
  </w:style>
  <w:style w:type="paragraph" w:styleId="12">
    <w:name w:val="index 1"/>
    <w:basedOn w:val="a"/>
    <w:next w:val="a"/>
    <w:autoRedefine/>
    <w:uiPriority w:val="99"/>
    <w:semiHidden/>
    <w:unhideWhenUsed/>
    <w:rsid w:val="0076484A"/>
    <w:pPr>
      <w:spacing w:after="0" w:line="240" w:lineRule="auto"/>
      <w:ind w:left="220" w:hanging="220"/>
    </w:pPr>
  </w:style>
  <w:style w:type="paragraph" w:styleId="a8">
    <w:name w:val="index heading"/>
    <w:basedOn w:val="a"/>
    <w:semiHidden/>
    <w:rsid w:val="0076484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ody Text Indent"/>
    <w:basedOn w:val="a"/>
    <w:link w:val="aa"/>
    <w:rsid w:val="0076484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648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76484A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7648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6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764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764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64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6484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6484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48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648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6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76484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76484A"/>
    <w:rPr>
      <w:rFonts w:ascii="Segoe UI" w:eastAsia="Times New Roman" w:hAnsi="Segoe UI" w:cs="Segoe UI"/>
      <w:sz w:val="18"/>
      <w:szCs w:val="18"/>
      <w:lang w:eastAsia="ar-SA"/>
    </w:rPr>
  </w:style>
  <w:style w:type="character" w:styleId="af0">
    <w:name w:val="Hyperlink"/>
    <w:basedOn w:val="a0"/>
    <w:uiPriority w:val="99"/>
    <w:unhideWhenUsed/>
    <w:rsid w:val="0076484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6484A"/>
    <w:rPr>
      <w:color w:val="800080"/>
      <w:u w:val="single"/>
    </w:rPr>
  </w:style>
  <w:style w:type="paragraph" w:customStyle="1" w:styleId="font5">
    <w:name w:val="font5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6484A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6484A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48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648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648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6484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76484A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6484A"/>
    <w:rPr>
      <w:rFonts w:eastAsiaTheme="minorEastAsia"/>
      <w:lang w:eastAsia="ru-RU"/>
    </w:rPr>
  </w:style>
  <w:style w:type="paragraph" w:customStyle="1" w:styleId="font6">
    <w:name w:val="font6"/>
    <w:basedOn w:val="a"/>
    <w:rsid w:val="007648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648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648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648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7648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484A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64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6484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7648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76484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764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76484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76484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6484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76484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7648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7648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76484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76484A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7648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7648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7648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76484A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7648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7648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f2">
    <w:name w:val="Table Grid"/>
    <w:basedOn w:val="a1"/>
    <w:uiPriority w:val="59"/>
    <w:rsid w:val="007648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7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6484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76484A"/>
    <w:rPr>
      <w:rFonts w:eastAsiaTheme="minorEastAsia"/>
      <w:lang w:eastAsia="ru-RU"/>
    </w:rPr>
  </w:style>
  <w:style w:type="paragraph" w:customStyle="1" w:styleId="font12">
    <w:name w:val="font12"/>
    <w:basedOn w:val="a"/>
    <w:rsid w:val="007648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7648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2020-02-17T05:13:00Z</dcterms:created>
  <dcterms:modified xsi:type="dcterms:W3CDTF">2020-02-17T07:20:00Z</dcterms:modified>
</cp:coreProperties>
</file>