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D5" w:rsidRDefault="000716D5" w:rsidP="000716D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ТОМСКАЯ ОБЛАСТЬ ШЕГАРСКИЙ РАЙОН</w:t>
      </w:r>
    </w:p>
    <w:p w:rsidR="000716D5" w:rsidRDefault="000716D5" w:rsidP="000716D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w:t>
      </w:r>
      <w:proofErr w:type="spellStart"/>
      <w:r>
        <w:rPr>
          <w:rFonts w:ascii="Times New Roman" w:eastAsia="Times New Roman" w:hAnsi="Times New Roman" w:cs="Times New Roman"/>
          <w:b/>
          <w:sz w:val="20"/>
          <w:szCs w:val="20"/>
          <w:lang w:eastAsia="ru-RU"/>
        </w:rPr>
        <w:t>Анастасьевское</w:t>
      </w:r>
      <w:proofErr w:type="spellEnd"/>
      <w:r>
        <w:rPr>
          <w:rFonts w:ascii="Times New Roman" w:eastAsia="Times New Roman" w:hAnsi="Times New Roman" w:cs="Times New Roman"/>
          <w:b/>
          <w:sz w:val="20"/>
          <w:szCs w:val="20"/>
          <w:lang w:eastAsia="ru-RU"/>
        </w:rPr>
        <w:t xml:space="preserve"> сельское поселение»</w: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7979AC6D" wp14:editId="4BD8C609">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690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HGU+A9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Pr>
          <w:rFonts w:ascii="Times New Roman" w:eastAsia="Times New Roman" w:hAnsi="Times New Roman" w:cs="Times New Roman"/>
          <w:sz w:val="20"/>
          <w:szCs w:val="20"/>
          <w:lang w:eastAsia="ru-RU"/>
        </w:rPr>
        <w:t>Анастасьевского</w:t>
      </w:r>
      <w:proofErr w:type="spellEnd"/>
      <w:r>
        <w:rPr>
          <w:rFonts w:ascii="Times New Roman" w:eastAsia="Times New Roman" w:hAnsi="Times New Roman" w:cs="Times New Roman"/>
          <w:sz w:val="20"/>
          <w:szCs w:val="20"/>
          <w:lang w:eastAsia="ru-RU"/>
        </w:rPr>
        <w:t xml:space="preserve"> сельского поселения </w: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0716D5" w:rsidRDefault="000716D5" w:rsidP="000716D5">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56322B99" wp14:editId="5DBF6EBD">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CD90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B+rXd7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0716D5" w:rsidRDefault="000716D5" w:rsidP="000716D5">
      <w:pPr>
        <w:spacing w:after="0" w:line="240" w:lineRule="auto"/>
        <w:rPr>
          <w:rFonts w:ascii="Times New Roman" w:eastAsia="Times New Roman" w:hAnsi="Times New Roman" w:cs="Times New Roman"/>
          <w:sz w:val="20"/>
          <w:szCs w:val="20"/>
          <w:lang w:eastAsia="ru-RU"/>
        </w:rPr>
      </w:pPr>
    </w:p>
    <w:p w:rsidR="000716D5" w:rsidRDefault="000716D5" w:rsidP="000716D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0716D5" w:rsidRDefault="000716D5" w:rsidP="000716D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38(98)</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732BD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xml:space="preserve">» </w:t>
      </w:r>
      <w:r w:rsidR="00732BDF">
        <w:rPr>
          <w:rFonts w:ascii="Times New Roman" w:eastAsia="Times New Roman" w:hAnsi="Times New Roman" w:cs="Times New Roman"/>
          <w:sz w:val="20"/>
          <w:szCs w:val="20"/>
          <w:lang w:eastAsia="ru-RU"/>
        </w:rPr>
        <w:t>октября</w:t>
      </w:r>
      <w:bookmarkStart w:id="0" w:name="_GoBack"/>
      <w:bookmarkEnd w:id="0"/>
      <w:r>
        <w:rPr>
          <w:rFonts w:ascii="Times New Roman" w:eastAsia="Times New Roman" w:hAnsi="Times New Roman" w:cs="Times New Roman"/>
          <w:sz w:val="20"/>
          <w:szCs w:val="20"/>
          <w:lang w:eastAsia="ru-RU"/>
        </w:rPr>
        <w:t xml:space="preserve"> 2021 г.</w:t>
      </w:r>
    </w:p>
    <w:p w:rsidR="000716D5" w:rsidRDefault="000716D5" w:rsidP="000716D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Анастасьевка</w:t>
      </w:r>
      <w:proofErr w:type="spellEnd"/>
    </w:p>
    <w:p w:rsidR="000716D5" w:rsidRDefault="000716D5" w:rsidP="000716D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0716D5" w:rsidRDefault="000716D5" w:rsidP="000716D5">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Совет </w:t>
      </w:r>
      <w:proofErr w:type="spellStart"/>
      <w:r>
        <w:rPr>
          <w:rFonts w:ascii="Times New Roman" w:eastAsia="Times New Roman" w:hAnsi="Times New Roman" w:cs="Times New Roman"/>
          <w:b/>
          <w:sz w:val="20"/>
          <w:szCs w:val="20"/>
          <w:lang w:eastAsia="ru-RU"/>
        </w:rPr>
        <w:t>Анастасьевского</w:t>
      </w:r>
      <w:proofErr w:type="spellEnd"/>
      <w:r>
        <w:rPr>
          <w:rFonts w:ascii="Times New Roman" w:eastAsia="Times New Roman" w:hAnsi="Times New Roman" w:cs="Times New Roman"/>
          <w:b/>
          <w:sz w:val="20"/>
          <w:szCs w:val="20"/>
          <w:lang w:eastAsia="ru-RU"/>
        </w:rPr>
        <w:t xml:space="preserve"> сельского поселения</w:t>
      </w:r>
    </w:p>
    <w:p w:rsidR="000716D5" w:rsidRDefault="000716D5" w:rsidP="000716D5">
      <w:pPr>
        <w:spacing w:after="0" w:line="276"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Шегарского</w:t>
      </w:r>
      <w:proofErr w:type="spellEnd"/>
      <w:r>
        <w:rPr>
          <w:rFonts w:ascii="Times New Roman" w:eastAsia="Times New Roman" w:hAnsi="Times New Roman" w:cs="Times New Roman"/>
          <w:b/>
          <w:sz w:val="20"/>
          <w:szCs w:val="20"/>
          <w:lang w:eastAsia="ru-RU"/>
        </w:rPr>
        <w:t xml:space="preserve"> района Томской области</w:t>
      </w:r>
    </w:p>
    <w:p w:rsidR="000716D5" w:rsidRPr="000716D5" w:rsidRDefault="000716D5" w:rsidP="000716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0716D5" w:rsidRPr="000716D5" w:rsidRDefault="000716D5" w:rsidP="000716D5">
      <w:pPr>
        <w:spacing w:after="0" w:line="240" w:lineRule="auto"/>
        <w:jc w:val="center"/>
        <w:rPr>
          <w:rFonts w:ascii="Times New Roman" w:eastAsia="Times New Roman" w:hAnsi="Times New Roman" w:cs="Times New Roman"/>
          <w:b/>
          <w:bCs/>
          <w:sz w:val="20"/>
          <w:szCs w:val="20"/>
          <w:lang w:eastAsia="ru-RU"/>
        </w:rPr>
      </w:pPr>
      <w:r w:rsidRPr="000716D5">
        <w:rPr>
          <w:rFonts w:ascii="Times New Roman" w:eastAsia="Times New Roman" w:hAnsi="Times New Roman" w:cs="Times New Roman"/>
          <w:b/>
          <w:bCs/>
          <w:sz w:val="20"/>
          <w:szCs w:val="20"/>
          <w:lang w:eastAsia="ru-RU"/>
        </w:rPr>
        <w:t>РЕШЕНИЕ</w:t>
      </w:r>
    </w:p>
    <w:p w:rsidR="000716D5" w:rsidRPr="000716D5" w:rsidRDefault="000716D5" w:rsidP="000716D5">
      <w:pPr>
        <w:spacing w:after="0" w:line="240" w:lineRule="auto"/>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от 11.10.2021                                                     № 159</w:t>
      </w:r>
    </w:p>
    <w:p w:rsidR="000716D5" w:rsidRPr="000716D5" w:rsidRDefault="000716D5" w:rsidP="000716D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0"/>
          <w:szCs w:val="20"/>
          <w:lang w:eastAsia="ru-RU"/>
        </w:rPr>
      </w:pPr>
    </w:p>
    <w:p w:rsidR="000716D5" w:rsidRPr="000716D5" w:rsidRDefault="000716D5" w:rsidP="000716D5">
      <w:pPr>
        <w:keepLines/>
        <w:widowControl w:val="0"/>
        <w:spacing w:after="0" w:line="240" w:lineRule="auto"/>
        <w:jc w:val="center"/>
        <w:rPr>
          <w:rFonts w:ascii="Times New Roman" w:eastAsia="Times New Roman" w:hAnsi="Times New Roman" w:cs="Times New Roman"/>
          <w:b/>
          <w:bCs/>
          <w:kern w:val="2"/>
          <w:sz w:val="20"/>
          <w:szCs w:val="20"/>
          <w:lang w:eastAsia="ru-RU"/>
        </w:rPr>
      </w:pPr>
      <w:r w:rsidRPr="000716D5">
        <w:rPr>
          <w:rFonts w:ascii="Times New Roman" w:eastAsia="Times New Roman CYR" w:hAnsi="Times New Roman" w:cs="Times New Roman"/>
          <w:b/>
          <w:bCs/>
          <w:kern w:val="2"/>
          <w:sz w:val="20"/>
          <w:szCs w:val="20"/>
          <w:lang w:eastAsia="ru-RU"/>
        </w:rPr>
        <w:t xml:space="preserve">Об утверждении положения о порядке управления и распоряжения муниципальным имуществом </w:t>
      </w:r>
      <w:proofErr w:type="spellStart"/>
      <w:r w:rsidRPr="000716D5">
        <w:rPr>
          <w:rFonts w:ascii="Times New Roman" w:eastAsia="Times New Roman CYR" w:hAnsi="Times New Roman" w:cs="Times New Roman"/>
          <w:b/>
          <w:bCs/>
          <w:kern w:val="2"/>
          <w:sz w:val="20"/>
          <w:szCs w:val="20"/>
          <w:lang w:eastAsia="ru-RU"/>
        </w:rPr>
        <w:t>Анастасьевского</w:t>
      </w:r>
      <w:proofErr w:type="spellEnd"/>
      <w:r w:rsidRPr="000716D5">
        <w:rPr>
          <w:rFonts w:ascii="Times New Roman" w:eastAsia="Times New Roman CYR" w:hAnsi="Times New Roman" w:cs="Times New Roman"/>
          <w:b/>
          <w:bCs/>
          <w:kern w:val="2"/>
          <w:sz w:val="20"/>
          <w:szCs w:val="20"/>
          <w:lang w:eastAsia="ru-RU"/>
        </w:rPr>
        <w:t xml:space="preserve"> сельского поселения </w:t>
      </w:r>
      <w:proofErr w:type="spellStart"/>
      <w:r w:rsidRPr="000716D5">
        <w:rPr>
          <w:rFonts w:ascii="Times New Roman" w:eastAsia="Times New Roman CYR" w:hAnsi="Times New Roman" w:cs="Times New Roman"/>
          <w:b/>
          <w:bCs/>
          <w:kern w:val="2"/>
          <w:sz w:val="20"/>
          <w:szCs w:val="20"/>
          <w:lang w:eastAsia="ru-RU"/>
        </w:rPr>
        <w:t>Шегарского</w:t>
      </w:r>
      <w:proofErr w:type="spellEnd"/>
      <w:r w:rsidRPr="000716D5">
        <w:rPr>
          <w:rFonts w:ascii="Times New Roman" w:eastAsia="Times New Roman CYR" w:hAnsi="Times New Roman" w:cs="Times New Roman"/>
          <w:b/>
          <w:bCs/>
          <w:kern w:val="2"/>
          <w:sz w:val="20"/>
          <w:szCs w:val="20"/>
          <w:lang w:eastAsia="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p>
    <w:p w:rsidR="000716D5" w:rsidRPr="000716D5" w:rsidRDefault="000716D5" w:rsidP="000716D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Совет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w:t>
      </w:r>
    </w:p>
    <w:p w:rsidR="000716D5" w:rsidRPr="000716D5" w:rsidRDefault="000716D5" w:rsidP="000716D5">
      <w:pPr>
        <w:widowControl w:val="0"/>
        <w:suppressAutoHyphens/>
        <w:autoSpaceDE w:val="0"/>
        <w:spacing w:after="0" w:line="240" w:lineRule="auto"/>
        <w:ind w:firstLine="720"/>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b/>
          <w:bCs/>
          <w:sz w:val="20"/>
          <w:szCs w:val="20"/>
          <w:lang w:eastAsia="ru-RU" w:bidi="ru-RU"/>
        </w:rPr>
        <w:t>РЕШИЛ:</w:t>
      </w:r>
    </w:p>
    <w:p w:rsidR="000716D5" w:rsidRPr="000716D5" w:rsidRDefault="000716D5" w:rsidP="000716D5">
      <w:pPr>
        <w:widowControl w:val="0"/>
        <w:numPr>
          <w:ilvl w:val="0"/>
          <w:numId w:val="1"/>
        </w:numPr>
        <w:tabs>
          <w:tab w:val="left" w:pos="312"/>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xml:space="preserve"> Утвердить прилагаемое положение о порядке управления и распоряжения муниципальным имуществом </w:t>
      </w:r>
      <w:proofErr w:type="spellStart"/>
      <w:r w:rsidRPr="000716D5">
        <w:rPr>
          <w:rFonts w:ascii="Times New Roman" w:eastAsia="Times New Roman CYR" w:hAnsi="Times New Roman" w:cs="Times New Roman"/>
          <w:sz w:val="20"/>
          <w:szCs w:val="20"/>
          <w:lang w:eastAsia="ru-RU" w:bidi="ru-RU"/>
        </w:rPr>
        <w:t>Анастасьевского</w:t>
      </w:r>
      <w:proofErr w:type="spellEnd"/>
      <w:r w:rsidRPr="000716D5">
        <w:rPr>
          <w:rFonts w:ascii="Times New Roman" w:eastAsia="Times New Roman CYR" w:hAnsi="Times New Roman" w:cs="Times New Roman"/>
          <w:sz w:val="20"/>
          <w:szCs w:val="20"/>
          <w:lang w:eastAsia="ru-RU" w:bidi="ru-RU"/>
        </w:rPr>
        <w:t xml:space="preserve"> сельского поселения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 (далее - Положение).</w:t>
      </w:r>
      <w:r w:rsidRPr="000716D5">
        <w:rPr>
          <w:rFonts w:ascii="Times New Roman" w:eastAsia="Times New Roman" w:hAnsi="Times New Roman" w:cs="Times New Roman"/>
          <w:sz w:val="20"/>
          <w:szCs w:val="20"/>
          <w:lang w:eastAsia="ru-RU"/>
        </w:rPr>
        <w:t xml:space="preserve"> </w:t>
      </w:r>
    </w:p>
    <w:p w:rsidR="000716D5" w:rsidRPr="000716D5" w:rsidRDefault="000716D5" w:rsidP="000716D5">
      <w:pPr>
        <w:widowControl w:val="0"/>
        <w:numPr>
          <w:ilvl w:val="0"/>
          <w:numId w:val="1"/>
        </w:numPr>
        <w:tabs>
          <w:tab w:val="left" w:pos="312"/>
        </w:tabs>
        <w:suppressAutoHyphens/>
        <w:autoSpaceDE w:val="0"/>
        <w:spacing w:after="0" w:line="240" w:lineRule="auto"/>
        <w:ind w:firstLine="720"/>
        <w:jc w:val="both"/>
        <w:outlineLvl w:val="0"/>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Настоящее решение обнародовать в специально отведённых местах размещения, установленных Уставом муниципального образования «</w:t>
      </w:r>
      <w:proofErr w:type="spellStart"/>
      <w:r w:rsidRPr="000716D5">
        <w:rPr>
          <w:rFonts w:ascii="Times New Roman" w:eastAsia="Arial" w:hAnsi="Times New Roman" w:cs="Times New Roman"/>
          <w:sz w:val="20"/>
          <w:szCs w:val="20"/>
          <w:lang w:eastAsia="ru-RU" w:bidi="ru-RU"/>
        </w:rPr>
        <w:t>Анастасьевское</w:t>
      </w:r>
      <w:proofErr w:type="spellEnd"/>
      <w:r w:rsidRPr="000716D5">
        <w:rPr>
          <w:rFonts w:ascii="Times New Roman" w:eastAsia="Arial" w:hAnsi="Times New Roman" w:cs="Times New Roman"/>
          <w:sz w:val="20"/>
          <w:szCs w:val="20"/>
          <w:lang w:eastAsia="ru-RU" w:bidi="ru-RU"/>
        </w:rPr>
        <w:t xml:space="preserve"> сельское поселение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периодическом печатном издании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«Информационный бюллетень и разместить на официальном сайте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сети Интернет.</w:t>
      </w:r>
    </w:p>
    <w:p w:rsidR="000716D5" w:rsidRPr="000716D5" w:rsidRDefault="000716D5" w:rsidP="000716D5">
      <w:pPr>
        <w:widowControl w:val="0"/>
        <w:numPr>
          <w:ilvl w:val="0"/>
          <w:numId w:val="1"/>
        </w:numPr>
        <w:tabs>
          <w:tab w:val="left" w:pos="312"/>
        </w:tabs>
        <w:suppressAutoHyphens/>
        <w:autoSpaceDE w:val="0"/>
        <w:spacing w:after="0" w:line="240" w:lineRule="auto"/>
        <w:ind w:firstLine="720"/>
        <w:jc w:val="both"/>
        <w:outlineLvl w:val="0"/>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Настоящее решение вступает в силу с момента его подписания и обнародования.</w:t>
      </w:r>
    </w:p>
    <w:p w:rsidR="000716D5" w:rsidRPr="000716D5" w:rsidRDefault="000716D5" w:rsidP="000716D5">
      <w:pPr>
        <w:spacing w:after="0" w:line="240" w:lineRule="auto"/>
        <w:jc w:val="both"/>
        <w:rPr>
          <w:rFonts w:ascii="Times New Roman" w:eastAsia="Times New Roman" w:hAnsi="Times New Roman" w:cs="Times New Roman"/>
          <w:bCs/>
          <w:sz w:val="20"/>
          <w:szCs w:val="20"/>
          <w:highlight w:val="yellow"/>
          <w:lang w:eastAsia="ru-RU"/>
        </w:rPr>
      </w:pP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Председатель Совета </w:t>
      </w: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С.В. </w:t>
      </w:r>
      <w:proofErr w:type="spellStart"/>
      <w:r w:rsidRPr="000716D5">
        <w:rPr>
          <w:rFonts w:ascii="Times New Roman" w:eastAsia="Arial" w:hAnsi="Times New Roman" w:cs="Times New Roman"/>
          <w:sz w:val="20"/>
          <w:szCs w:val="20"/>
          <w:lang w:eastAsia="ru-RU" w:bidi="ru-RU"/>
        </w:rPr>
        <w:t>Бетмакаев</w:t>
      </w:r>
      <w:proofErr w:type="spellEnd"/>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Глава администрации</w:t>
      </w: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О.Р. </w:t>
      </w:r>
      <w:proofErr w:type="spellStart"/>
      <w:r w:rsidRPr="000716D5">
        <w:rPr>
          <w:rFonts w:ascii="Times New Roman" w:eastAsia="Arial" w:hAnsi="Times New Roman" w:cs="Times New Roman"/>
          <w:sz w:val="20"/>
          <w:szCs w:val="20"/>
          <w:lang w:eastAsia="ru-RU" w:bidi="ru-RU"/>
        </w:rPr>
        <w:t>Чаптарова</w:t>
      </w:r>
      <w:proofErr w:type="spellEnd"/>
    </w:p>
    <w:p w:rsidR="000716D5" w:rsidRPr="000716D5" w:rsidRDefault="000716D5" w:rsidP="000716D5">
      <w:pPr>
        <w:widowControl w:val="0"/>
        <w:suppressAutoHyphens/>
        <w:autoSpaceDE w:val="0"/>
        <w:spacing w:after="0" w:line="240" w:lineRule="auto"/>
        <w:ind w:left="698"/>
        <w:jc w:val="right"/>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Утверждено</w:t>
      </w:r>
    </w:p>
    <w:p w:rsidR="000716D5" w:rsidRPr="000716D5" w:rsidRDefault="000716D5" w:rsidP="000716D5">
      <w:pPr>
        <w:widowControl w:val="0"/>
        <w:suppressAutoHyphens/>
        <w:autoSpaceDE w:val="0"/>
        <w:spacing w:after="0" w:line="240" w:lineRule="auto"/>
        <w:jc w:val="right"/>
        <w:rPr>
          <w:rFonts w:ascii="Times New Roman" w:eastAsia="Times New Roman" w:hAnsi="Times New Roman" w:cs="Times New Roman"/>
          <w:sz w:val="20"/>
          <w:szCs w:val="20"/>
          <w:lang w:eastAsia="ru-RU"/>
        </w:rPr>
      </w:pPr>
      <w:r w:rsidRPr="000716D5">
        <w:rPr>
          <w:rFonts w:ascii="Times New Roman" w:eastAsia="Times New Roman CYR" w:hAnsi="Times New Roman" w:cs="Times New Roman"/>
          <w:color w:val="000000"/>
          <w:sz w:val="20"/>
          <w:szCs w:val="20"/>
          <w:lang w:eastAsia="ru-RU" w:bidi="ru-RU"/>
        </w:rPr>
        <w:t>Решением</w:t>
      </w:r>
      <w:r w:rsidRPr="000716D5">
        <w:rPr>
          <w:rFonts w:ascii="Times New Roman" w:eastAsia="Arial" w:hAnsi="Times New Roman" w:cs="Times New Roman"/>
          <w:sz w:val="20"/>
          <w:szCs w:val="20"/>
          <w:lang w:eastAsia="ru-RU" w:bidi="ru-RU"/>
        </w:rPr>
        <w:t xml:space="preserve"> </w:t>
      </w:r>
      <w:r w:rsidRPr="000716D5">
        <w:rPr>
          <w:rFonts w:ascii="Times New Roman" w:eastAsia="Times New Roman" w:hAnsi="Times New Roman" w:cs="Times New Roman"/>
          <w:sz w:val="20"/>
          <w:szCs w:val="20"/>
          <w:lang w:eastAsia="ru-RU"/>
        </w:rPr>
        <w:t xml:space="preserve">Совета </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698"/>
        <w:jc w:val="right"/>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от 11.10.2021 № 159</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bCs/>
          <w:sz w:val="20"/>
          <w:szCs w:val="20"/>
          <w:lang w:eastAsia="ru-RU" w:bidi="ru-RU"/>
        </w:rPr>
      </w:pPr>
      <w:r w:rsidRPr="000716D5">
        <w:rPr>
          <w:rFonts w:ascii="Times New Roman" w:eastAsia="Times New Roman CYR" w:hAnsi="Times New Roman" w:cs="Times New Roman"/>
          <w:b/>
          <w:bCs/>
          <w:sz w:val="20"/>
          <w:szCs w:val="20"/>
          <w:lang w:eastAsia="ru-RU" w:bidi="ru-RU"/>
        </w:rPr>
        <w:t>ПОЛОЖЕНИЕ</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bCs/>
          <w:sz w:val="20"/>
          <w:szCs w:val="20"/>
          <w:lang w:eastAsia="ru-RU" w:bidi="ru-RU"/>
        </w:rPr>
      </w:pPr>
      <w:r w:rsidRPr="000716D5">
        <w:rPr>
          <w:rFonts w:ascii="Times New Roman" w:eastAsia="Times New Roman CYR" w:hAnsi="Times New Roman" w:cs="Times New Roman"/>
          <w:b/>
          <w:bCs/>
          <w:sz w:val="20"/>
          <w:szCs w:val="20"/>
          <w:lang w:eastAsia="ru-RU" w:bidi="ru-RU"/>
        </w:rPr>
        <w:t xml:space="preserve">о порядке управления и распоряжения муниципальным имуществом   </w:t>
      </w:r>
      <w:proofErr w:type="spellStart"/>
      <w:r w:rsidRPr="000716D5">
        <w:rPr>
          <w:rFonts w:ascii="Times New Roman" w:eastAsia="Times New Roman CYR" w:hAnsi="Times New Roman" w:cs="Times New Roman"/>
          <w:b/>
          <w:bCs/>
          <w:sz w:val="20"/>
          <w:szCs w:val="20"/>
          <w:lang w:eastAsia="ru-RU" w:bidi="ru-RU"/>
        </w:rPr>
        <w:t>Анастасьевского</w:t>
      </w:r>
      <w:proofErr w:type="spellEnd"/>
      <w:r w:rsidRPr="000716D5">
        <w:rPr>
          <w:rFonts w:ascii="Times New Roman" w:eastAsia="Times New Roman CYR" w:hAnsi="Times New Roman" w:cs="Times New Roman"/>
          <w:b/>
          <w:bCs/>
          <w:sz w:val="20"/>
          <w:szCs w:val="20"/>
          <w:lang w:eastAsia="ru-RU" w:bidi="ru-RU"/>
        </w:rPr>
        <w:t xml:space="preserve"> сельского поселения </w:t>
      </w:r>
      <w:proofErr w:type="spellStart"/>
      <w:r w:rsidRPr="000716D5">
        <w:rPr>
          <w:rFonts w:ascii="Times New Roman" w:eastAsia="Times New Roman CYR" w:hAnsi="Times New Roman" w:cs="Times New Roman"/>
          <w:b/>
          <w:bCs/>
          <w:sz w:val="20"/>
          <w:szCs w:val="20"/>
          <w:lang w:eastAsia="ru-RU" w:bidi="ru-RU"/>
        </w:rPr>
        <w:t>Шегарского</w:t>
      </w:r>
      <w:proofErr w:type="spellEnd"/>
      <w:r w:rsidRPr="000716D5">
        <w:rPr>
          <w:rFonts w:ascii="Times New Roman" w:eastAsia="Times New Roman CYR" w:hAnsi="Times New Roman" w:cs="Times New Roman"/>
          <w:b/>
          <w:bCs/>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1. Отношения, регулируемые настоящим Положением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1. </w:t>
      </w:r>
      <w:r w:rsidRPr="000716D5">
        <w:rPr>
          <w:rFonts w:ascii="Times New Roman" w:eastAsia="Arial" w:hAnsi="Times New Roman" w:cs="Times New Roman"/>
          <w:sz w:val="20"/>
          <w:szCs w:val="20"/>
          <w:lang w:eastAsia="ru-RU" w:bidi="ru-RU"/>
        </w:rPr>
        <w:t xml:space="preserve">Настоящее Положение о порядке управления и распоряжения муниципальным имуществом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(далее - Положение) определяет порядок управления и распоряжения имуществом, находящимся в муниципальной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w:t>
      </w:r>
      <w:r w:rsidRPr="000716D5">
        <w:rPr>
          <w:rFonts w:ascii="Times New Roman" w:eastAsia="Arial" w:hAnsi="Times New Roman" w:cs="Times New Roman"/>
          <w:sz w:val="20"/>
          <w:szCs w:val="20"/>
          <w:lang w:eastAsia="ru-RU" w:bidi="ru-RU"/>
        </w:rPr>
        <w:lastRenderedPageBreak/>
        <w:t xml:space="preserve">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органами местного самоуправления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(далее – органы местного самоуправления) в соответствии с </w:t>
      </w:r>
      <w:hyperlink r:id="rId7" w:history="1">
        <w:r w:rsidRPr="000716D5">
          <w:rPr>
            <w:rFonts w:ascii="Times New Roman" w:eastAsia="Arial" w:hAnsi="Times New Roman" w:cs="Times New Roman"/>
            <w:sz w:val="20"/>
            <w:szCs w:val="20"/>
            <w:lang w:eastAsia="ru-RU" w:bidi="ru-RU"/>
          </w:rPr>
          <w:t>Конституцией</w:t>
        </w:r>
      </w:hyperlink>
      <w:r w:rsidRPr="000716D5">
        <w:rPr>
          <w:rFonts w:ascii="Times New Roman" w:eastAsia="Arial" w:hAnsi="Times New Roman" w:cs="Times New Roman"/>
          <w:sz w:val="20"/>
          <w:szCs w:val="20"/>
          <w:lang w:eastAsia="ru-RU" w:bidi="ru-RU"/>
        </w:rPr>
        <w:t xml:space="preserve"> Российской Федерации, Гражданским </w:t>
      </w:r>
      <w:hyperlink r:id="rId8" w:history="1">
        <w:r w:rsidRPr="000716D5">
          <w:rPr>
            <w:rFonts w:ascii="Times New Roman" w:eastAsia="Arial" w:hAnsi="Times New Roman" w:cs="Times New Roman"/>
            <w:sz w:val="20"/>
            <w:szCs w:val="20"/>
            <w:lang w:eastAsia="ru-RU" w:bidi="ru-RU"/>
          </w:rPr>
          <w:t>кодексом</w:t>
        </w:r>
      </w:hyperlink>
      <w:r w:rsidRPr="000716D5">
        <w:rPr>
          <w:rFonts w:ascii="Times New Roman" w:eastAsia="Arial" w:hAnsi="Times New Roman" w:cs="Times New Roman"/>
          <w:sz w:val="20"/>
          <w:szCs w:val="20"/>
          <w:lang w:eastAsia="ru-RU" w:bidi="ru-RU"/>
        </w:rPr>
        <w:t xml:space="preserve"> Российской Федерации, Федеральными законами от 21.12.2001 </w:t>
      </w:r>
      <w:hyperlink r:id="rId9" w:history="1">
        <w:r w:rsidRPr="000716D5">
          <w:rPr>
            <w:rFonts w:ascii="Times New Roman" w:eastAsia="Arial" w:hAnsi="Times New Roman" w:cs="Times New Roman"/>
            <w:sz w:val="20"/>
            <w:szCs w:val="20"/>
            <w:lang w:eastAsia="ru-RU" w:bidi="ru-RU"/>
          </w:rPr>
          <w:t>№</w:t>
        </w:r>
      </w:hyperlink>
      <w:r w:rsidRPr="000716D5">
        <w:rPr>
          <w:rFonts w:ascii="Times New Roman" w:eastAsia="Arial" w:hAnsi="Times New Roman" w:cs="Times New Roman"/>
          <w:sz w:val="20"/>
          <w:szCs w:val="20"/>
          <w:lang w:eastAsia="ru-RU" w:bidi="ru-RU"/>
        </w:rPr>
        <w:t xml:space="preserve"> 178-ФЗ «О приватизации государственного и муниципального имущества», от 06.10.2003 </w:t>
      </w:r>
      <w:hyperlink r:id="rId10" w:history="1">
        <w:r w:rsidRPr="000716D5">
          <w:rPr>
            <w:rFonts w:ascii="Times New Roman" w:eastAsia="Arial" w:hAnsi="Times New Roman" w:cs="Times New Roman"/>
            <w:sz w:val="20"/>
            <w:szCs w:val="20"/>
            <w:lang w:eastAsia="ru-RU" w:bidi="ru-RU"/>
          </w:rPr>
          <w:t>N 131-ФЗ</w:t>
        </w:r>
      </w:hyperlink>
      <w:r w:rsidRPr="000716D5">
        <w:rPr>
          <w:rFonts w:ascii="Times New Roman" w:eastAsia="Arial" w:hAnsi="Times New Roman" w:cs="Times New Roman"/>
          <w:sz w:val="20"/>
          <w:szCs w:val="20"/>
          <w:lang w:eastAsia="ru-RU" w:bidi="ru-RU"/>
        </w:rPr>
        <w:t xml:space="preserve"> «Об общих принципах организации местного самоуправления в Российской Федерации», от 24.07.2007 </w:t>
      </w:r>
      <w:hyperlink r:id="rId11" w:history="1">
        <w:r w:rsidRPr="000716D5">
          <w:rPr>
            <w:rFonts w:ascii="Times New Roman" w:eastAsia="Arial" w:hAnsi="Times New Roman" w:cs="Times New Roman"/>
            <w:sz w:val="20"/>
            <w:szCs w:val="20"/>
            <w:lang w:eastAsia="ru-RU" w:bidi="ru-RU"/>
          </w:rPr>
          <w:t>N 209-ФЗ</w:t>
        </w:r>
      </w:hyperlink>
      <w:r w:rsidRPr="000716D5">
        <w:rPr>
          <w:rFonts w:ascii="Times New Roman" w:eastAsia="Arial" w:hAnsi="Times New Roman" w:cs="Times New Roman"/>
          <w:sz w:val="20"/>
          <w:szCs w:val="20"/>
          <w:lang w:eastAsia="ru-RU"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Томской области, Уставом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2. Состав имущества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В собственности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(далее - сельское поселение) может находиться: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(далее - Федеральный закон) вопросов местного значения;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имущество, необходимое для решения вопросов, право </w:t>
      </w:r>
      <w:proofErr w:type="gramStart"/>
      <w:r w:rsidRPr="000716D5">
        <w:rPr>
          <w:rFonts w:ascii="Times New Roman" w:eastAsia="Times New Roman CYR" w:hAnsi="Times New Roman" w:cs="Times New Roman"/>
          <w:color w:val="000000"/>
          <w:sz w:val="20"/>
          <w:szCs w:val="20"/>
          <w:lang w:eastAsia="ru-RU" w:bidi="ru-RU"/>
        </w:rPr>
        <w:t>решения</w:t>
      </w:r>
      <w:proofErr w:type="gramEnd"/>
      <w:r w:rsidRPr="000716D5">
        <w:rPr>
          <w:rFonts w:ascii="Times New Roman" w:eastAsia="Times New Roman CYR" w:hAnsi="Times New Roman" w:cs="Times New Roman"/>
          <w:color w:val="000000"/>
          <w:sz w:val="20"/>
          <w:szCs w:val="20"/>
          <w:lang w:eastAsia="ru-RU" w:bidi="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0716D5" w:rsidRPr="000716D5" w:rsidRDefault="000716D5" w:rsidP="000716D5">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7. Муниципальное имущество может находиться как на территории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так и за его пределами. </w:t>
      </w:r>
    </w:p>
    <w:p w:rsidR="000716D5" w:rsidRPr="000716D5" w:rsidRDefault="000716D5" w:rsidP="000716D5">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8. </w:t>
      </w:r>
      <w:proofErr w:type="spellStart"/>
      <w:r w:rsidRPr="000716D5">
        <w:rPr>
          <w:rFonts w:ascii="Times New Roman" w:eastAsia="Times New Roman" w:hAnsi="Times New Roman" w:cs="Times New Roman"/>
          <w:sz w:val="20"/>
          <w:szCs w:val="20"/>
          <w:lang w:eastAsia="ru-RU"/>
        </w:rPr>
        <w:t>Анастасьевское</w:t>
      </w:r>
      <w:proofErr w:type="spellEnd"/>
      <w:r w:rsidRPr="000716D5">
        <w:rPr>
          <w:rFonts w:ascii="Times New Roman" w:eastAsia="Times New Roman" w:hAnsi="Times New Roman" w:cs="Times New Roman"/>
          <w:sz w:val="20"/>
          <w:szCs w:val="20"/>
          <w:lang w:eastAsia="ru-RU"/>
        </w:rPr>
        <w:t xml:space="preserve"> сельское поселение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приобретает право муниципальной собственности на новую вещь, изготовленную или созданную за счет бюджетных средств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с соблюдением закона и иных правовых актов.</w:t>
      </w:r>
    </w:p>
    <w:p w:rsidR="000716D5" w:rsidRPr="000716D5" w:rsidRDefault="000716D5" w:rsidP="000716D5">
      <w:pPr>
        <w:widowControl w:val="0"/>
        <w:suppressAutoHyphens/>
        <w:autoSpaceDE w:val="0"/>
        <w:autoSpaceDN w:val="0"/>
        <w:adjustRightInd w:val="0"/>
        <w:spacing w:after="0" w:line="240" w:lineRule="auto"/>
        <w:ind w:firstLine="54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0716D5" w:rsidRPr="000716D5" w:rsidRDefault="000716D5" w:rsidP="000716D5">
      <w:pPr>
        <w:widowControl w:val="0"/>
        <w:suppressAutoHyphens/>
        <w:autoSpaceDE w:val="0"/>
        <w:autoSpaceDN w:val="0"/>
        <w:adjustRightInd w:val="0"/>
        <w:spacing w:after="0" w:line="240" w:lineRule="auto"/>
        <w:ind w:firstLine="54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Право муниципальной собственности на имущество, которое имеет собственник, может быть приобретено </w:t>
      </w:r>
      <w:proofErr w:type="spellStart"/>
      <w:r w:rsidRPr="000716D5">
        <w:rPr>
          <w:rFonts w:ascii="Times New Roman" w:eastAsia="Times New Roman CYR" w:hAnsi="Times New Roman" w:cs="Times New Roman"/>
          <w:color w:val="000000"/>
          <w:sz w:val="20"/>
          <w:szCs w:val="20"/>
          <w:lang w:eastAsia="ru-RU" w:bidi="ru-RU"/>
        </w:rPr>
        <w:t>Анастасьевским</w:t>
      </w:r>
      <w:proofErr w:type="spellEnd"/>
      <w:r w:rsidRPr="000716D5">
        <w:rPr>
          <w:rFonts w:ascii="Times New Roman" w:eastAsia="Times New Roman CYR" w:hAnsi="Times New Roman" w:cs="Times New Roman"/>
          <w:color w:val="000000"/>
          <w:sz w:val="20"/>
          <w:szCs w:val="20"/>
          <w:lang w:eastAsia="ru-RU" w:bidi="ru-RU"/>
        </w:rPr>
        <w:t xml:space="preserve"> сельским поселением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r w:rsidRPr="000716D5">
        <w:rPr>
          <w:rFonts w:ascii="Times New Roman" w:eastAsia="Arial" w:hAnsi="Times New Roman" w:cs="Times New Roman"/>
          <w:sz w:val="20"/>
          <w:szCs w:val="20"/>
          <w:lang w:eastAsia="ru-RU"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0716D5" w:rsidRPr="000716D5" w:rsidRDefault="000716D5" w:rsidP="000716D5">
      <w:pPr>
        <w:widowControl w:val="0"/>
        <w:suppressAutoHyphens/>
        <w:autoSpaceDE w:val="0"/>
        <w:autoSpaceDN w:val="0"/>
        <w:adjustRightInd w:val="0"/>
        <w:spacing w:after="0" w:line="240" w:lineRule="auto"/>
        <w:ind w:firstLine="54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12" w:history="1">
        <w:r w:rsidRPr="000716D5">
          <w:rPr>
            <w:rFonts w:ascii="Times New Roman" w:eastAsia="Arial" w:hAnsi="Times New Roman" w:cs="Times New Roman"/>
            <w:sz w:val="20"/>
            <w:szCs w:val="20"/>
            <w:lang w:eastAsia="ru-RU" w:bidi="ru-RU"/>
          </w:rPr>
          <w:t>регистрации</w:t>
        </w:r>
      </w:hyperlink>
      <w:r w:rsidRPr="000716D5">
        <w:rPr>
          <w:rFonts w:ascii="Times New Roman" w:eastAsia="Arial" w:hAnsi="Times New Roman" w:cs="Times New Roman"/>
          <w:sz w:val="20"/>
          <w:szCs w:val="20"/>
          <w:lang w:eastAsia="ru-RU" w:bidi="ru-RU"/>
        </w:rPr>
        <w:t>.</w:t>
      </w:r>
    </w:p>
    <w:p w:rsidR="000716D5" w:rsidRPr="000716D5" w:rsidRDefault="000716D5" w:rsidP="000716D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9. Приобретение имущества в собственность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осуществляется администрацией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(далее – администрация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0716D5" w:rsidRPr="000716D5" w:rsidRDefault="000716D5" w:rsidP="000716D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0716D5" w:rsidRPr="000716D5" w:rsidRDefault="000716D5" w:rsidP="000716D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w:t>
      </w:r>
    </w:p>
    <w:p w:rsidR="000716D5" w:rsidRPr="000716D5" w:rsidRDefault="000716D5" w:rsidP="000716D5">
      <w:pPr>
        <w:widowControl w:val="0"/>
        <w:suppressAutoHyphens/>
        <w:autoSpaceDE w:val="0"/>
        <w:spacing w:after="0" w:line="240" w:lineRule="auto"/>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3. Основания прекращения права муниципальной собственности на имущество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Основаниями прекращения права муниципальной собственности на имущество сельского поселения являются: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отказ от права собственности;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гибель или уничтожение имущества;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принудительное изъятие имущества по основаниям, предусмотренным федеральным и областным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утрата права собственности на имущество в иных случаях, предусмотренных федеральным и областным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4. Цели управления и распоряжения имуществом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Управление и распоряжение имуществом сельского поселения направлены на достижение следующих целей: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увеличение доходов бюджета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классификация объектов муниципальной собственности сельского поселения по признакам, определяющим специфику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оптимизация количества объектов управления и переход к </w:t>
      </w:r>
      <w:proofErr w:type="spellStart"/>
      <w:r w:rsidRPr="000716D5">
        <w:rPr>
          <w:rFonts w:ascii="Times New Roman" w:eastAsia="Times New Roman CYR" w:hAnsi="Times New Roman" w:cs="Times New Roman"/>
          <w:color w:val="000000"/>
          <w:sz w:val="20"/>
          <w:szCs w:val="20"/>
          <w:lang w:eastAsia="ru-RU" w:bidi="ru-RU"/>
        </w:rPr>
        <w:t>пообъектному</w:t>
      </w:r>
      <w:proofErr w:type="spellEnd"/>
      <w:r w:rsidRPr="000716D5">
        <w:rPr>
          <w:rFonts w:ascii="Times New Roman" w:eastAsia="Times New Roman CYR" w:hAnsi="Times New Roman" w:cs="Times New Roman"/>
          <w:color w:val="000000"/>
          <w:sz w:val="20"/>
          <w:szCs w:val="20"/>
          <w:lang w:eastAsia="ru-RU" w:bidi="ru-RU"/>
        </w:rPr>
        <w:t xml:space="preserve"> управлению;</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определение порядка управления по каждому объекту (группе объектов);</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обеспечение контроля за использованием и сохранностью муниципальной собственности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обеспечение гласности при совершении сделок с объектами муниципальной собственности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5. Органы местного самоуправления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организации и иные субъекты, осуществляющие управление и распоряжение имуществом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w:t>
      </w:r>
      <w:proofErr w:type="gramStart"/>
      <w:r w:rsidRPr="000716D5">
        <w:rPr>
          <w:rFonts w:ascii="Times New Roman" w:eastAsia="Times New Roman CYR" w:hAnsi="Times New Roman" w:cs="Times New Roman"/>
          <w:color w:val="000000"/>
          <w:sz w:val="20"/>
          <w:szCs w:val="20"/>
          <w:lang w:eastAsia="ru-RU" w:bidi="ru-RU"/>
        </w:rPr>
        <w:t>личные неимущественные права</w:t>
      </w:r>
      <w:proofErr w:type="gramEnd"/>
      <w:r w:rsidRPr="000716D5">
        <w:rPr>
          <w:rFonts w:ascii="Times New Roman" w:eastAsia="Times New Roman CYR" w:hAnsi="Times New Roman" w:cs="Times New Roman"/>
          <w:color w:val="000000"/>
          <w:sz w:val="20"/>
          <w:szCs w:val="20"/>
          <w:lang w:eastAsia="ru-RU" w:bidi="ru-RU"/>
        </w:rPr>
        <w:t xml:space="preserve"> и обязанности, выступать в суде в рамках своей компетенции, установленной Уставом.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Совет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Глава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(далее - Глава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0716D5" w:rsidRPr="000716D5" w:rsidRDefault="000716D5" w:rsidP="000716D5">
      <w:pPr>
        <w:widowControl w:val="0"/>
        <w:suppressAutoHyphens/>
        <w:autoSpaceDE w:val="0"/>
        <w:spacing w:after="0" w:line="240" w:lineRule="auto"/>
        <w:ind w:firstLine="698"/>
        <w:jc w:val="center"/>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6. Учет имущества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color w:val="000000"/>
          <w:sz w:val="20"/>
          <w:szCs w:val="20"/>
          <w:lang w:eastAsia="ru-RU" w:bidi="ru-RU"/>
        </w:rPr>
      </w:pP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1. Муниципальное имущество подлежит обязательному учету.</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2. Учет муниципального имущества осуществляется администрацией сельского поселения в реестре муниципального имущества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(далее - реестр муниципального имущества).</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Форма реестра муниципального имущества утверждается администрацией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муниципальные здания, помещения, сооружения и т.д.).</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5. Недвижимое имущество, поступившее в муниципальную собственность сельского поселения, подлежит учету в реестре не позднее 30 календарных дней с даты государственной регистрации права собственности сельского поселения на это имущество.</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7. Обязательному учету в реестре подлежит </w:t>
      </w:r>
      <w:r w:rsidRPr="000716D5">
        <w:rPr>
          <w:rFonts w:ascii="Times New Roman" w:eastAsia="Times New Roman CYR" w:hAnsi="Times New Roman" w:cs="Times New Roman"/>
          <w:sz w:val="20"/>
          <w:szCs w:val="20"/>
          <w:lang w:eastAsia="ru-RU" w:bidi="ru-RU"/>
        </w:rPr>
        <w:t>движимое муниципальное имущество и иное имущество, не относящееся к недвижимым и движимым вещам, первоначальная стоимость которого составляет 10 (десять тысяч) рублей и более, особо ценное движимое имущество и недвижимое имущество независимо от его первоначальной стоимости.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7. Полномочия Совета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xml:space="preserve">Совет </w:t>
      </w:r>
      <w:proofErr w:type="spellStart"/>
      <w:r w:rsidRPr="000716D5">
        <w:rPr>
          <w:rFonts w:ascii="Times New Roman" w:eastAsia="Times New Roman CYR" w:hAnsi="Times New Roman" w:cs="Times New Roman"/>
          <w:sz w:val="20"/>
          <w:szCs w:val="20"/>
          <w:lang w:eastAsia="ru-RU" w:bidi="ru-RU"/>
        </w:rPr>
        <w:t>Анастасьевского</w:t>
      </w:r>
      <w:proofErr w:type="spellEnd"/>
      <w:r w:rsidRPr="000716D5">
        <w:rPr>
          <w:rFonts w:ascii="Times New Roman" w:eastAsia="Times New Roman CYR" w:hAnsi="Times New Roman" w:cs="Times New Roman"/>
          <w:sz w:val="20"/>
          <w:szCs w:val="20"/>
          <w:lang w:eastAsia="ru-RU" w:bidi="ru-RU"/>
        </w:rPr>
        <w:t xml:space="preserve"> сельского поселения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 в соответствии с федеральным и областным законодательством и Уставом, решениями Совета </w:t>
      </w:r>
      <w:proofErr w:type="spellStart"/>
      <w:r w:rsidRPr="000716D5">
        <w:rPr>
          <w:rFonts w:ascii="Times New Roman" w:eastAsia="Times New Roman CYR" w:hAnsi="Times New Roman" w:cs="Times New Roman"/>
          <w:sz w:val="20"/>
          <w:szCs w:val="20"/>
          <w:lang w:eastAsia="ru-RU" w:bidi="ru-RU"/>
        </w:rPr>
        <w:t>Анастасьевского</w:t>
      </w:r>
      <w:proofErr w:type="spellEnd"/>
      <w:r w:rsidRPr="000716D5">
        <w:rPr>
          <w:rFonts w:ascii="Times New Roman" w:eastAsia="Times New Roman CYR" w:hAnsi="Times New Roman" w:cs="Times New Roman"/>
          <w:sz w:val="20"/>
          <w:szCs w:val="20"/>
          <w:lang w:eastAsia="ru-RU" w:bidi="ru-RU"/>
        </w:rPr>
        <w:t xml:space="preserve"> сельского поселения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определяет порядок управления и распоряжения имуществом, находящимся в муниципальной собственности;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определяет порядок принятия решений о создании, реорганизации и ликвидации муниципальных предприятий и муниципальных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определяет порядок и условия приватизации имущества сельского поселения в соответствии с действующим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утверждает план-прогноз приватизации имущества сельского поселения и отчет о его исполнении;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принимает решения о создании некоммерческих организаций в форме автономных некоммерческих организаций и фондов;</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осуществляет иные полномочия, в соответствии с федеральным и областным законодательством, Уставом, настоящим Положением.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8. Полномочия Главы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Глава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законодательством, Уставом и нормативными правовыми актами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назначает на должности и освобождает от должности руководителей муниципальных предприятий и муниципальных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определяет цели, условия и порядок деятельности муниципальных предприятий и муниципальных учреждений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9. Полномочия администрации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и областным законодательством, Уставом, решениями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 имени сельского поселения управляет имуществом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принимает решения о создании, реорганизации и ликвидации муниципальных предприятий и муниципальных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ведет учет и реестр имущества сельского поселения в соответствии с пунктом 3 статьи 4 настоящего Положения;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утверждает уставы муниципальных унитарных предприятий, муниципальных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утверждает изменения в уставы муниципальных унитарных предприятий, муниципальных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принимает решение о мене муниципального имущества, и заключает соответствующий договор;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определяет соответствующим правовым актом, условия передачи в залог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вносит в Совет сельского поселения проект плана-прогноза приватизации имущества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вносит в соответствующие органы государственной власти предложения о передаче объектов федеральной собственности или собственности Томской области, находящихся на территории сельского поселения, в собственность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осуществляет контроль за деятельностью муниципальных хозяйствующих субъектов;</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осуществляет изъятие закрепленного </w:t>
      </w:r>
      <w:proofErr w:type="gramStart"/>
      <w:r w:rsidRPr="000716D5">
        <w:rPr>
          <w:rFonts w:ascii="Times New Roman" w:eastAsia="Times New Roman CYR" w:hAnsi="Times New Roman" w:cs="Times New Roman"/>
          <w:color w:val="000000"/>
          <w:sz w:val="20"/>
          <w:szCs w:val="20"/>
          <w:lang w:eastAsia="ru-RU" w:bidi="ru-RU"/>
        </w:rPr>
        <w:t>за муниципальными учреждениям</w:t>
      </w:r>
      <w:proofErr w:type="gramEnd"/>
      <w:r w:rsidRPr="000716D5">
        <w:rPr>
          <w:rFonts w:ascii="Times New Roman" w:eastAsia="Times New Roman CYR" w:hAnsi="Times New Roman" w:cs="Times New Roman"/>
          <w:color w:val="000000"/>
          <w:sz w:val="20"/>
          <w:szCs w:val="20"/>
          <w:lang w:eastAsia="ru-RU" w:bidi="ru-RU"/>
        </w:rPr>
        <w:t>,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выступает продавцом внесенного в план-прогноз приватизации имущества сельского поселения в соответствии с федеральным и областным законодательством и правовыми актами Совета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планирует использование земель, находящихся в муниципальной собственности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определяет цели, условия и порядок деятельности муниципальных предприятий и муниципальных учреждений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Совета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10. Распоряжение имуществом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Распоряжение имуществом сельского поселения включает в себя: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отчуждение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передача имущества сельского поселения в федеральную собственность или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аренда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залог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предоставление имущества сельского поселения в безвозмездное пользование;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передача имущества сельского поселения в доверительное управление;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передача муниципального имущества на основании концессионного соглашения;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передача муниципального имущества во временное или в постоянное пользование в соответствии с федеральными законами;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sz w:val="20"/>
          <w:szCs w:val="20"/>
          <w:lang w:eastAsia="ru-RU" w:bidi="ru-RU"/>
        </w:rPr>
        <w:t>- передача имущества по договору мены.</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11. Положения об отчуждении имущества</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Отчуждение имущества сельского поселения производится на основании правового акта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если иное не установлено федеральным или областным законодательством, Уставом, нормативными правовыми актами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Отчуждение имущества сельского поселения в процессе приватизации регулируется </w:t>
      </w:r>
      <w:r w:rsidRPr="000716D5">
        <w:rPr>
          <w:rFonts w:ascii="Times New Roman" w:eastAsia="Times New Roman CYR" w:hAnsi="Times New Roman" w:cs="Times New Roman"/>
          <w:sz w:val="20"/>
          <w:szCs w:val="20"/>
          <w:lang w:eastAsia="ru-RU" w:bidi="ru-RU"/>
        </w:rPr>
        <w:t>настоящим положением,</w:t>
      </w:r>
      <w:r w:rsidRPr="000716D5">
        <w:rPr>
          <w:rFonts w:ascii="Times New Roman" w:eastAsia="Times New Roman CYR" w:hAnsi="Times New Roman" w:cs="Times New Roman"/>
          <w:color w:val="000000"/>
          <w:sz w:val="20"/>
          <w:szCs w:val="20"/>
          <w:lang w:eastAsia="ru-RU" w:bidi="ru-RU"/>
        </w:rPr>
        <w:t xml:space="preserve"> федеральным законодательством, и принятыми в соответствии с ним правовыми актами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 приватизации муниципального имущества.</w:t>
      </w:r>
    </w:p>
    <w:p w:rsidR="000716D5" w:rsidRPr="000716D5" w:rsidRDefault="000716D5" w:rsidP="000716D5">
      <w:pPr>
        <w:widowControl w:val="0"/>
        <w:tabs>
          <w:tab w:val="left" w:pos="709"/>
        </w:tabs>
        <w:suppressAutoHyphens/>
        <w:autoSpaceDE w:val="0"/>
        <w:autoSpaceDN w:val="0"/>
        <w:adjustRightInd w:val="0"/>
        <w:spacing w:after="0" w:line="240" w:lineRule="auto"/>
        <w:ind w:firstLine="53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color w:val="FF0000"/>
          <w:sz w:val="20"/>
          <w:szCs w:val="20"/>
          <w:lang w:eastAsia="ru-RU" w:bidi="ru-RU"/>
        </w:rPr>
        <w:t xml:space="preserve">  </w:t>
      </w:r>
      <w:r w:rsidRPr="000716D5">
        <w:rPr>
          <w:rFonts w:ascii="Times New Roman" w:eastAsia="Arial" w:hAnsi="Times New Roman" w:cs="Times New Roman"/>
          <w:sz w:val="20"/>
          <w:szCs w:val="20"/>
          <w:lang w:eastAsia="ru-RU" w:bidi="ru-RU"/>
        </w:rPr>
        <w:t xml:space="preserve">4. Заключение договора купли-продажи муниципального имущества, для распоряжения которым требуется согласие </w:t>
      </w:r>
      <w:r w:rsidRPr="000716D5">
        <w:rPr>
          <w:rFonts w:ascii="Times New Roman" w:eastAsia="Times New Roman CYR" w:hAnsi="Times New Roman" w:cs="Times New Roman"/>
          <w:color w:val="000000"/>
          <w:sz w:val="20"/>
          <w:szCs w:val="20"/>
          <w:lang w:eastAsia="ru-RU" w:bidi="ru-RU"/>
        </w:rPr>
        <w:t xml:space="preserve">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r w:rsidRPr="000716D5">
        <w:rPr>
          <w:rFonts w:ascii="Times New Roman" w:eastAsia="Arial" w:hAnsi="Times New Roman" w:cs="Times New Roman"/>
          <w:sz w:val="20"/>
          <w:szCs w:val="20"/>
          <w:lang w:eastAsia="ru-RU"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0716D5" w:rsidRPr="000716D5" w:rsidRDefault="000716D5" w:rsidP="000716D5">
      <w:pPr>
        <w:widowControl w:val="0"/>
        <w:tabs>
          <w:tab w:val="left" w:pos="709"/>
        </w:tabs>
        <w:suppressAutoHyphens/>
        <w:autoSpaceDE w:val="0"/>
        <w:autoSpaceDN w:val="0"/>
        <w:adjustRightInd w:val="0"/>
        <w:spacing w:after="0" w:line="240" w:lineRule="auto"/>
        <w:ind w:firstLine="53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1) сделок по отчуждению муниципального имущества, совершаемых между муниципальными предприятиями;</w:t>
      </w:r>
    </w:p>
    <w:p w:rsidR="000716D5" w:rsidRPr="000716D5" w:rsidRDefault="000716D5" w:rsidP="000716D5">
      <w:pPr>
        <w:widowControl w:val="0"/>
        <w:tabs>
          <w:tab w:val="left" w:pos="709"/>
        </w:tabs>
        <w:suppressAutoHyphens/>
        <w:autoSpaceDE w:val="0"/>
        <w:autoSpaceDN w:val="0"/>
        <w:adjustRightInd w:val="0"/>
        <w:spacing w:after="0" w:line="240" w:lineRule="auto"/>
        <w:ind w:firstLine="53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12. Основания приема объектов государственной собственности </w:t>
      </w:r>
      <w:r w:rsidRPr="000716D5">
        <w:rPr>
          <w:rFonts w:ascii="Times New Roman" w:eastAsia="Arial" w:hAnsi="Times New Roman" w:cs="Times New Roman"/>
          <w:b/>
          <w:sz w:val="20"/>
          <w:szCs w:val="20"/>
          <w:lang w:eastAsia="ru-RU" w:bidi="ru-RU"/>
        </w:rPr>
        <w:t>Томской области</w:t>
      </w:r>
      <w:r w:rsidRPr="000716D5">
        <w:rPr>
          <w:rFonts w:ascii="Times New Roman" w:eastAsia="Times New Roman CYR" w:hAnsi="Times New Roman" w:cs="Times New Roman"/>
          <w:b/>
          <w:color w:val="000000"/>
          <w:sz w:val="20"/>
          <w:szCs w:val="20"/>
          <w:lang w:eastAsia="ru-RU" w:bidi="ru-RU"/>
        </w:rPr>
        <w:t xml:space="preserve"> в собственность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Основанием приема объектов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в собственность сельского поселения является: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нахождение 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объектов, которые могут находиться в муниципальной собственности и нахождение которых 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необходимость либо использование объектов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13. Условия приема объектов государственной собственности </w:t>
      </w:r>
      <w:r w:rsidRPr="000716D5">
        <w:rPr>
          <w:rFonts w:ascii="Times New Roman" w:eastAsia="Arial" w:hAnsi="Times New Roman" w:cs="Times New Roman"/>
          <w:b/>
          <w:sz w:val="20"/>
          <w:szCs w:val="20"/>
          <w:lang w:eastAsia="ru-RU" w:bidi="ru-RU"/>
        </w:rPr>
        <w:t>Томской области</w:t>
      </w:r>
      <w:r w:rsidRPr="000716D5">
        <w:rPr>
          <w:rFonts w:ascii="Times New Roman" w:eastAsia="Times New Roman CYR" w:hAnsi="Times New Roman" w:cs="Times New Roman"/>
          <w:b/>
          <w:color w:val="000000"/>
          <w:sz w:val="20"/>
          <w:szCs w:val="20"/>
          <w:lang w:eastAsia="ru-RU" w:bidi="ru-RU"/>
        </w:rPr>
        <w:t xml:space="preserve"> в собственность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Прием объектов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14. Передача имущества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w:t>
      </w:r>
      <w:r w:rsidRPr="000716D5">
        <w:rPr>
          <w:rFonts w:ascii="Times New Roman" w:eastAsia="Times New Roman CYR" w:hAnsi="Times New Roman" w:cs="Times New Roman"/>
          <w:b/>
          <w:color w:val="000000"/>
          <w:sz w:val="20"/>
          <w:szCs w:val="20"/>
          <w:lang w:eastAsia="ru-RU" w:bidi="ru-RU"/>
        </w:rPr>
        <w:t xml:space="preserve">в федеральную собственность, государственную собственность </w:t>
      </w:r>
      <w:r w:rsidRPr="000716D5">
        <w:rPr>
          <w:rFonts w:ascii="Times New Roman" w:eastAsia="Arial" w:hAnsi="Times New Roman" w:cs="Times New Roman"/>
          <w:b/>
          <w:sz w:val="20"/>
          <w:szCs w:val="20"/>
          <w:lang w:eastAsia="ru-RU" w:bidi="ru-RU"/>
        </w:rPr>
        <w:t>Томской области</w:t>
      </w:r>
      <w:r w:rsidRPr="000716D5">
        <w:rPr>
          <w:rFonts w:ascii="Times New Roman" w:eastAsia="Times New Roman CYR" w:hAnsi="Times New Roman" w:cs="Times New Roman"/>
          <w:b/>
          <w:color w:val="000000"/>
          <w:sz w:val="20"/>
          <w:szCs w:val="20"/>
          <w:lang w:eastAsia="ru-RU" w:bidi="ru-RU"/>
        </w:rPr>
        <w:t xml:space="preserve"> или муниципальную собственность других муниципальных образований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Основанием передачи имущества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федеральную собственность, государственную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органами местного самоуправления.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Передача имущества сельского поселения в федеральную собственность, государственную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15. Основания отказа в передаче имущества сельского поселения в федеральную собственность, государственную собственность </w:t>
      </w:r>
      <w:r w:rsidRPr="000716D5">
        <w:rPr>
          <w:rFonts w:ascii="Times New Roman" w:eastAsia="Arial" w:hAnsi="Times New Roman" w:cs="Times New Roman"/>
          <w:b/>
          <w:sz w:val="20"/>
          <w:szCs w:val="20"/>
          <w:lang w:eastAsia="ru-RU" w:bidi="ru-RU"/>
        </w:rPr>
        <w:t>Томской области</w:t>
      </w:r>
      <w:r w:rsidRPr="000716D5">
        <w:rPr>
          <w:rFonts w:ascii="Times New Roman" w:eastAsia="Times New Roman CYR" w:hAnsi="Times New Roman" w:cs="Times New Roman"/>
          <w:b/>
          <w:color w:val="000000"/>
          <w:sz w:val="20"/>
          <w:szCs w:val="20"/>
          <w:lang w:eastAsia="ru-RU" w:bidi="ru-RU"/>
        </w:rPr>
        <w:t xml:space="preserve"> или муниципальную собственность других муниципальных образований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В передаче имущества сельского поселения в федеральную собственность, государственную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16. Общий порядок принятия решения о передаче имущества сельского поселения в федеральную собственность, государственную собственность </w:t>
      </w:r>
      <w:r w:rsidRPr="000716D5">
        <w:rPr>
          <w:rFonts w:ascii="Times New Roman" w:eastAsia="Arial" w:hAnsi="Times New Roman" w:cs="Times New Roman"/>
          <w:b/>
          <w:sz w:val="20"/>
          <w:szCs w:val="20"/>
          <w:lang w:eastAsia="ru-RU" w:bidi="ru-RU"/>
        </w:rPr>
        <w:t>Томской области</w:t>
      </w:r>
      <w:r w:rsidRPr="000716D5">
        <w:rPr>
          <w:rFonts w:ascii="Times New Roman" w:eastAsia="Times New Roman CYR" w:hAnsi="Times New Roman" w:cs="Times New Roman"/>
          <w:b/>
          <w:color w:val="000000"/>
          <w:sz w:val="20"/>
          <w:szCs w:val="20"/>
          <w:lang w:eastAsia="ru-RU" w:bidi="ru-RU"/>
        </w:rPr>
        <w:t xml:space="preserve"> или муниципальную собственность других муниципальных образований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Инициатива передачи имущества сельского поселения в федеральную собственность, государственную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или муниципальную собственность других муниципальных образований принадлежит Совету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Главе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Органы</w:t>
      </w:r>
      <w:r w:rsidRPr="000716D5">
        <w:rPr>
          <w:rFonts w:ascii="Times New Roman" w:eastAsia="Times New Roman CYR" w:hAnsi="Times New Roman" w:cs="Times New Roman"/>
          <w:sz w:val="20"/>
          <w:szCs w:val="20"/>
          <w:lang w:eastAsia="ru-RU" w:bidi="ru-RU"/>
        </w:rPr>
        <w:t>,</w:t>
      </w:r>
      <w:r w:rsidRPr="000716D5">
        <w:rPr>
          <w:rFonts w:ascii="Times New Roman" w:eastAsia="Times New Roman CYR" w:hAnsi="Times New Roman" w:cs="Times New Roman"/>
          <w:color w:val="000000"/>
          <w:sz w:val="20"/>
          <w:szCs w:val="20"/>
          <w:lang w:eastAsia="ru-RU" w:bidi="ru-RU"/>
        </w:rPr>
        <w:t xml:space="preserve"> указанные в пункте 1 настоящей статьи, вносят в администрацию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предложения о передаче имущества сельского поселения, которые должны содержать:</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правовое и финансово-экономическое обоснование необходимости передачи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проект перечня имущества сельского поселения, подлежащих передаче.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Уполномоченные </w:t>
      </w:r>
      <w:r w:rsidRPr="000716D5">
        <w:rPr>
          <w:rFonts w:ascii="Times New Roman" w:eastAsia="Times New Roman CYR" w:hAnsi="Times New Roman" w:cs="Times New Roman"/>
          <w:sz w:val="20"/>
          <w:szCs w:val="20"/>
          <w:lang w:eastAsia="ru-RU" w:bidi="ru-RU"/>
        </w:rPr>
        <w:t>должностные лица администрации</w:t>
      </w:r>
      <w:r w:rsidRPr="000716D5">
        <w:rPr>
          <w:rFonts w:ascii="Times New Roman" w:eastAsia="Times New Roman CYR" w:hAnsi="Times New Roman" w:cs="Times New Roman"/>
          <w:color w:val="000000"/>
          <w:sz w:val="20"/>
          <w:szCs w:val="20"/>
          <w:lang w:eastAsia="ru-RU" w:bidi="ru-RU"/>
        </w:rPr>
        <w:t xml:space="preserve"> по поручению Главы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течение 30 календарных дней после получения им предложения о передаче имущества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рассматривают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разрабатывают проект правового акта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 передаче либо отказе в передаче имущества сельского поселения.</w:t>
      </w:r>
    </w:p>
    <w:p w:rsidR="000716D5" w:rsidRPr="000716D5" w:rsidRDefault="000716D5" w:rsidP="000716D5">
      <w:pPr>
        <w:widowControl w:val="0"/>
        <w:numPr>
          <w:ilvl w:val="0"/>
          <w:numId w:val="2"/>
        </w:numPr>
        <w:tabs>
          <w:tab w:val="left" w:pos="312"/>
        </w:tabs>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К проекту правового акта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 передаче имущества сельского поселения должен быть приложен согласованный с Советом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перечень имущества сельского поселения, подлежащего передаче.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5. При составлении перечня имущества сельского поселения, подлежащего передаче в федеральную собственность, государственную собственность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6. В случае если в администрацию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вносится проект правового акта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17. Принятие объектов государственной собственности в муниципальную собственность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Основания принятия объектов государственной собственности в собственность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разграничение полномочий между федеральными органами государственной власти, органами государственной власти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органами местного самоуправления;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наделение органов местного самоуправления сельского поселения отдельными государственными полномочиями;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необходимость объектов государственной собственности </w:t>
      </w:r>
      <w:r w:rsidRPr="000716D5">
        <w:rPr>
          <w:rFonts w:ascii="Times New Roman" w:eastAsia="Arial" w:hAnsi="Times New Roman" w:cs="Times New Roman"/>
          <w:sz w:val="20"/>
          <w:szCs w:val="20"/>
          <w:lang w:eastAsia="ru-RU" w:bidi="ru-RU"/>
        </w:rPr>
        <w:t>Томской области</w:t>
      </w:r>
      <w:r w:rsidRPr="000716D5">
        <w:rPr>
          <w:rFonts w:ascii="Times New Roman" w:eastAsia="Times New Roman CYR" w:hAnsi="Times New Roman" w:cs="Times New Roman"/>
          <w:color w:val="000000"/>
          <w:sz w:val="20"/>
          <w:szCs w:val="20"/>
          <w:lang w:eastAsia="ru-RU"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18. Аренда имущества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r w:rsidRPr="000716D5">
        <w:rPr>
          <w:rFonts w:ascii="Times New Roman" w:eastAsia="Times New Roman CYR" w:hAnsi="Times New Roman" w:cs="Times New Roman"/>
          <w:color w:val="000000"/>
          <w:sz w:val="20"/>
          <w:szCs w:val="20"/>
          <w:lang w:eastAsia="ru-RU" w:bidi="ru-RU"/>
        </w:rPr>
        <w:t xml:space="preserve">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сельского поселения может сдаваться в аренду с целью его наиболее эффективного использования.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Порядок сдачи имущества сельского поселения в аренду устанавливается нормативным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и областным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Арендная плата за пользование имуществом сельского поселения подлежит зачислению в доход бюджета сельского поселения </w:t>
      </w:r>
      <w:r w:rsidRPr="000716D5">
        <w:rPr>
          <w:rFonts w:ascii="Times New Roman" w:eastAsia="Times New Roman CYR" w:hAnsi="Times New Roman" w:cs="Times New Roman"/>
          <w:sz w:val="20"/>
          <w:szCs w:val="20"/>
          <w:lang w:eastAsia="ru-RU" w:bidi="ru-RU"/>
        </w:rPr>
        <w:t xml:space="preserve">в порядке, установленном Советом </w:t>
      </w:r>
      <w:proofErr w:type="spellStart"/>
      <w:r w:rsidRPr="000716D5">
        <w:rPr>
          <w:rFonts w:ascii="Times New Roman" w:eastAsia="Times New Roman CYR" w:hAnsi="Times New Roman" w:cs="Times New Roman"/>
          <w:sz w:val="20"/>
          <w:szCs w:val="20"/>
          <w:lang w:eastAsia="ru-RU" w:bidi="ru-RU"/>
        </w:rPr>
        <w:t>Анастасьевского</w:t>
      </w:r>
      <w:proofErr w:type="spellEnd"/>
      <w:r w:rsidRPr="000716D5">
        <w:rPr>
          <w:rFonts w:ascii="Times New Roman" w:eastAsia="Times New Roman CYR" w:hAnsi="Times New Roman" w:cs="Times New Roman"/>
          <w:sz w:val="20"/>
          <w:szCs w:val="20"/>
          <w:lang w:eastAsia="ru-RU" w:bidi="ru-RU"/>
        </w:rPr>
        <w:t xml:space="preserve"> сельского поселения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19. Продажа имущества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Продажа земельных участков осуществляется в соответствии с земельным законодательством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20. Предоставление имущества сельского поселения</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в безвозмездное пользование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Имущество сельского поселения передается в безвозмездное пользование в порядке, установленном нормативным правовым актом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Предоставление в безвозмездное пользование земельных участков, находящихся в муниципальной собственности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21. Залог имущества сельского поселения</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Решение о передаче в залог имущества сельского поселения принимается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оформленному решением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Условия передачи в залог имущества сельского поселения определяются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Залог имущества сельского поселения может осуществляться в соответствии с федеральным законодательством для обеспечения: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обязательств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обязательств муниципальных предприятий;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обязательств </w:t>
      </w:r>
      <w:proofErr w:type="gramStart"/>
      <w:r w:rsidRPr="000716D5">
        <w:rPr>
          <w:rFonts w:ascii="Times New Roman" w:eastAsia="Times New Roman CYR" w:hAnsi="Times New Roman" w:cs="Times New Roman"/>
          <w:color w:val="000000"/>
          <w:sz w:val="20"/>
          <w:szCs w:val="20"/>
          <w:lang w:eastAsia="ru-RU" w:bidi="ru-RU"/>
        </w:rPr>
        <w:t>иных хозяйствующих субъектов</w:t>
      </w:r>
      <w:proofErr w:type="gramEnd"/>
      <w:r w:rsidRPr="000716D5">
        <w:rPr>
          <w:rFonts w:ascii="Times New Roman" w:eastAsia="Times New Roman CYR" w:hAnsi="Times New Roman" w:cs="Times New Roman"/>
          <w:color w:val="000000"/>
          <w:sz w:val="20"/>
          <w:szCs w:val="20"/>
          <w:lang w:eastAsia="ru-RU" w:bidi="ru-RU"/>
        </w:rPr>
        <w:t xml:space="preserve"> расположенных на территории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4. Не могут быть предметом залога следующие объекты муниципального имущества:</w:t>
      </w:r>
    </w:p>
    <w:p w:rsidR="000716D5" w:rsidRPr="000716D5" w:rsidRDefault="000716D5" w:rsidP="000716D5">
      <w:pPr>
        <w:widowControl w:val="0"/>
        <w:numPr>
          <w:ilvl w:val="1"/>
          <w:numId w:val="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изъятые из оборота в соответствии с действующим законодательством Российской Федерации;</w:t>
      </w:r>
    </w:p>
    <w:p w:rsidR="000716D5" w:rsidRPr="000716D5" w:rsidRDefault="000716D5" w:rsidP="000716D5">
      <w:pPr>
        <w:widowControl w:val="0"/>
        <w:numPr>
          <w:ilvl w:val="1"/>
          <w:numId w:val="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0716D5" w:rsidRPr="000716D5" w:rsidRDefault="000716D5" w:rsidP="000716D5">
      <w:pPr>
        <w:widowControl w:val="0"/>
        <w:numPr>
          <w:ilvl w:val="1"/>
          <w:numId w:val="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приватизация которых запрещена; </w:t>
      </w:r>
    </w:p>
    <w:p w:rsidR="000716D5" w:rsidRPr="000716D5" w:rsidRDefault="000716D5" w:rsidP="000716D5">
      <w:pPr>
        <w:widowControl w:val="0"/>
        <w:numPr>
          <w:ilvl w:val="1"/>
          <w:numId w:val="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часть (части) недвижимых объектов, раздел которых в натуре невозможен без изменения их целевого назначения;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Arial" w:hAnsi="Times New Roman" w:cs="Times New Roman"/>
          <w:color w:val="000000"/>
          <w:sz w:val="20"/>
          <w:szCs w:val="20"/>
          <w:lang w:eastAsia="ru-RU" w:bidi="ru-RU"/>
        </w:rPr>
        <w:t>иное имущество, залог которого не допускается в соответствии с действующим законодательством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5. Залог отдельных видов имущества может быть федеральным законом запрещен или ограничен.</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22. Передача имущества </w:t>
      </w:r>
      <w:proofErr w:type="spellStart"/>
      <w:r w:rsidRPr="000716D5">
        <w:rPr>
          <w:rFonts w:ascii="Times New Roman" w:eastAsia="Times New Roman CYR" w:hAnsi="Times New Roman" w:cs="Times New Roman"/>
          <w:b/>
          <w:color w:val="000000"/>
          <w:sz w:val="20"/>
          <w:szCs w:val="20"/>
          <w:lang w:eastAsia="ru-RU" w:bidi="ru-RU"/>
        </w:rPr>
        <w:t>Анастасьевского</w:t>
      </w:r>
      <w:proofErr w:type="spellEnd"/>
      <w:r w:rsidRPr="000716D5">
        <w:rPr>
          <w:rFonts w:ascii="Times New Roman" w:eastAsia="Times New Roman CYR" w:hAnsi="Times New Roman" w:cs="Times New Roman"/>
          <w:b/>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b/>
          <w:color w:val="000000"/>
          <w:sz w:val="20"/>
          <w:szCs w:val="20"/>
          <w:lang w:eastAsia="ru-RU" w:bidi="ru-RU"/>
        </w:rPr>
        <w:t>Шегарского</w:t>
      </w:r>
      <w:proofErr w:type="spellEnd"/>
      <w:r w:rsidRPr="000716D5">
        <w:rPr>
          <w:rFonts w:ascii="Times New Roman" w:eastAsia="Times New Roman CYR" w:hAnsi="Times New Roman" w:cs="Times New Roman"/>
          <w:b/>
          <w:color w:val="000000"/>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Виды имущества, которое не может быть в доверительном управлении, определяется федеральными законами.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соглашениях». </w:t>
      </w:r>
    </w:p>
    <w:p w:rsidR="000716D5" w:rsidRPr="000716D5" w:rsidRDefault="000716D5" w:rsidP="000716D5">
      <w:pPr>
        <w:widowControl w:val="0"/>
        <w:suppressAutoHyphens/>
        <w:autoSpaceDE w:val="0"/>
        <w:spacing w:after="0" w:line="240" w:lineRule="auto"/>
        <w:jc w:val="both"/>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23. Виды юридических лиц, создаваемых на основе (с использованием) муниципальной собственности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roofErr w:type="spellStart"/>
      <w:r w:rsidRPr="000716D5">
        <w:rPr>
          <w:rFonts w:ascii="Times New Roman" w:eastAsia="Times New Roman CYR" w:hAnsi="Times New Roman" w:cs="Times New Roman"/>
          <w:color w:val="000000"/>
          <w:sz w:val="20"/>
          <w:szCs w:val="20"/>
          <w:lang w:eastAsia="ru-RU" w:bidi="ru-RU"/>
        </w:rPr>
        <w:t>Анастасьевское</w:t>
      </w:r>
      <w:proofErr w:type="spellEnd"/>
      <w:r w:rsidRPr="000716D5">
        <w:rPr>
          <w:rFonts w:ascii="Times New Roman" w:eastAsia="Times New Roman CYR" w:hAnsi="Times New Roman" w:cs="Times New Roman"/>
          <w:color w:val="000000"/>
          <w:sz w:val="20"/>
          <w:szCs w:val="20"/>
          <w:lang w:eastAsia="ru-RU" w:bidi="ru-RU"/>
        </w:rPr>
        <w:t xml:space="preserve"> сельское поселение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муниципальные унитарные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муниципальные казенные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муниципальные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юридические лица иных организационно-правовых форм, учредителем (участником) которых вправе выступать сельское поселение.</w:t>
      </w:r>
    </w:p>
    <w:p w:rsidR="000716D5" w:rsidRPr="000716D5" w:rsidRDefault="000716D5" w:rsidP="000716D5">
      <w:pPr>
        <w:widowControl w:val="0"/>
        <w:suppressAutoHyphens/>
        <w:autoSpaceDE w:val="0"/>
        <w:spacing w:after="0" w:line="240" w:lineRule="auto"/>
        <w:ind w:firstLine="630"/>
        <w:jc w:val="center"/>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24. Создание муниципального предприятия,</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Глава сельского поселения, Совет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организации, граждане.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0716D5">
        <w:rPr>
          <w:rFonts w:ascii="Times New Roman" w:eastAsia="Times New Roman CYR" w:hAnsi="Times New Roman" w:cs="Times New Roman"/>
          <w:sz w:val="20"/>
          <w:szCs w:val="20"/>
          <w:lang w:eastAsia="ru-RU" w:bidi="ru-RU"/>
        </w:rPr>
        <w:t xml:space="preserve">в соответствии с ним нормативного правового акта администрации </w:t>
      </w:r>
      <w:proofErr w:type="spellStart"/>
      <w:r w:rsidRPr="000716D5">
        <w:rPr>
          <w:rFonts w:ascii="Times New Roman" w:eastAsia="Times New Roman CYR" w:hAnsi="Times New Roman" w:cs="Times New Roman"/>
          <w:sz w:val="20"/>
          <w:szCs w:val="20"/>
          <w:lang w:eastAsia="ru-RU" w:bidi="ru-RU"/>
        </w:rPr>
        <w:t>Анастасьевского</w:t>
      </w:r>
      <w:proofErr w:type="spellEnd"/>
      <w:r w:rsidRPr="000716D5">
        <w:rPr>
          <w:rFonts w:ascii="Times New Roman" w:eastAsia="Times New Roman CYR" w:hAnsi="Times New Roman" w:cs="Times New Roman"/>
          <w:sz w:val="20"/>
          <w:szCs w:val="20"/>
          <w:lang w:eastAsia="ru-RU" w:bidi="ru-RU"/>
        </w:rPr>
        <w:t xml:space="preserve"> сельского поселения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6. Формирование </w:t>
      </w:r>
      <w:proofErr w:type="gramStart"/>
      <w:r w:rsidRPr="000716D5">
        <w:rPr>
          <w:rFonts w:ascii="Times New Roman" w:eastAsia="Times New Roman CYR" w:hAnsi="Times New Roman" w:cs="Times New Roman"/>
          <w:color w:val="000000"/>
          <w:sz w:val="20"/>
          <w:szCs w:val="20"/>
          <w:lang w:eastAsia="ru-RU" w:bidi="ru-RU"/>
        </w:rPr>
        <w:t>уставного фонда</w:t>
      </w:r>
      <w:proofErr w:type="gramEnd"/>
      <w:r w:rsidRPr="000716D5">
        <w:rPr>
          <w:rFonts w:ascii="Times New Roman" w:eastAsia="Times New Roman CYR" w:hAnsi="Times New Roman" w:cs="Times New Roman"/>
          <w:color w:val="000000"/>
          <w:sz w:val="20"/>
          <w:szCs w:val="20"/>
          <w:lang w:eastAsia="ru-RU" w:bidi="ru-RU"/>
        </w:rPr>
        <w:t xml:space="preserve">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7. Формирование </w:t>
      </w:r>
      <w:proofErr w:type="gramStart"/>
      <w:r w:rsidRPr="000716D5">
        <w:rPr>
          <w:rFonts w:ascii="Times New Roman" w:eastAsia="Times New Roman CYR" w:hAnsi="Times New Roman" w:cs="Times New Roman"/>
          <w:color w:val="000000"/>
          <w:sz w:val="20"/>
          <w:szCs w:val="20"/>
          <w:lang w:eastAsia="ru-RU" w:bidi="ru-RU"/>
        </w:rPr>
        <w:t>уставного фонда</w:t>
      </w:r>
      <w:proofErr w:type="gramEnd"/>
      <w:r w:rsidRPr="000716D5">
        <w:rPr>
          <w:rFonts w:ascii="Times New Roman" w:eastAsia="Times New Roman CYR" w:hAnsi="Times New Roman" w:cs="Times New Roman"/>
          <w:color w:val="000000"/>
          <w:sz w:val="20"/>
          <w:szCs w:val="20"/>
          <w:lang w:eastAsia="ru-RU" w:bidi="ru-RU"/>
        </w:rPr>
        <w:t xml:space="preserve">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25. Основные требования, предъявляемые к нормативному правовому акту администрации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о создании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Нормативный правовой акт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 создании муниципального предприятия (учреждения) должен содержать следующие положения: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 целях и предмете деятельности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об утверждении устава (положения)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 подчиненности муниципального предприятия (учреждения) органу местного самоуправления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 совершении других необходимых юридических действий, связанных с созданием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другие необходимые положения.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26. Руководитель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использования бюджетных средств по целевому назначению;</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своевременности уплаты налогов, сборов, иных платежей и выплаты заработной платы;</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 представления в органы местного самоуправления сельского поселения отчетности, предусмотренной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иных положений в соответствии с федеральным и областным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27. Имущество муниципального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и требованиями настоящего Положения.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0716D5">
        <w:rPr>
          <w:rFonts w:ascii="Times New Roman" w:eastAsia="Times New Roman CYR" w:hAnsi="Times New Roman" w:cs="Times New Roman"/>
          <w:color w:val="000000"/>
          <w:sz w:val="20"/>
          <w:szCs w:val="20"/>
          <w:lang w:eastAsia="ru-RU" w:bidi="ru-RU"/>
        </w:rPr>
        <w:t>концедентом</w:t>
      </w:r>
      <w:proofErr w:type="spellEnd"/>
      <w:r w:rsidRPr="000716D5">
        <w:rPr>
          <w:rFonts w:ascii="Times New Roman" w:eastAsia="Times New Roman CYR" w:hAnsi="Times New Roman" w:cs="Times New Roman"/>
          <w:color w:val="000000"/>
          <w:sz w:val="20"/>
          <w:szCs w:val="20"/>
          <w:lang w:eastAsia="ru-RU" w:bidi="ru-RU"/>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Согласие оформляется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соответствии с федеральным и областным законодательством и с учетом требований настоящего Положения, иных правовых актов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 бюджете сельского поселения на соответствующий финансовый год и плановый период. При этом указанный размер не может превышать </w:t>
      </w:r>
      <w:r w:rsidRPr="000716D5">
        <w:rPr>
          <w:rFonts w:ascii="Times New Roman" w:eastAsia="Times New Roman CYR" w:hAnsi="Times New Roman" w:cs="Times New Roman"/>
          <w:sz w:val="20"/>
          <w:szCs w:val="20"/>
          <w:lang w:eastAsia="ru-RU" w:bidi="ru-RU"/>
        </w:rPr>
        <w:t xml:space="preserve">50 </w:t>
      </w:r>
      <w:r w:rsidRPr="000716D5">
        <w:rPr>
          <w:rFonts w:ascii="Times New Roman" w:eastAsia="Times New Roman CYR" w:hAnsi="Times New Roman" w:cs="Times New Roman"/>
          <w:color w:val="000000"/>
          <w:sz w:val="20"/>
          <w:szCs w:val="20"/>
          <w:lang w:eastAsia="ru-RU" w:bidi="ru-RU"/>
        </w:rPr>
        <w:t>процентов от прибыли, остающейся в распоряжении муниципального предприятия после уплаты налогов и иных обязательных платежей.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Статья 28. Имущество 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1. Имущество сельского поселения закрепляется за муниципальным учреждением на праве оперативного управления.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6.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у муниципального учреждения может быть изъято излишнее, неиспользуемое, либо используемое не по назначению имущество.</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29. Финансирование деятельности 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Совета сельского поселения и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30. Показатели экономической эффективности деятельности муниципального предприятия, муниципального казенного предприятия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698"/>
        <w:jc w:val="center"/>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 xml:space="preserve">Статья 31. Отчетность муниципального предприятия,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Муниципальные предприятия (учреждения) по окончании отчетного периода представляют в администрацию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бухгалтерскую отчетность и иные документы, перечень которых определяется нормативным правовым актом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0716D5" w:rsidRPr="000716D5" w:rsidRDefault="000716D5" w:rsidP="000716D5">
      <w:pPr>
        <w:widowControl w:val="0"/>
        <w:suppressAutoHyphens/>
        <w:autoSpaceDE w:val="0"/>
        <w:spacing w:after="0" w:line="240" w:lineRule="auto"/>
        <w:ind w:firstLine="698"/>
        <w:jc w:val="center"/>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32. Контроль за деятельностью муниципального предприятия,</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Контроль за деятельностью муниципального предприятия (учреждения) осуществляется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В целях осуществления контроля за деятельностью муниципального предприятия (учреждения) администрация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в пределах своей компетенции: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анализируют хозяйственную деятельность муниципального предприятия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осуществляют иные функции, определенные федеральным и областным законодательством, настоящим Положением.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Статья 33. Реорганизация и ликвидация муниципального предприятия,</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b/>
          <w:color w:val="000000"/>
          <w:sz w:val="20"/>
          <w:szCs w:val="20"/>
          <w:lang w:eastAsia="ru-RU" w:bidi="ru-RU"/>
        </w:rPr>
        <w:t>муниципального учреждения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1. Решение о реорганизации или ликвидации муниципального предприятия (учреждения) принимается администрацией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2. С предложением о реорганизации или ликвидации муниципального предприятия (учреждения) вправе выступать Совет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Глава сельского поселения, финансовый орган (специалист)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 организации, граждане.</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r w:rsidRPr="000716D5">
        <w:rPr>
          <w:rFonts w:ascii="Times New Roman" w:eastAsia="Times New Roman CYR" w:hAnsi="Times New Roman" w:cs="Times New Roman"/>
          <w:color w:val="000000"/>
          <w:sz w:val="20"/>
          <w:szCs w:val="20"/>
          <w:lang w:eastAsia="ru-RU" w:bidi="ru-RU"/>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proofErr w:type="spellStart"/>
      <w:r w:rsidRPr="000716D5">
        <w:rPr>
          <w:rFonts w:ascii="Times New Roman" w:eastAsia="Times New Roman CYR" w:hAnsi="Times New Roman" w:cs="Times New Roman"/>
          <w:color w:val="000000"/>
          <w:sz w:val="20"/>
          <w:szCs w:val="20"/>
          <w:lang w:eastAsia="ru-RU" w:bidi="ru-RU"/>
        </w:rPr>
        <w:t>Анастасьевского</w:t>
      </w:r>
      <w:proofErr w:type="spellEnd"/>
      <w:r w:rsidRPr="000716D5">
        <w:rPr>
          <w:rFonts w:ascii="Times New Roman" w:eastAsia="Times New Roman CYR" w:hAnsi="Times New Roman" w:cs="Times New Roman"/>
          <w:color w:val="000000"/>
          <w:sz w:val="20"/>
          <w:szCs w:val="20"/>
          <w:lang w:eastAsia="ru-RU" w:bidi="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bidi="ru-RU"/>
        </w:rPr>
        <w:t>Шегарского</w:t>
      </w:r>
      <w:proofErr w:type="spellEnd"/>
      <w:r w:rsidRPr="000716D5">
        <w:rPr>
          <w:rFonts w:ascii="Times New Roman" w:eastAsia="Times New Roman CYR" w:hAnsi="Times New Roman" w:cs="Times New Roman"/>
          <w:color w:val="000000"/>
          <w:sz w:val="20"/>
          <w:szCs w:val="20"/>
          <w:lang w:eastAsia="ru-RU" w:bidi="ru-RU"/>
        </w:rPr>
        <w:t xml:space="preserve"> района Томской области.</w:t>
      </w:r>
    </w:p>
    <w:p w:rsidR="000716D5" w:rsidRPr="000716D5" w:rsidRDefault="000716D5" w:rsidP="000716D5">
      <w:pPr>
        <w:widowControl w:val="0"/>
        <w:suppressAutoHyphens/>
        <w:autoSpaceDE w:val="0"/>
        <w:autoSpaceDN w:val="0"/>
        <w:adjustRightInd w:val="0"/>
        <w:spacing w:after="0" w:line="240" w:lineRule="auto"/>
        <w:ind w:firstLine="540"/>
        <w:jc w:val="both"/>
        <w:outlineLvl w:val="2"/>
        <w:rPr>
          <w:rFonts w:ascii="Times New Roman" w:eastAsia="Arial" w:hAnsi="Times New Roman" w:cs="Times New Roman"/>
          <w:color w:val="FF0000"/>
          <w:sz w:val="20"/>
          <w:szCs w:val="20"/>
          <w:highlight w:val="yellow"/>
          <w:lang w:eastAsia="ru-RU" w:bidi="ru-RU"/>
        </w:rPr>
      </w:pPr>
    </w:p>
    <w:p w:rsidR="000716D5" w:rsidRPr="000716D5" w:rsidRDefault="000716D5" w:rsidP="000716D5">
      <w:pPr>
        <w:widowControl w:val="0"/>
        <w:suppressAutoHyphens/>
        <w:autoSpaceDE w:val="0"/>
        <w:autoSpaceDN w:val="0"/>
        <w:adjustRightInd w:val="0"/>
        <w:spacing w:after="0" w:line="240" w:lineRule="auto"/>
        <w:jc w:val="center"/>
        <w:outlineLvl w:val="2"/>
        <w:rPr>
          <w:rFonts w:ascii="Times New Roman" w:eastAsia="Arial" w:hAnsi="Times New Roman" w:cs="Times New Roman"/>
          <w:b/>
          <w:color w:val="000000"/>
          <w:sz w:val="20"/>
          <w:szCs w:val="20"/>
          <w:lang w:eastAsia="ru-RU" w:bidi="ru-RU"/>
        </w:rPr>
      </w:pPr>
      <w:r w:rsidRPr="000716D5">
        <w:rPr>
          <w:rFonts w:ascii="Times New Roman" w:eastAsia="Arial" w:hAnsi="Times New Roman" w:cs="Times New Roman"/>
          <w:b/>
          <w:color w:val="000000"/>
          <w:sz w:val="20"/>
          <w:szCs w:val="20"/>
          <w:lang w:eastAsia="ru-RU" w:bidi="ru-RU"/>
        </w:rPr>
        <w:t>Статья 34. Состав доходов от использования муниципального имущества</w:t>
      </w:r>
    </w:p>
    <w:p w:rsidR="000716D5" w:rsidRPr="000716D5" w:rsidRDefault="000716D5" w:rsidP="000716D5">
      <w:pPr>
        <w:widowControl w:val="0"/>
        <w:suppressAutoHyphens/>
        <w:autoSpaceDE w:val="0"/>
        <w:autoSpaceDN w:val="0"/>
        <w:adjustRightInd w:val="0"/>
        <w:spacing w:after="0" w:line="240" w:lineRule="auto"/>
        <w:ind w:firstLine="540"/>
        <w:jc w:val="both"/>
        <w:rPr>
          <w:rFonts w:ascii="Times New Roman" w:eastAsia="Arial" w:hAnsi="Times New Roman" w:cs="Times New Roman"/>
          <w:color w:val="000000"/>
          <w:sz w:val="20"/>
          <w:szCs w:val="20"/>
          <w:lang w:eastAsia="ru-RU" w:bidi="ru-RU"/>
        </w:rPr>
      </w:pP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1.   Доходы от использования муниципального имущества состоят из:</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1)   арендной платы;</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2) дивидендов (части прибыли) от акций (долей в уставном капитале) хозяйственных обществ;</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3)   доходов от приватизации; </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4)   средств от операций с ценными бумагами; </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Pr="000716D5">
        <w:rPr>
          <w:rFonts w:ascii="Times New Roman" w:eastAsia="Times New Roman CYR" w:hAnsi="Times New Roman" w:cs="Times New Roman"/>
          <w:color w:val="000000"/>
          <w:sz w:val="20"/>
          <w:szCs w:val="20"/>
          <w:lang w:eastAsia="ru-RU"/>
        </w:rPr>
        <w:t xml:space="preserve">Совета </w:t>
      </w:r>
      <w:proofErr w:type="spellStart"/>
      <w:r w:rsidRPr="000716D5">
        <w:rPr>
          <w:rFonts w:ascii="Times New Roman" w:eastAsia="Times New Roman CYR" w:hAnsi="Times New Roman" w:cs="Times New Roman"/>
          <w:color w:val="000000"/>
          <w:sz w:val="20"/>
          <w:szCs w:val="20"/>
          <w:lang w:eastAsia="ru-RU"/>
        </w:rPr>
        <w:t>Анастасьевского</w:t>
      </w:r>
      <w:proofErr w:type="spellEnd"/>
      <w:r w:rsidRPr="000716D5">
        <w:rPr>
          <w:rFonts w:ascii="Times New Roman" w:eastAsia="Times New Roman CYR" w:hAnsi="Times New Roman" w:cs="Times New Roman"/>
          <w:color w:val="000000"/>
          <w:sz w:val="20"/>
          <w:szCs w:val="20"/>
          <w:lang w:eastAsia="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rPr>
        <w:t>Шегарского</w:t>
      </w:r>
      <w:proofErr w:type="spellEnd"/>
      <w:r w:rsidRPr="000716D5">
        <w:rPr>
          <w:rFonts w:ascii="Times New Roman" w:eastAsia="Times New Roman CYR" w:hAnsi="Times New Roman" w:cs="Times New Roman"/>
          <w:color w:val="000000"/>
          <w:sz w:val="20"/>
          <w:szCs w:val="20"/>
          <w:lang w:eastAsia="ru-RU"/>
        </w:rPr>
        <w:t xml:space="preserve"> района Томской области</w:t>
      </w:r>
      <w:r w:rsidRPr="000716D5">
        <w:rPr>
          <w:rFonts w:ascii="Times New Roman" w:eastAsia="Times New Roman" w:hAnsi="Times New Roman" w:cs="Times New Roman"/>
          <w:color w:val="000000"/>
          <w:sz w:val="20"/>
          <w:szCs w:val="20"/>
          <w:lang w:eastAsia="ru-RU"/>
        </w:rPr>
        <w:t>.</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6) средств от иных, предусмотренных законодательством Российской Федерации источников.</w:t>
      </w:r>
    </w:p>
    <w:p w:rsidR="000716D5" w:rsidRPr="000716D5" w:rsidRDefault="000716D5" w:rsidP="000716D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2. Доходы от использования муниципального имущества считаются неналоговыми доходами и зачисляются в бюджет </w:t>
      </w:r>
      <w:proofErr w:type="spellStart"/>
      <w:r w:rsidRPr="000716D5">
        <w:rPr>
          <w:rFonts w:ascii="Times New Roman" w:eastAsia="Times New Roman" w:hAnsi="Times New Roman" w:cs="Times New Roman"/>
          <w:color w:val="000000"/>
          <w:sz w:val="20"/>
          <w:szCs w:val="20"/>
          <w:lang w:eastAsia="ru-RU"/>
        </w:rPr>
        <w:t>Анастасьевского</w:t>
      </w:r>
      <w:proofErr w:type="spellEnd"/>
      <w:r w:rsidRPr="000716D5">
        <w:rPr>
          <w:rFonts w:ascii="Times New Roman" w:eastAsia="Times New Roman" w:hAnsi="Times New Roman" w:cs="Times New Roman"/>
          <w:color w:val="000000"/>
          <w:sz w:val="20"/>
          <w:szCs w:val="20"/>
          <w:lang w:eastAsia="ru-RU"/>
        </w:rPr>
        <w:t xml:space="preserve"> сельского поселения </w:t>
      </w:r>
      <w:proofErr w:type="spellStart"/>
      <w:r w:rsidRPr="000716D5">
        <w:rPr>
          <w:rFonts w:ascii="Times New Roman" w:eastAsia="Times New Roman" w:hAnsi="Times New Roman" w:cs="Times New Roman"/>
          <w:color w:val="000000"/>
          <w:sz w:val="20"/>
          <w:szCs w:val="20"/>
          <w:lang w:eastAsia="ru-RU"/>
        </w:rPr>
        <w:t>Шегарского</w:t>
      </w:r>
      <w:proofErr w:type="spellEnd"/>
      <w:r w:rsidRPr="000716D5">
        <w:rPr>
          <w:rFonts w:ascii="Times New Roman" w:eastAsia="Times New Roman" w:hAnsi="Times New Roman" w:cs="Times New Roman"/>
          <w:color w:val="000000"/>
          <w:sz w:val="20"/>
          <w:szCs w:val="20"/>
          <w:lang w:eastAsia="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suppressAutoHyphens/>
        <w:autoSpaceDE w:val="0"/>
        <w:autoSpaceDN w:val="0"/>
        <w:adjustRightInd w:val="0"/>
        <w:spacing w:after="0" w:line="240" w:lineRule="auto"/>
        <w:jc w:val="center"/>
        <w:outlineLvl w:val="2"/>
        <w:rPr>
          <w:rFonts w:ascii="Times New Roman" w:eastAsia="Arial" w:hAnsi="Times New Roman" w:cs="Times New Roman"/>
          <w:b/>
          <w:color w:val="000000"/>
          <w:sz w:val="20"/>
          <w:szCs w:val="20"/>
          <w:lang w:eastAsia="ru-RU" w:bidi="ru-RU"/>
        </w:rPr>
      </w:pPr>
      <w:r w:rsidRPr="000716D5">
        <w:rPr>
          <w:rFonts w:ascii="Times New Roman" w:eastAsia="Arial" w:hAnsi="Times New Roman" w:cs="Times New Roman"/>
          <w:b/>
          <w:color w:val="000000"/>
          <w:sz w:val="20"/>
          <w:szCs w:val="20"/>
          <w:lang w:eastAsia="ru-RU" w:bidi="ru-RU"/>
        </w:rPr>
        <w:t>Статья 35. Обмен муниципального имущества</w:t>
      </w:r>
    </w:p>
    <w:p w:rsidR="000716D5" w:rsidRPr="000716D5" w:rsidRDefault="000716D5" w:rsidP="000716D5">
      <w:pPr>
        <w:widowControl w:val="0"/>
        <w:suppressAutoHyphens/>
        <w:autoSpaceDE w:val="0"/>
        <w:autoSpaceDN w:val="0"/>
        <w:adjustRightInd w:val="0"/>
        <w:spacing w:after="0" w:line="240" w:lineRule="auto"/>
        <w:ind w:firstLine="540"/>
        <w:jc w:val="both"/>
        <w:rPr>
          <w:rFonts w:ascii="Times New Roman" w:eastAsia="Arial" w:hAnsi="Times New Roman" w:cs="Times New Roman"/>
          <w:color w:val="000000"/>
          <w:sz w:val="20"/>
          <w:szCs w:val="20"/>
          <w:lang w:eastAsia="ru-RU" w:bidi="ru-RU"/>
        </w:rPr>
      </w:pPr>
    </w:p>
    <w:p w:rsidR="000716D5" w:rsidRPr="000716D5" w:rsidRDefault="000716D5" w:rsidP="000716D5">
      <w:pPr>
        <w:widowControl w:val="0"/>
        <w:numPr>
          <w:ilvl w:val="0"/>
          <w:numId w:val="4"/>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 </w:t>
      </w:r>
    </w:p>
    <w:p w:rsidR="000716D5" w:rsidRPr="000716D5" w:rsidRDefault="000716D5" w:rsidP="000716D5">
      <w:pPr>
        <w:widowControl w:val="0"/>
        <w:tabs>
          <w:tab w:val="left" w:pos="709"/>
          <w:tab w:val="left" w:pos="993"/>
        </w:tabs>
        <w:suppressAutoHyphens/>
        <w:autoSpaceDE w:val="0"/>
        <w:autoSpaceDN w:val="0"/>
        <w:adjustRightInd w:val="0"/>
        <w:spacing w:after="0" w:line="240" w:lineRule="auto"/>
        <w:ind w:firstLine="709"/>
        <w:jc w:val="both"/>
        <w:rPr>
          <w:rFonts w:ascii="Times New Roman" w:eastAsia="Arial" w:hAnsi="Times New Roman" w:cs="Times New Roman"/>
          <w:bCs/>
          <w:color w:val="000000"/>
          <w:sz w:val="20"/>
          <w:szCs w:val="20"/>
          <w:lang w:eastAsia="ru-RU" w:bidi="ru-RU"/>
        </w:rPr>
      </w:pPr>
      <w:r w:rsidRPr="000716D5">
        <w:rPr>
          <w:rFonts w:ascii="Times New Roman" w:eastAsia="Arial" w:hAnsi="Times New Roman" w:cs="Times New Roman"/>
          <w:color w:val="000000"/>
          <w:sz w:val="20"/>
          <w:szCs w:val="20"/>
          <w:lang w:eastAsia="ru-RU" w:bidi="ru-RU"/>
        </w:rPr>
        <w:t xml:space="preserve">Решение о мене муниципального имущества принимает администрация   </w:t>
      </w:r>
      <w:proofErr w:type="spellStart"/>
      <w:r w:rsidRPr="000716D5">
        <w:rPr>
          <w:rFonts w:ascii="Times New Roman" w:eastAsia="Arial" w:hAnsi="Times New Roman" w:cs="Times New Roman"/>
          <w:color w:val="000000"/>
          <w:sz w:val="20"/>
          <w:szCs w:val="20"/>
          <w:lang w:eastAsia="ru-RU" w:bidi="ru-RU"/>
        </w:rPr>
        <w:t>Анастасьевского</w:t>
      </w:r>
      <w:proofErr w:type="spellEnd"/>
      <w:r w:rsidRPr="000716D5">
        <w:rPr>
          <w:rFonts w:ascii="Times New Roman" w:eastAsia="Arial" w:hAnsi="Times New Roman" w:cs="Times New Roman"/>
          <w:color w:val="000000"/>
          <w:sz w:val="20"/>
          <w:szCs w:val="20"/>
          <w:lang w:eastAsia="ru-RU" w:bidi="ru-RU"/>
        </w:rPr>
        <w:t xml:space="preserve"> сельского поселения </w:t>
      </w:r>
      <w:proofErr w:type="spellStart"/>
      <w:r w:rsidRPr="000716D5">
        <w:rPr>
          <w:rFonts w:ascii="Times New Roman" w:eastAsia="Arial" w:hAnsi="Times New Roman" w:cs="Times New Roman"/>
          <w:color w:val="000000"/>
          <w:sz w:val="20"/>
          <w:szCs w:val="20"/>
          <w:lang w:eastAsia="ru-RU" w:bidi="ru-RU"/>
        </w:rPr>
        <w:t>Шегарского</w:t>
      </w:r>
      <w:proofErr w:type="spellEnd"/>
      <w:r w:rsidRPr="000716D5">
        <w:rPr>
          <w:rFonts w:ascii="Times New Roman" w:eastAsia="Arial" w:hAnsi="Times New Roman" w:cs="Times New Roman"/>
          <w:color w:val="000000"/>
          <w:sz w:val="20"/>
          <w:szCs w:val="20"/>
          <w:lang w:eastAsia="ru-RU" w:bidi="ru-RU"/>
        </w:rPr>
        <w:t xml:space="preserve"> района Томской области. Решение администрации </w:t>
      </w:r>
      <w:proofErr w:type="spellStart"/>
      <w:r w:rsidRPr="000716D5">
        <w:rPr>
          <w:rFonts w:ascii="Times New Roman" w:eastAsia="Arial" w:hAnsi="Times New Roman" w:cs="Times New Roman"/>
          <w:color w:val="000000"/>
          <w:sz w:val="20"/>
          <w:szCs w:val="20"/>
          <w:lang w:eastAsia="ru-RU" w:bidi="ru-RU"/>
        </w:rPr>
        <w:t>Анастасьевского</w:t>
      </w:r>
      <w:proofErr w:type="spellEnd"/>
      <w:r w:rsidRPr="000716D5">
        <w:rPr>
          <w:rFonts w:ascii="Times New Roman" w:eastAsia="Arial" w:hAnsi="Times New Roman" w:cs="Times New Roman"/>
          <w:color w:val="000000"/>
          <w:sz w:val="20"/>
          <w:szCs w:val="20"/>
          <w:lang w:eastAsia="ru-RU" w:bidi="ru-RU"/>
        </w:rPr>
        <w:t xml:space="preserve"> сельского поселения </w:t>
      </w:r>
      <w:proofErr w:type="spellStart"/>
      <w:r w:rsidRPr="000716D5">
        <w:rPr>
          <w:rFonts w:ascii="Times New Roman" w:eastAsia="Arial" w:hAnsi="Times New Roman" w:cs="Times New Roman"/>
          <w:color w:val="000000"/>
          <w:sz w:val="20"/>
          <w:szCs w:val="20"/>
          <w:lang w:eastAsia="ru-RU" w:bidi="ru-RU"/>
        </w:rPr>
        <w:t>Шегарского</w:t>
      </w:r>
      <w:proofErr w:type="spellEnd"/>
      <w:r w:rsidRPr="000716D5">
        <w:rPr>
          <w:rFonts w:ascii="Times New Roman" w:eastAsia="Arial" w:hAnsi="Times New Roman" w:cs="Times New Roman"/>
          <w:color w:val="000000"/>
          <w:sz w:val="20"/>
          <w:szCs w:val="20"/>
          <w:lang w:eastAsia="ru-RU" w:bidi="ru-RU"/>
        </w:rPr>
        <w:t xml:space="preserve"> района Томской области о даче согласия на совершение сделки с закрепленным муниципальным имуществом</w:t>
      </w:r>
      <w:r w:rsidRPr="000716D5">
        <w:rPr>
          <w:rFonts w:ascii="Times New Roman" w:eastAsia="Arial" w:hAnsi="Times New Roman" w:cs="Times New Roman"/>
          <w:bCs/>
          <w:color w:val="000000"/>
          <w:sz w:val="20"/>
          <w:szCs w:val="20"/>
          <w:lang w:eastAsia="ru-RU" w:bidi="ru-RU"/>
        </w:rPr>
        <w:t xml:space="preserve"> принимается при наличии </w:t>
      </w:r>
      <w:r w:rsidRPr="000716D5">
        <w:rPr>
          <w:rFonts w:ascii="Times New Roman" w:eastAsia="Arial" w:hAnsi="Times New Roman" w:cs="Times New Roman"/>
          <w:color w:val="000000"/>
          <w:sz w:val="20"/>
          <w:szCs w:val="20"/>
          <w:lang w:eastAsia="ru-RU" w:bidi="ru-RU"/>
        </w:rPr>
        <w:t>технико-экономического обоснования</w:t>
      </w:r>
      <w:r w:rsidRPr="000716D5">
        <w:rPr>
          <w:rFonts w:ascii="Times New Roman" w:eastAsia="Arial" w:hAnsi="Times New Roman" w:cs="Times New Roman"/>
          <w:bCs/>
          <w:color w:val="000000"/>
          <w:sz w:val="20"/>
          <w:szCs w:val="20"/>
          <w:lang w:eastAsia="ru-RU" w:bidi="ru-RU"/>
        </w:rPr>
        <w:t xml:space="preserve"> сделки на основании решения </w:t>
      </w:r>
      <w:r w:rsidRPr="000716D5">
        <w:rPr>
          <w:rFonts w:ascii="Times New Roman" w:eastAsia="Arial" w:hAnsi="Times New Roman" w:cs="Times New Roman"/>
          <w:color w:val="000000"/>
          <w:sz w:val="20"/>
          <w:szCs w:val="20"/>
          <w:lang w:eastAsia="ru-RU" w:bidi="ru-RU"/>
        </w:rPr>
        <w:t xml:space="preserve">комиссии при администрации </w:t>
      </w:r>
      <w:proofErr w:type="spellStart"/>
      <w:r w:rsidRPr="000716D5">
        <w:rPr>
          <w:rFonts w:ascii="Times New Roman" w:eastAsia="Arial" w:hAnsi="Times New Roman" w:cs="Times New Roman"/>
          <w:color w:val="000000"/>
          <w:sz w:val="20"/>
          <w:szCs w:val="20"/>
          <w:lang w:eastAsia="ru-RU" w:bidi="ru-RU"/>
        </w:rPr>
        <w:t>Анастасьевского</w:t>
      </w:r>
      <w:proofErr w:type="spellEnd"/>
      <w:r w:rsidRPr="000716D5">
        <w:rPr>
          <w:rFonts w:ascii="Times New Roman" w:eastAsia="Arial" w:hAnsi="Times New Roman" w:cs="Times New Roman"/>
          <w:color w:val="000000"/>
          <w:sz w:val="20"/>
          <w:szCs w:val="20"/>
          <w:lang w:eastAsia="ru-RU" w:bidi="ru-RU"/>
        </w:rPr>
        <w:t xml:space="preserve"> сельского поселения </w:t>
      </w:r>
      <w:proofErr w:type="spellStart"/>
      <w:r w:rsidRPr="000716D5">
        <w:rPr>
          <w:rFonts w:ascii="Times New Roman" w:eastAsia="Arial" w:hAnsi="Times New Roman" w:cs="Times New Roman"/>
          <w:color w:val="000000"/>
          <w:sz w:val="20"/>
          <w:szCs w:val="20"/>
          <w:lang w:eastAsia="ru-RU" w:bidi="ru-RU"/>
        </w:rPr>
        <w:t>Шегарского</w:t>
      </w:r>
      <w:proofErr w:type="spellEnd"/>
      <w:r w:rsidRPr="000716D5">
        <w:rPr>
          <w:rFonts w:ascii="Times New Roman" w:eastAsia="Arial" w:hAnsi="Times New Roman" w:cs="Times New Roman"/>
          <w:color w:val="000000"/>
          <w:sz w:val="20"/>
          <w:szCs w:val="20"/>
          <w:lang w:eastAsia="ru-RU" w:bidi="ru-RU"/>
        </w:rPr>
        <w:t xml:space="preserve"> района Томской области по вопросам согласования сделок с закрепленным муниципальным имуществом, в порядке, установленном администрацией </w:t>
      </w:r>
      <w:proofErr w:type="spellStart"/>
      <w:r w:rsidRPr="000716D5">
        <w:rPr>
          <w:rFonts w:ascii="Times New Roman" w:eastAsia="Arial" w:hAnsi="Times New Roman" w:cs="Times New Roman"/>
          <w:color w:val="000000"/>
          <w:sz w:val="20"/>
          <w:szCs w:val="20"/>
          <w:lang w:eastAsia="ru-RU" w:bidi="ru-RU"/>
        </w:rPr>
        <w:t>Анастасьевского</w:t>
      </w:r>
      <w:proofErr w:type="spellEnd"/>
      <w:r w:rsidRPr="000716D5">
        <w:rPr>
          <w:rFonts w:ascii="Times New Roman" w:eastAsia="Arial" w:hAnsi="Times New Roman" w:cs="Times New Roman"/>
          <w:color w:val="000000"/>
          <w:sz w:val="20"/>
          <w:szCs w:val="20"/>
          <w:lang w:eastAsia="ru-RU" w:bidi="ru-RU"/>
        </w:rPr>
        <w:t xml:space="preserve"> сельского поселения </w:t>
      </w:r>
      <w:proofErr w:type="spellStart"/>
      <w:r w:rsidRPr="000716D5">
        <w:rPr>
          <w:rFonts w:ascii="Times New Roman" w:eastAsia="Arial" w:hAnsi="Times New Roman" w:cs="Times New Roman"/>
          <w:color w:val="000000"/>
          <w:sz w:val="20"/>
          <w:szCs w:val="20"/>
          <w:lang w:eastAsia="ru-RU" w:bidi="ru-RU"/>
        </w:rPr>
        <w:t>Шегарского</w:t>
      </w:r>
      <w:proofErr w:type="spellEnd"/>
      <w:r w:rsidRPr="000716D5">
        <w:rPr>
          <w:rFonts w:ascii="Times New Roman" w:eastAsia="Arial" w:hAnsi="Times New Roman" w:cs="Times New Roman"/>
          <w:color w:val="000000"/>
          <w:sz w:val="20"/>
          <w:szCs w:val="20"/>
          <w:lang w:eastAsia="ru-RU" w:bidi="ru-RU"/>
        </w:rPr>
        <w:t xml:space="preserve"> района Томской области</w:t>
      </w:r>
      <w:r w:rsidRPr="000716D5">
        <w:rPr>
          <w:rFonts w:ascii="Times New Roman" w:eastAsia="Arial" w:hAnsi="Times New Roman" w:cs="Times New Roman"/>
          <w:bCs/>
          <w:color w:val="000000"/>
          <w:sz w:val="20"/>
          <w:szCs w:val="20"/>
          <w:lang w:eastAsia="ru-RU" w:bidi="ru-RU"/>
        </w:rPr>
        <w:t>.</w:t>
      </w:r>
    </w:p>
    <w:p w:rsidR="000716D5" w:rsidRPr="000716D5" w:rsidRDefault="000716D5" w:rsidP="000716D5">
      <w:pPr>
        <w:widowControl w:val="0"/>
        <w:tabs>
          <w:tab w:val="left" w:pos="993"/>
        </w:tabs>
        <w:suppressAutoHyphens/>
        <w:autoSpaceDE w:val="0"/>
        <w:autoSpaceDN w:val="0"/>
        <w:adjustRightInd w:val="0"/>
        <w:spacing w:after="0" w:line="240" w:lineRule="auto"/>
        <w:ind w:firstLine="709"/>
        <w:jc w:val="both"/>
        <w:rPr>
          <w:rFonts w:ascii="Times New Roman" w:eastAsia="Arial" w:hAnsi="Times New Roman" w:cs="Times New Roman"/>
          <w:color w:val="000000"/>
          <w:sz w:val="20"/>
          <w:szCs w:val="20"/>
          <w:lang w:eastAsia="ru-RU" w:bidi="ru-RU"/>
        </w:rPr>
      </w:pPr>
      <w:r w:rsidRPr="000716D5">
        <w:rPr>
          <w:rFonts w:ascii="Times New Roman" w:eastAsia="Arial" w:hAnsi="Times New Roman" w:cs="Times New Roman"/>
          <w:color w:val="000000"/>
          <w:sz w:val="20"/>
          <w:szCs w:val="20"/>
          <w:lang w:eastAsia="ru-RU" w:bidi="ru-RU"/>
        </w:rPr>
        <w:t xml:space="preserve">Решение о мене должно содержать наименование, адрес, цену обмениваемого имущества, контрагента. </w:t>
      </w:r>
    </w:p>
    <w:p w:rsidR="000716D5" w:rsidRPr="000716D5" w:rsidRDefault="000716D5" w:rsidP="000716D5">
      <w:pPr>
        <w:widowControl w:val="0"/>
        <w:tabs>
          <w:tab w:val="left" w:pos="993"/>
        </w:tabs>
        <w:suppressAutoHyphens/>
        <w:autoSpaceDE w:val="0"/>
        <w:autoSpaceDN w:val="0"/>
        <w:adjustRightInd w:val="0"/>
        <w:spacing w:after="0" w:line="240" w:lineRule="auto"/>
        <w:ind w:firstLine="709"/>
        <w:jc w:val="both"/>
        <w:rPr>
          <w:rFonts w:ascii="Times New Roman" w:eastAsia="Arial" w:hAnsi="Times New Roman" w:cs="Times New Roman"/>
          <w:color w:val="000000"/>
          <w:sz w:val="20"/>
          <w:szCs w:val="20"/>
          <w:lang w:eastAsia="ru-RU" w:bidi="ru-RU"/>
        </w:rPr>
      </w:pPr>
      <w:r w:rsidRPr="000716D5">
        <w:rPr>
          <w:rFonts w:ascii="Times New Roman" w:eastAsia="Arial" w:hAnsi="Times New Roman" w:cs="Times New Roman"/>
          <w:color w:val="000000"/>
          <w:sz w:val="20"/>
          <w:szCs w:val="20"/>
          <w:lang w:eastAsia="ru-RU"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0716D5" w:rsidRPr="000716D5" w:rsidRDefault="000716D5" w:rsidP="000716D5">
      <w:pPr>
        <w:widowControl w:val="0"/>
        <w:tabs>
          <w:tab w:val="left" w:pos="709"/>
          <w:tab w:val="left" w:pos="993"/>
        </w:tabs>
        <w:suppressAutoHyphens/>
        <w:autoSpaceDE w:val="0"/>
        <w:autoSpaceDN w:val="0"/>
        <w:adjustRightInd w:val="0"/>
        <w:spacing w:after="0" w:line="240" w:lineRule="auto"/>
        <w:ind w:firstLine="709"/>
        <w:jc w:val="both"/>
        <w:rPr>
          <w:rFonts w:ascii="Times New Roman" w:eastAsia="Arial" w:hAnsi="Times New Roman" w:cs="Times New Roman"/>
          <w:color w:val="000000"/>
          <w:sz w:val="20"/>
          <w:szCs w:val="20"/>
          <w:lang w:eastAsia="ru-RU" w:bidi="ru-RU"/>
        </w:rPr>
      </w:pPr>
      <w:r w:rsidRPr="000716D5">
        <w:rPr>
          <w:rFonts w:ascii="Times New Roman" w:eastAsia="Arial" w:hAnsi="Times New Roman" w:cs="Times New Roman"/>
          <w:color w:val="000000"/>
          <w:sz w:val="20"/>
          <w:szCs w:val="20"/>
          <w:lang w:eastAsia="ru-RU" w:bidi="ru-RU"/>
        </w:rPr>
        <w:t xml:space="preserve"> Различие видов назначения зданий, сооружений не является препятствием для заключения договора мены таких зданий, сооружений.</w:t>
      </w:r>
    </w:p>
    <w:p w:rsidR="000716D5" w:rsidRPr="000716D5" w:rsidRDefault="000716D5" w:rsidP="000716D5">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color w:val="000000"/>
          <w:sz w:val="20"/>
          <w:szCs w:val="20"/>
          <w:lang w:eastAsia="ru-RU"/>
        </w:rPr>
        <w:tab/>
        <w:t xml:space="preserve">2. Администрация </w:t>
      </w:r>
      <w:proofErr w:type="spellStart"/>
      <w:r w:rsidRPr="000716D5">
        <w:rPr>
          <w:rFonts w:ascii="Times New Roman" w:eastAsia="Times New Roman" w:hAnsi="Times New Roman" w:cs="Times New Roman"/>
          <w:color w:val="000000"/>
          <w:sz w:val="20"/>
          <w:szCs w:val="20"/>
          <w:lang w:eastAsia="ru-RU"/>
        </w:rPr>
        <w:t>Анастасьевского</w:t>
      </w:r>
      <w:proofErr w:type="spellEnd"/>
      <w:r w:rsidRPr="000716D5">
        <w:rPr>
          <w:rFonts w:ascii="Times New Roman" w:eastAsia="Times New Roman" w:hAnsi="Times New Roman" w:cs="Times New Roman"/>
          <w:color w:val="000000"/>
          <w:sz w:val="20"/>
          <w:szCs w:val="20"/>
          <w:lang w:eastAsia="ru-RU"/>
        </w:rPr>
        <w:t xml:space="preserve"> сельского поселения </w:t>
      </w:r>
      <w:proofErr w:type="spellStart"/>
      <w:r w:rsidRPr="000716D5">
        <w:rPr>
          <w:rFonts w:ascii="Times New Roman" w:eastAsia="Times New Roman" w:hAnsi="Times New Roman" w:cs="Times New Roman"/>
          <w:color w:val="000000"/>
          <w:sz w:val="20"/>
          <w:szCs w:val="20"/>
          <w:lang w:eastAsia="ru-RU"/>
        </w:rPr>
        <w:t>Шегарского</w:t>
      </w:r>
      <w:proofErr w:type="spellEnd"/>
      <w:r w:rsidRPr="000716D5">
        <w:rPr>
          <w:rFonts w:ascii="Times New Roman" w:eastAsia="Times New Roman" w:hAnsi="Times New Roman" w:cs="Times New Roman"/>
          <w:color w:val="000000"/>
          <w:sz w:val="20"/>
          <w:szCs w:val="20"/>
          <w:lang w:eastAsia="ru-RU"/>
        </w:rPr>
        <w:t xml:space="preserve"> района Томской области заключает договор мены муниципального имущества.</w:t>
      </w:r>
    </w:p>
    <w:p w:rsidR="000716D5" w:rsidRPr="000716D5" w:rsidRDefault="000716D5" w:rsidP="000716D5">
      <w:pPr>
        <w:widowControl w:val="0"/>
        <w:tabs>
          <w:tab w:val="left" w:pos="993"/>
        </w:tabs>
        <w:suppressAutoHyphens/>
        <w:autoSpaceDE w:val="0"/>
        <w:spacing w:after="0" w:line="240" w:lineRule="auto"/>
        <w:ind w:firstLine="709"/>
        <w:jc w:val="both"/>
        <w:rPr>
          <w:rFonts w:ascii="Times New Roman" w:eastAsia="Times New Roman CYR" w:hAnsi="Times New Roman" w:cs="Times New Roman"/>
          <w:color w:val="000000"/>
          <w:sz w:val="20"/>
          <w:szCs w:val="20"/>
          <w:lang w:eastAsia="ru-RU" w:bidi="ru-RU"/>
        </w:rPr>
      </w:pPr>
    </w:p>
    <w:p w:rsidR="000716D5" w:rsidRPr="000716D5" w:rsidRDefault="000716D5" w:rsidP="000716D5">
      <w:pPr>
        <w:widowControl w:val="0"/>
        <w:tabs>
          <w:tab w:val="left" w:pos="993"/>
        </w:tabs>
        <w:suppressAutoHyphens/>
        <w:autoSpaceDE w:val="0"/>
        <w:autoSpaceDN w:val="0"/>
        <w:adjustRightInd w:val="0"/>
        <w:spacing w:after="0" w:line="240" w:lineRule="auto"/>
        <w:jc w:val="center"/>
        <w:outlineLvl w:val="2"/>
        <w:rPr>
          <w:rFonts w:ascii="Times New Roman" w:eastAsia="Arial" w:hAnsi="Times New Roman" w:cs="Times New Roman"/>
          <w:b/>
          <w:sz w:val="20"/>
          <w:szCs w:val="20"/>
          <w:lang w:eastAsia="ru-RU" w:bidi="ru-RU"/>
        </w:rPr>
      </w:pPr>
      <w:r w:rsidRPr="000716D5">
        <w:rPr>
          <w:rFonts w:ascii="Times New Roman" w:eastAsia="Arial" w:hAnsi="Times New Roman" w:cs="Times New Roman"/>
          <w:b/>
          <w:sz w:val="20"/>
          <w:szCs w:val="20"/>
          <w:lang w:eastAsia="ru-RU" w:bidi="ru-RU"/>
        </w:rPr>
        <w:t>Статья 36. Приватизация муниципального имущества</w:t>
      </w:r>
    </w:p>
    <w:p w:rsidR="000716D5" w:rsidRPr="000716D5" w:rsidRDefault="000716D5" w:rsidP="000716D5">
      <w:pPr>
        <w:widowControl w:val="0"/>
        <w:tabs>
          <w:tab w:val="left" w:pos="993"/>
        </w:tabs>
        <w:suppressAutoHyphens/>
        <w:autoSpaceDE w:val="0"/>
        <w:autoSpaceDN w:val="0"/>
        <w:adjustRightInd w:val="0"/>
        <w:spacing w:after="0" w:line="240" w:lineRule="auto"/>
        <w:ind w:firstLine="709"/>
        <w:jc w:val="both"/>
        <w:rPr>
          <w:rFonts w:ascii="Times New Roman" w:eastAsia="Arial" w:hAnsi="Times New Roman" w:cs="Times New Roman"/>
          <w:sz w:val="20"/>
          <w:szCs w:val="20"/>
          <w:lang w:eastAsia="ru-RU" w:bidi="ru-RU"/>
        </w:rPr>
      </w:pP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Покупателями муниципального имущества могут быть любые физические и юридические лица, за исключением:</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муниципальных унитарных предприятий и муниципальных учреждений;</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0716D5">
        <w:rPr>
          <w:rFonts w:ascii="Times New Roman" w:eastAsia="Times New Roman" w:hAnsi="Times New Roman" w:cs="Times New Roman"/>
          <w:sz w:val="20"/>
          <w:szCs w:val="20"/>
          <w:shd w:val="clear" w:color="auto" w:fill="FFFFFF"/>
          <w:lang w:eastAsia="ru-RU"/>
        </w:rPr>
        <w:t>от 21 декабря 2001 г. N 178-ФЗ "О приватизации государственного и муниципального имущества"</w:t>
      </w:r>
      <w:r w:rsidRPr="000716D5">
        <w:rPr>
          <w:rFonts w:ascii="Times New Roman" w:eastAsia="Times New Roman" w:hAnsi="Times New Roman" w:cs="Times New Roman"/>
          <w:sz w:val="20"/>
          <w:szCs w:val="20"/>
          <w:lang w:eastAsia="ru-RU"/>
        </w:rPr>
        <w:t>;</w:t>
      </w:r>
    </w:p>
    <w:p w:rsidR="000716D5" w:rsidRPr="000716D5" w:rsidRDefault="000716D5" w:rsidP="000716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716D5">
        <w:rPr>
          <w:rFonts w:ascii="Times New Roman" w:eastAsia="Times New Roman" w:hAnsi="Times New Roman" w:cs="Times New Roman"/>
          <w:sz w:val="20"/>
          <w:szCs w:val="20"/>
          <w:lang w:eastAsia="ru-RU"/>
        </w:rPr>
        <w:t>бенефициарных</w:t>
      </w:r>
      <w:proofErr w:type="spellEnd"/>
      <w:r w:rsidRPr="000716D5">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 Федерации;</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0716D5">
        <w:rPr>
          <w:rFonts w:ascii="Times New Roman" w:eastAsia="Times New Roman" w:hAnsi="Times New Roman" w:cs="Times New Roman"/>
          <w:sz w:val="20"/>
          <w:szCs w:val="20"/>
          <w:lang w:eastAsia="ru-RU"/>
        </w:rPr>
        <w:t xml:space="preserve">Администрация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вносит проект прогнозного плана приватизации (программы) муниципального имущества на очередной год и плановый период в </w:t>
      </w:r>
      <w:r w:rsidRPr="000716D5">
        <w:rPr>
          <w:rFonts w:ascii="Times New Roman" w:eastAsia="Times New Roman" w:hAnsi="Times New Roman" w:cs="Times New Roman"/>
          <w:color w:val="000000"/>
          <w:sz w:val="20"/>
          <w:szCs w:val="20"/>
          <w:lang w:eastAsia="ru-RU"/>
        </w:rPr>
        <w:t xml:space="preserve">Совет </w:t>
      </w:r>
      <w:proofErr w:type="spellStart"/>
      <w:r w:rsidRPr="000716D5">
        <w:rPr>
          <w:rFonts w:ascii="Times New Roman" w:eastAsia="Times New Roman" w:hAnsi="Times New Roman" w:cs="Times New Roman"/>
          <w:color w:val="000000"/>
          <w:sz w:val="20"/>
          <w:szCs w:val="20"/>
          <w:lang w:eastAsia="ru-RU"/>
        </w:rPr>
        <w:t>Анастасьевского</w:t>
      </w:r>
      <w:proofErr w:type="spellEnd"/>
      <w:r w:rsidRPr="000716D5">
        <w:rPr>
          <w:rFonts w:ascii="Times New Roman" w:eastAsia="Times New Roman" w:hAnsi="Times New Roman" w:cs="Times New Roman"/>
          <w:color w:val="000000"/>
          <w:sz w:val="20"/>
          <w:szCs w:val="20"/>
          <w:lang w:eastAsia="ru-RU"/>
        </w:rPr>
        <w:t xml:space="preserve"> сельского поселения </w:t>
      </w:r>
      <w:proofErr w:type="spellStart"/>
      <w:r w:rsidRPr="000716D5">
        <w:rPr>
          <w:rFonts w:ascii="Times New Roman" w:eastAsia="Times New Roman" w:hAnsi="Times New Roman" w:cs="Times New Roman"/>
          <w:color w:val="000000"/>
          <w:sz w:val="20"/>
          <w:szCs w:val="20"/>
          <w:lang w:eastAsia="ru-RU"/>
        </w:rPr>
        <w:t>Шегарского</w:t>
      </w:r>
      <w:proofErr w:type="spellEnd"/>
      <w:r w:rsidRPr="000716D5">
        <w:rPr>
          <w:rFonts w:ascii="Times New Roman" w:eastAsia="Times New Roman" w:hAnsi="Times New Roman" w:cs="Times New Roman"/>
          <w:color w:val="000000"/>
          <w:sz w:val="20"/>
          <w:szCs w:val="20"/>
          <w:lang w:eastAsia="ru-RU"/>
        </w:rPr>
        <w:t xml:space="preserve"> района Томской области не позднее 1 декабря текущего года.</w:t>
      </w:r>
    </w:p>
    <w:p w:rsidR="000716D5" w:rsidRPr="000716D5" w:rsidRDefault="000716D5" w:rsidP="000716D5">
      <w:pPr>
        <w:widowControl w:val="0"/>
        <w:tabs>
          <w:tab w:val="left" w:pos="993"/>
        </w:tabs>
        <w:autoSpaceDE w:val="0"/>
        <w:autoSpaceDN w:val="0"/>
        <w:adjustRightInd w:val="0"/>
        <w:spacing w:after="0" w:line="240" w:lineRule="auto"/>
        <w:ind w:firstLine="720"/>
        <w:contextualSpacing/>
        <w:jc w:val="both"/>
        <w:rPr>
          <w:rFonts w:ascii="Times New Roman" w:eastAsia="serif" w:hAnsi="Times New Roman" w:cs="Times New Roman"/>
          <w:color w:val="000000"/>
          <w:sz w:val="20"/>
          <w:szCs w:val="20"/>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от имени которого выступает администрация </w:t>
      </w:r>
      <w:proofErr w:type="spellStart"/>
      <w:r w:rsidRPr="000716D5">
        <w:rPr>
          <w:rFonts w:ascii="Times New Roman" w:eastAsia="serif" w:hAnsi="Times New Roman" w:cs="Times New Roman"/>
          <w:color w:val="000000"/>
          <w:sz w:val="20"/>
          <w:szCs w:val="20"/>
          <w:shd w:val="clear" w:color="auto" w:fill="FFFFFF"/>
          <w:lang w:eastAsia="ru-RU"/>
        </w:rPr>
        <w:t>Анастасьевского</w:t>
      </w:r>
      <w:proofErr w:type="spellEnd"/>
      <w:r w:rsidRPr="000716D5">
        <w:rPr>
          <w:rFonts w:ascii="Times New Roman" w:eastAsia="serif" w:hAnsi="Times New Roman" w:cs="Times New Roman"/>
          <w:color w:val="000000"/>
          <w:sz w:val="20"/>
          <w:szCs w:val="20"/>
          <w:shd w:val="clear" w:color="auto" w:fill="FFFFFF"/>
          <w:lang w:eastAsia="ru-RU"/>
        </w:rPr>
        <w:t xml:space="preserve"> сельского поселения </w:t>
      </w:r>
      <w:proofErr w:type="spellStart"/>
      <w:r w:rsidRPr="000716D5">
        <w:rPr>
          <w:rFonts w:ascii="Times New Roman" w:eastAsia="serif" w:hAnsi="Times New Roman" w:cs="Times New Roman"/>
          <w:color w:val="000000"/>
          <w:sz w:val="20"/>
          <w:szCs w:val="20"/>
          <w:shd w:val="clear" w:color="auto" w:fill="FFFFFF"/>
          <w:lang w:eastAsia="ru-RU"/>
        </w:rPr>
        <w:t>Шегарского</w:t>
      </w:r>
      <w:proofErr w:type="spellEnd"/>
      <w:r w:rsidRPr="000716D5">
        <w:rPr>
          <w:rFonts w:ascii="Times New Roman" w:eastAsia="serif" w:hAnsi="Times New Roman" w:cs="Times New Roman"/>
          <w:color w:val="000000"/>
          <w:sz w:val="20"/>
          <w:szCs w:val="20"/>
          <w:shd w:val="clear" w:color="auto" w:fill="FFFFFF"/>
          <w:lang w:eastAsia="ru-RU"/>
        </w:rPr>
        <w:t xml:space="preserve"> района Томской области не вправе:</w:t>
      </w:r>
    </w:p>
    <w:p w:rsidR="000716D5" w:rsidRPr="000716D5" w:rsidRDefault="000716D5" w:rsidP="000716D5">
      <w:pPr>
        <w:tabs>
          <w:tab w:val="left" w:pos="993"/>
        </w:tabs>
        <w:autoSpaceDN w:val="0"/>
        <w:adjustRightInd w:val="0"/>
        <w:spacing w:after="0" w:line="276" w:lineRule="auto"/>
        <w:ind w:firstLine="720"/>
        <w:contextualSpacing/>
        <w:jc w:val="both"/>
        <w:rPr>
          <w:rFonts w:ascii="Times New Roman" w:eastAsia="serif" w:hAnsi="Times New Roman" w:cs="Times New Roman"/>
          <w:color w:val="000000"/>
          <w:sz w:val="20"/>
          <w:szCs w:val="20"/>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сокращать численность работников указанного унитарного предприятия;</w:t>
      </w:r>
    </w:p>
    <w:p w:rsidR="000716D5" w:rsidRPr="000716D5" w:rsidRDefault="000716D5" w:rsidP="000716D5">
      <w:pPr>
        <w:tabs>
          <w:tab w:val="left" w:pos="993"/>
        </w:tabs>
        <w:autoSpaceDN w:val="0"/>
        <w:adjustRightInd w:val="0"/>
        <w:spacing w:after="0" w:line="276" w:lineRule="auto"/>
        <w:ind w:firstLine="720"/>
        <w:contextualSpacing/>
        <w:jc w:val="both"/>
        <w:rPr>
          <w:rFonts w:ascii="Times New Roman" w:eastAsia="serif" w:hAnsi="Times New Roman" w:cs="Times New Roman"/>
          <w:color w:val="000000"/>
          <w:sz w:val="20"/>
          <w:szCs w:val="20"/>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0716D5" w:rsidRPr="000716D5" w:rsidRDefault="000716D5" w:rsidP="000716D5">
      <w:pPr>
        <w:tabs>
          <w:tab w:val="left" w:pos="993"/>
        </w:tabs>
        <w:autoSpaceDN w:val="0"/>
        <w:adjustRightInd w:val="0"/>
        <w:spacing w:after="0" w:line="276" w:lineRule="auto"/>
        <w:ind w:firstLine="720"/>
        <w:contextualSpacing/>
        <w:jc w:val="both"/>
        <w:rPr>
          <w:rFonts w:ascii="Times New Roman" w:eastAsia="serif" w:hAnsi="Times New Roman" w:cs="Times New Roman"/>
          <w:color w:val="000000"/>
          <w:sz w:val="20"/>
          <w:szCs w:val="20"/>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получать кредиты;</w:t>
      </w:r>
    </w:p>
    <w:p w:rsidR="000716D5" w:rsidRPr="000716D5" w:rsidRDefault="000716D5" w:rsidP="000716D5">
      <w:pPr>
        <w:tabs>
          <w:tab w:val="left" w:pos="993"/>
        </w:tabs>
        <w:autoSpaceDN w:val="0"/>
        <w:adjustRightInd w:val="0"/>
        <w:spacing w:after="0" w:line="276" w:lineRule="auto"/>
        <w:ind w:firstLine="720"/>
        <w:contextualSpacing/>
        <w:jc w:val="both"/>
        <w:rPr>
          <w:rFonts w:ascii="Times New Roman" w:eastAsia="serif" w:hAnsi="Times New Roman" w:cs="Times New Roman"/>
          <w:color w:val="000000"/>
          <w:sz w:val="20"/>
          <w:szCs w:val="20"/>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осуществлять выпуск ценных бумаг;</w:t>
      </w:r>
    </w:p>
    <w:p w:rsidR="000716D5" w:rsidRPr="000716D5" w:rsidRDefault="000716D5" w:rsidP="000716D5">
      <w:pPr>
        <w:widowControl w:val="0"/>
        <w:tabs>
          <w:tab w:val="left" w:pos="993"/>
        </w:tabs>
        <w:autoSpaceDE w:val="0"/>
        <w:autoSpaceDN w:val="0"/>
        <w:adjustRightInd w:val="0"/>
        <w:spacing w:after="0" w:line="240" w:lineRule="auto"/>
        <w:ind w:firstLine="720"/>
        <w:contextualSpacing/>
        <w:jc w:val="both"/>
        <w:rPr>
          <w:rFonts w:ascii="Times New Roman" w:eastAsia="serif" w:hAnsi="Times New Roman" w:cs="Times New Roman"/>
          <w:color w:val="000000"/>
          <w:sz w:val="20"/>
          <w:szCs w:val="20"/>
          <w:highlight w:val="yellow"/>
          <w:shd w:val="clear" w:color="auto" w:fill="FFFFFF"/>
          <w:lang w:eastAsia="ru-RU"/>
        </w:rPr>
      </w:pPr>
      <w:r w:rsidRPr="000716D5">
        <w:rPr>
          <w:rFonts w:ascii="Times New Roman" w:eastAsia="serif" w:hAnsi="Times New Roman" w:cs="Times New Roman"/>
          <w:color w:val="000000"/>
          <w:sz w:val="20"/>
          <w:szCs w:val="20"/>
          <w:shd w:val="clear" w:color="auto" w:fill="FFFFFF"/>
          <w:lang w:eastAsia="ru-RU"/>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0716D5" w:rsidRPr="000716D5" w:rsidRDefault="000716D5" w:rsidP="000716D5">
      <w:pPr>
        <w:widowControl w:val="0"/>
        <w:shd w:val="clear" w:color="auto" w:fill="FFFFFF"/>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color w:val="000000"/>
          <w:sz w:val="20"/>
          <w:szCs w:val="20"/>
          <w:lang w:eastAsia="ru-RU" w:bidi="ru-RU"/>
        </w:rPr>
        <w:t xml:space="preserve">Совет </w:t>
      </w:r>
      <w:proofErr w:type="spellStart"/>
      <w:r w:rsidRPr="000716D5">
        <w:rPr>
          <w:rFonts w:ascii="Times New Roman" w:eastAsia="Arial" w:hAnsi="Times New Roman" w:cs="Times New Roman"/>
          <w:color w:val="000000"/>
          <w:sz w:val="20"/>
          <w:szCs w:val="20"/>
          <w:lang w:eastAsia="ru-RU" w:bidi="ru-RU"/>
        </w:rPr>
        <w:t>Анастасьевского</w:t>
      </w:r>
      <w:proofErr w:type="spellEnd"/>
      <w:r w:rsidRPr="000716D5">
        <w:rPr>
          <w:rFonts w:ascii="Times New Roman" w:eastAsia="Arial" w:hAnsi="Times New Roman" w:cs="Times New Roman"/>
          <w:color w:val="000000"/>
          <w:sz w:val="20"/>
          <w:szCs w:val="20"/>
          <w:lang w:eastAsia="ru-RU" w:bidi="ru-RU"/>
        </w:rPr>
        <w:t xml:space="preserve"> сельского поселения </w:t>
      </w:r>
      <w:proofErr w:type="spellStart"/>
      <w:r w:rsidRPr="000716D5">
        <w:rPr>
          <w:rFonts w:ascii="Times New Roman" w:eastAsia="Arial" w:hAnsi="Times New Roman" w:cs="Times New Roman"/>
          <w:color w:val="000000"/>
          <w:sz w:val="20"/>
          <w:szCs w:val="20"/>
          <w:lang w:eastAsia="ru-RU" w:bidi="ru-RU"/>
        </w:rPr>
        <w:t>Шегарского</w:t>
      </w:r>
      <w:proofErr w:type="spellEnd"/>
      <w:r w:rsidRPr="000716D5">
        <w:rPr>
          <w:rFonts w:ascii="Times New Roman" w:eastAsia="Arial" w:hAnsi="Times New Roman" w:cs="Times New Roman"/>
          <w:color w:val="000000"/>
          <w:sz w:val="20"/>
          <w:szCs w:val="20"/>
          <w:lang w:eastAsia="ru-RU" w:bidi="ru-RU"/>
        </w:rPr>
        <w:t xml:space="preserve"> района Томской области ежегодно утверждает прогнозный план (программу) приватизации</w:t>
      </w:r>
      <w:r w:rsidRPr="000716D5">
        <w:rPr>
          <w:rFonts w:ascii="Times New Roman" w:eastAsia="Arial" w:hAnsi="Times New Roman" w:cs="Times New Roman"/>
          <w:sz w:val="20"/>
          <w:szCs w:val="20"/>
          <w:lang w:eastAsia="ru-RU" w:bidi="ru-RU"/>
        </w:rPr>
        <w:t xml:space="preserve"> муниципального имущества на очередной год и плановый период (далее – прогнозный план (программа)) в срок до начала очередного финансового года в соответствии с утвержденным в </w:t>
      </w:r>
      <w:proofErr w:type="spellStart"/>
      <w:r w:rsidRPr="000716D5">
        <w:rPr>
          <w:rFonts w:ascii="Times New Roman" w:eastAsia="Arial" w:hAnsi="Times New Roman" w:cs="Times New Roman"/>
          <w:sz w:val="20"/>
          <w:szCs w:val="20"/>
          <w:lang w:eastAsia="ru-RU" w:bidi="ru-RU"/>
        </w:rPr>
        <w:t>оселении</w:t>
      </w:r>
      <w:proofErr w:type="spellEnd"/>
      <w:r w:rsidRPr="000716D5">
        <w:rPr>
          <w:rFonts w:ascii="Times New Roman" w:eastAsia="Arial" w:hAnsi="Times New Roman" w:cs="Times New Roman"/>
          <w:sz w:val="20"/>
          <w:szCs w:val="20"/>
          <w:lang w:eastAsia="ru-RU" w:bidi="ru-RU"/>
        </w:rPr>
        <w:t xml:space="preserve"> порядком планирования </w:t>
      </w:r>
      <w:r w:rsidRPr="000716D5">
        <w:rPr>
          <w:rFonts w:ascii="Times New Roman" w:eastAsia="Times New Roman" w:hAnsi="Times New Roman" w:cs="Times New Roman"/>
          <w:color w:val="000000"/>
          <w:sz w:val="20"/>
          <w:szCs w:val="20"/>
          <w:lang w:eastAsia="ru-RU"/>
        </w:rPr>
        <w:t>приватизации муниципального имущества, находящегося в собственности муниципального образования «</w:t>
      </w:r>
      <w:proofErr w:type="spellStart"/>
      <w:r w:rsidRPr="000716D5">
        <w:rPr>
          <w:rFonts w:ascii="Times New Roman" w:eastAsia="Times New Roman" w:hAnsi="Times New Roman" w:cs="Times New Roman"/>
          <w:color w:val="000000"/>
          <w:sz w:val="20"/>
          <w:szCs w:val="20"/>
          <w:lang w:eastAsia="ru-RU"/>
        </w:rPr>
        <w:t>Анастасьевское</w:t>
      </w:r>
      <w:proofErr w:type="spellEnd"/>
      <w:r w:rsidRPr="000716D5">
        <w:rPr>
          <w:rFonts w:ascii="Times New Roman" w:eastAsia="Times New Roman" w:hAnsi="Times New Roman" w:cs="Times New Roman"/>
          <w:color w:val="000000"/>
          <w:sz w:val="20"/>
          <w:szCs w:val="20"/>
          <w:lang w:eastAsia="ru-RU"/>
        </w:rPr>
        <w:t xml:space="preserve"> сельское поселение </w:t>
      </w:r>
      <w:proofErr w:type="spellStart"/>
      <w:r w:rsidRPr="000716D5">
        <w:rPr>
          <w:rFonts w:ascii="Times New Roman" w:eastAsia="Times New Roman" w:hAnsi="Times New Roman" w:cs="Times New Roman"/>
          <w:color w:val="000000"/>
          <w:sz w:val="20"/>
          <w:szCs w:val="20"/>
          <w:lang w:eastAsia="ru-RU"/>
        </w:rPr>
        <w:t>Шегарского</w:t>
      </w:r>
      <w:proofErr w:type="spellEnd"/>
      <w:r w:rsidRPr="000716D5">
        <w:rPr>
          <w:rFonts w:ascii="Times New Roman" w:eastAsia="Times New Roman" w:hAnsi="Times New Roman" w:cs="Times New Roman"/>
          <w:color w:val="000000"/>
          <w:sz w:val="20"/>
          <w:szCs w:val="20"/>
          <w:lang w:eastAsia="ru-RU"/>
        </w:rPr>
        <w:t xml:space="preserve"> района Томской области.</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Подготовка прогнозного плана (программы) и отчета о его исполнении возлагается на администрацию </w:t>
      </w:r>
      <w:proofErr w:type="spellStart"/>
      <w:r w:rsidRPr="000716D5">
        <w:rPr>
          <w:rFonts w:ascii="Times New Roman" w:eastAsia="Times New Roman" w:hAnsi="Times New Roman" w:cs="Times New Roman"/>
          <w:sz w:val="20"/>
          <w:szCs w:val="20"/>
          <w:lang w:eastAsia="ru-RU" w:bidi="ru-RU"/>
        </w:rPr>
        <w:t>Анастасьевского</w:t>
      </w:r>
      <w:proofErr w:type="spellEnd"/>
      <w:r w:rsidRPr="000716D5">
        <w:rPr>
          <w:rFonts w:ascii="Times New Roman" w:eastAsia="Times New Roman" w:hAnsi="Times New Roman" w:cs="Times New Roman"/>
          <w:sz w:val="20"/>
          <w:szCs w:val="20"/>
          <w:lang w:eastAsia="ru-RU" w:bidi="ru-RU"/>
        </w:rPr>
        <w:t xml:space="preserve"> сельского поселения </w:t>
      </w:r>
      <w:proofErr w:type="spellStart"/>
      <w:r w:rsidRPr="000716D5">
        <w:rPr>
          <w:rFonts w:ascii="Times New Roman" w:eastAsia="Times New Roman" w:hAnsi="Times New Roman" w:cs="Times New Roman"/>
          <w:sz w:val="20"/>
          <w:szCs w:val="20"/>
          <w:lang w:eastAsia="ru-RU" w:bidi="ru-RU"/>
        </w:rPr>
        <w:t>Шегарского</w:t>
      </w:r>
      <w:proofErr w:type="spellEnd"/>
      <w:r w:rsidRPr="000716D5">
        <w:rPr>
          <w:rFonts w:ascii="Times New Roman" w:eastAsia="Times New Roman" w:hAnsi="Times New Roman" w:cs="Times New Roman"/>
          <w:sz w:val="20"/>
          <w:szCs w:val="20"/>
          <w:lang w:eastAsia="ru-RU" w:bidi="ru-RU"/>
        </w:rPr>
        <w:t xml:space="preserve"> района Томской области</w:t>
      </w:r>
      <w:r w:rsidRPr="000716D5">
        <w:rPr>
          <w:rFonts w:ascii="Times New Roman" w:eastAsia="Times New Roman" w:hAnsi="Times New Roman" w:cs="Times New Roman"/>
          <w:sz w:val="20"/>
          <w:szCs w:val="20"/>
          <w:lang w:eastAsia="ru-RU"/>
        </w:rPr>
        <w:t>.</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w:t>
      </w:r>
      <w:r w:rsidRPr="000716D5">
        <w:rPr>
          <w:rFonts w:ascii="Times New Roman" w:eastAsia="Times New Roman CYR" w:hAnsi="Times New Roman" w:cs="Times New Roman"/>
          <w:color w:val="000000"/>
          <w:sz w:val="20"/>
          <w:szCs w:val="20"/>
          <w:lang w:eastAsia="ru-RU"/>
        </w:rPr>
        <w:t xml:space="preserve">Совета </w:t>
      </w:r>
      <w:proofErr w:type="spellStart"/>
      <w:r w:rsidRPr="000716D5">
        <w:rPr>
          <w:rFonts w:ascii="Times New Roman" w:eastAsia="Times New Roman CYR" w:hAnsi="Times New Roman" w:cs="Times New Roman"/>
          <w:color w:val="000000"/>
          <w:sz w:val="20"/>
          <w:szCs w:val="20"/>
          <w:lang w:eastAsia="ru-RU"/>
        </w:rPr>
        <w:t>Анастасьевского</w:t>
      </w:r>
      <w:proofErr w:type="spellEnd"/>
      <w:r w:rsidRPr="000716D5">
        <w:rPr>
          <w:rFonts w:ascii="Times New Roman" w:eastAsia="Times New Roman CYR" w:hAnsi="Times New Roman" w:cs="Times New Roman"/>
          <w:color w:val="000000"/>
          <w:sz w:val="20"/>
          <w:szCs w:val="20"/>
          <w:lang w:eastAsia="ru-RU"/>
        </w:rPr>
        <w:t xml:space="preserve"> сельского поселения </w:t>
      </w:r>
      <w:proofErr w:type="spellStart"/>
      <w:r w:rsidRPr="000716D5">
        <w:rPr>
          <w:rFonts w:ascii="Times New Roman" w:eastAsia="Times New Roman CYR" w:hAnsi="Times New Roman" w:cs="Times New Roman"/>
          <w:color w:val="000000"/>
          <w:sz w:val="20"/>
          <w:szCs w:val="20"/>
          <w:lang w:eastAsia="ru-RU"/>
        </w:rPr>
        <w:t>Шегарского</w:t>
      </w:r>
      <w:proofErr w:type="spellEnd"/>
      <w:r w:rsidRPr="000716D5">
        <w:rPr>
          <w:rFonts w:ascii="Times New Roman" w:eastAsia="Times New Roman CYR" w:hAnsi="Times New Roman" w:cs="Times New Roman"/>
          <w:color w:val="000000"/>
          <w:sz w:val="20"/>
          <w:szCs w:val="20"/>
          <w:lang w:eastAsia="ru-RU"/>
        </w:rPr>
        <w:t xml:space="preserve"> района Томской области</w:t>
      </w:r>
      <w:r w:rsidRPr="000716D5">
        <w:rPr>
          <w:rFonts w:ascii="Times New Roman" w:eastAsia="Times New Roman" w:hAnsi="Times New Roman" w:cs="Times New Roman"/>
          <w:sz w:val="20"/>
          <w:szCs w:val="20"/>
          <w:lang w:eastAsia="ru-RU"/>
        </w:rPr>
        <w:t>.</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Глава </w:t>
      </w:r>
      <w:proofErr w:type="spellStart"/>
      <w:r w:rsidRPr="000716D5">
        <w:rPr>
          <w:rFonts w:ascii="Times New Roman" w:eastAsia="Times New Roman" w:hAnsi="Times New Roman" w:cs="Times New Roman"/>
          <w:sz w:val="20"/>
          <w:szCs w:val="20"/>
          <w:lang w:eastAsia="ru-RU" w:bidi="ru-RU"/>
        </w:rPr>
        <w:t>Анастасьевского</w:t>
      </w:r>
      <w:proofErr w:type="spellEnd"/>
      <w:r w:rsidRPr="000716D5">
        <w:rPr>
          <w:rFonts w:ascii="Times New Roman" w:eastAsia="Times New Roman" w:hAnsi="Times New Roman" w:cs="Times New Roman"/>
          <w:sz w:val="20"/>
          <w:szCs w:val="20"/>
          <w:lang w:eastAsia="ru-RU" w:bidi="ru-RU"/>
        </w:rPr>
        <w:t xml:space="preserve"> сельского поселения </w:t>
      </w:r>
      <w:proofErr w:type="spellStart"/>
      <w:r w:rsidRPr="000716D5">
        <w:rPr>
          <w:rFonts w:ascii="Times New Roman" w:eastAsia="Times New Roman" w:hAnsi="Times New Roman" w:cs="Times New Roman"/>
          <w:sz w:val="20"/>
          <w:szCs w:val="20"/>
          <w:lang w:eastAsia="ru-RU" w:bidi="ru-RU"/>
        </w:rPr>
        <w:t>Шегарского</w:t>
      </w:r>
      <w:proofErr w:type="spellEnd"/>
      <w:r w:rsidRPr="000716D5">
        <w:rPr>
          <w:rFonts w:ascii="Times New Roman" w:eastAsia="Times New Roman" w:hAnsi="Times New Roman" w:cs="Times New Roman"/>
          <w:sz w:val="20"/>
          <w:szCs w:val="20"/>
          <w:lang w:eastAsia="ru-RU" w:bidi="ru-RU"/>
        </w:rPr>
        <w:t xml:space="preserve"> района Томской области </w:t>
      </w:r>
      <w:r w:rsidRPr="000716D5">
        <w:rPr>
          <w:rFonts w:ascii="Times New Roman" w:eastAsia="Times New Roman" w:hAnsi="Times New Roman" w:cs="Times New Roman"/>
          <w:sz w:val="20"/>
          <w:szCs w:val="20"/>
          <w:lang w:eastAsia="ru-RU"/>
        </w:rPr>
        <w:t xml:space="preserve">ежегодно не позднее 1 марта года, следующего за отчетным, представляет в Совет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отчет о результатах приватизации муниципального имущества. </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Организатором и продавцом муниципального имущества, включенного в прогнозный план (программу), выступает администрация    </w:t>
      </w:r>
      <w:proofErr w:type="spellStart"/>
      <w:r w:rsidRPr="000716D5">
        <w:rPr>
          <w:rFonts w:ascii="Times New Roman" w:eastAsia="Times New Roman" w:hAnsi="Times New Roman" w:cs="Times New Roman"/>
          <w:sz w:val="20"/>
          <w:szCs w:val="20"/>
          <w:lang w:eastAsia="ru-RU" w:bidi="ru-RU"/>
        </w:rPr>
        <w:t>Анастасьевского</w:t>
      </w:r>
      <w:proofErr w:type="spellEnd"/>
      <w:r w:rsidRPr="000716D5">
        <w:rPr>
          <w:rFonts w:ascii="Times New Roman" w:eastAsia="Times New Roman" w:hAnsi="Times New Roman" w:cs="Times New Roman"/>
          <w:sz w:val="20"/>
          <w:szCs w:val="20"/>
          <w:lang w:eastAsia="ru-RU" w:bidi="ru-RU"/>
        </w:rPr>
        <w:t xml:space="preserve"> сельского поселения </w:t>
      </w:r>
      <w:proofErr w:type="spellStart"/>
      <w:r w:rsidRPr="000716D5">
        <w:rPr>
          <w:rFonts w:ascii="Times New Roman" w:eastAsia="Times New Roman" w:hAnsi="Times New Roman" w:cs="Times New Roman"/>
          <w:sz w:val="20"/>
          <w:szCs w:val="20"/>
          <w:lang w:eastAsia="ru-RU" w:bidi="ru-RU"/>
        </w:rPr>
        <w:t>Шегарского</w:t>
      </w:r>
      <w:proofErr w:type="spellEnd"/>
      <w:r w:rsidRPr="000716D5">
        <w:rPr>
          <w:rFonts w:ascii="Times New Roman" w:eastAsia="Times New Roman" w:hAnsi="Times New Roman" w:cs="Times New Roman"/>
          <w:sz w:val="20"/>
          <w:szCs w:val="20"/>
          <w:lang w:eastAsia="ru-RU" w:bidi="ru-RU"/>
        </w:rPr>
        <w:t xml:space="preserve"> района Томской области</w:t>
      </w:r>
      <w:r w:rsidRPr="000716D5">
        <w:rPr>
          <w:rFonts w:ascii="Times New Roman" w:eastAsia="Times New Roman" w:hAnsi="Times New Roman" w:cs="Times New Roman"/>
          <w:sz w:val="20"/>
          <w:szCs w:val="20"/>
          <w:lang w:eastAsia="ru-RU"/>
        </w:rPr>
        <w:t>.</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Средства от приватизации муниципального имущества поступают в местный бюджет в полном объеме. </w:t>
      </w:r>
    </w:p>
    <w:p w:rsidR="000716D5" w:rsidRPr="000716D5" w:rsidRDefault="000716D5" w:rsidP="000716D5">
      <w:pPr>
        <w:widowControl w:val="0"/>
        <w:numPr>
          <w:ilvl w:val="0"/>
          <w:numId w:val="5"/>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 </w:t>
      </w:r>
    </w:p>
    <w:p w:rsidR="000716D5" w:rsidRPr="000716D5" w:rsidRDefault="000716D5" w:rsidP="000716D5">
      <w:pPr>
        <w:widowControl w:val="0"/>
        <w:tabs>
          <w:tab w:val="left" w:pos="993"/>
        </w:tabs>
        <w:suppressAutoHyphens/>
        <w:autoSpaceDE w:val="0"/>
        <w:autoSpaceDN w:val="0"/>
        <w:adjustRightInd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Решение о включении арендуемого муниципального имущества в прогнозный план (программу) принимается Советом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не ранее чем через тридцать дней после направления уведомления арендатору муниципального имущества.</w:t>
      </w:r>
    </w:p>
    <w:p w:rsidR="000716D5" w:rsidRPr="000716D5" w:rsidRDefault="000716D5" w:rsidP="000716D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716D5">
        <w:rPr>
          <w:rFonts w:ascii="Times New Roman" w:eastAsia="Times New Roman" w:hAnsi="Times New Roman" w:cs="Times New Roman"/>
          <w:sz w:val="20"/>
          <w:szCs w:val="20"/>
          <w:lang w:eastAsia="ru-RU"/>
        </w:rPr>
        <w:t xml:space="preserve">13. Администрация </w:t>
      </w:r>
      <w:proofErr w:type="spellStart"/>
      <w:r w:rsidRPr="000716D5">
        <w:rPr>
          <w:rFonts w:ascii="Times New Roman" w:eastAsia="Times New Roman" w:hAnsi="Times New Roman" w:cs="Times New Roman"/>
          <w:sz w:val="20"/>
          <w:szCs w:val="20"/>
          <w:lang w:eastAsia="ru-RU"/>
        </w:rPr>
        <w:t>Анастасьевского</w:t>
      </w:r>
      <w:proofErr w:type="spellEnd"/>
      <w:r w:rsidRPr="000716D5">
        <w:rPr>
          <w:rFonts w:ascii="Times New Roman" w:eastAsia="Times New Roman" w:hAnsi="Times New Roman" w:cs="Times New Roman"/>
          <w:sz w:val="20"/>
          <w:szCs w:val="20"/>
          <w:lang w:eastAsia="ru-RU"/>
        </w:rPr>
        <w:t xml:space="preserve"> сельского поселения </w:t>
      </w:r>
      <w:proofErr w:type="spellStart"/>
      <w:r w:rsidRPr="000716D5">
        <w:rPr>
          <w:rFonts w:ascii="Times New Roman" w:eastAsia="Times New Roman" w:hAnsi="Times New Roman" w:cs="Times New Roman"/>
          <w:sz w:val="20"/>
          <w:szCs w:val="20"/>
          <w:lang w:eastAsia="ru-RU"/>
        </w:rPr>
        <w:t>Шегарского</w:t>
      </w:r>
      <w:proofErr w:type="spellEnd"/>
      <w:r w:rsidRPr="000716D5">
        <w:rPr>
          <w:rFonts w:ascii="Times New Roman" w:eastAsia="Times New Roman" w:hAnsi="Times New Roman" w:cs="Times New Roman"/>
          <w:sz w:val="20"/>
          <w:szCs w:val="20"/>
          <w:lang w:eastAsia="ru-RU"/>
        </w:rPr>
        <w:t xml:space="preserve"> района Томской области </w:t>
      </w:r>
      <w:r w:rsidRPr="000716D5">
        <w:rPr>
          <w:rFonts w:ascii="Times New Roman" w:eastAsia="Times New Roman" w:hAnsi="Times New Roman" w:cs="Times New Roman"/>
          <w:sz w:val="20"/>
          <w:szCs w:val="20"/>
          <w:shd w:val="clear" w:color="auto" w:fill="FFFFFF"/>
          <w:lang w:eastAsia="ru-RU"/>
        </w:rPr>
        <w:t xml:space="preserve">самостоятельно осуществляет функции по продаже муниципального имущества, а также </w:t>
      </w:r>
      <w:r w:rsidRPr="000716D5">
        <w:rPr>
          <w:rFonts w:ascii="Times New Roman" w:eastAsia="Times New Roman" w:hAnsi="Times New Roman" w:cs="Times New Roman"/>
          <w:sz w:val="20"/>
          <w:szCs w:val="20"/>
          <w:lang w:eastAsia="ru-RU"/>
        </w:rPr>
        <w:t>своим решением поручает юридическим лицам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0716D5" w:rsidRPr="000716D5" w:rsidRDefault="000716D5" w:rsidP="000716D5">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0716D5">
        <w:rPr>
          <w:rFonts w:ascii="Times New Roman" w:eastAsia="Times New Roman" w:hAnsi="Times New Roman" w:cs="Times New Roman"/>
          <w:sz w:val="20"/>
          <w:szCs w:val="20"/>
          <w:shd w:val="clear" w:color="auto" w:fill="FFFFFF"/>
          <w:lang w:eastAsia="ru-RU"/>
        </w:rPr>
        <w:t xml:space="preserve">В указанном решении Администрации </w:t>
      </w:r>
      <w:proofErr w:type="spellStart"/>
      <w:r w:rsidRPr="000716D5">
        <w:rPr>
          <w:rFonts w:ascii="Times New Roman" w:eastAsia="Times New Roman" w:hAnsi="Times New Roman" w:cs="Times New Roman"/>
          <w:sz w:val="20"/>
          <w:szCs w:val="20"/>
          <w:shd w:val="clear" w:color="auto" w:fill="FFFFFF"/>
          <w:lang w:eastAsia="ru-RU"/>
        </w:rPr>
        <w:t>Анастасьевского</w:t>
      </w:r>
      <w:proofErr w:type="spellEnd"/>
      <w:r w:rsidRPr="000716D5">
        <w:rPr>
          <w:rFonts w:ascii="Times New Roman" w:eastAsia="Times New Roman" w:hAnsi="Times New Roman" w:cs="Times New Roman"/>
          <w:sz w:val="20"/>
          <w:szCs w:val="20"/>
          <w:shd w:val="clear" w:color="auto" w:fill="FFFFFF"/>
          <w:lang w:eastAsia="ru-RU"/>
        </w:rPr>
        <w:t xml:space="preserve"> сельского поселения </w:t>
      </w:r>
      <w:proofErr w:type="spellStart"/>
      <w:r w:rsidRPr="000716D5">
        <w:rPr>
          <w:rFonts w:ascii="Times New Roman" w:eastAsia="Times New Roman" w:hAnsi="Times New Roman" w:cs="Times New Roman"/>
          <w:sz w:val="20"/>
          <w:szCs w:val="20"/>
          <w:shd w:val="clear" w:color="auto" w:fill="FFFFFF"/>
          <w:lang w:eastAsia="ru-RU"/>
        </w:rPr>
        <w:t>Шегарского</w:t>
      </w:r>
      <w:proofErr w:type="spellEnd"/>
      <w:r w:rsidRPr="000716D5">
        <w:rPr>
          <w:rFonts w:ascii="Times New Roman" w:eastAsia="Times New Roman" w:hAnsi="Times New Roman" w:cs="Times New Roman"/>
          <w:sz w:val="20"/>
          <w:szCs w:val="20"/>
          <w:shd w:val="clear" w:color="auto" w:fill="FFFFFF"/>
          <w:lang w:eastAsia="ru-RU"/>
        </w:rPr>
        <w:t xml:space="preserve"> района Томской области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0716D5" w:rsidRPr="000716D5" w:rsidRDefault="000716D5" w:rsidP="000716D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0716D5">
        <w:rPr>
          <w:rFonts w:ascii="Times New Roman" w:eastAsia="Times New Roman" w:hAnsi="Times New Roman" w:cs="Times New Roman"/>
          <w:sz w:val="20"/>
          <w:szCs w:val="20"/>
          <w:shd w:val="clear" w:color="auto" w:fill="FFFFFF"/>
          <w:lang w:eastAsia="ru-RU"/>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Pr="000716D5">
        <w:rPr>
          <w:rFonts w:ascii="Times New Roman" w:eastAsia="Times New Roman" w:hAnsi="Times New Roman" w:cs="Times New Roman"/>
          <w:sz w:val="20"/>
          <w:szCs w:val="20"/>
          <w:lang w:eastAsia="ru-RU"/>
        </w:rPr>
        <w:t xml:space="preserve">в соответствии с </w:t>
      </w:r>
      <w:hyperlink r:id="rId13" w:history="1">
        <w:r w:rsidRPr="000716D5">
          <w:rPr>
            <w:rFonts w:ascii="Times New Roman" w:eastAsia="Times New Roman" w:hAnsi="Times New Roman" w:cs="Times New Roman"/>
            <w:sz w:val="20"/>
            <w:szCs w:val="20"/>
            <w:lang w:eastAsia="ru-RU"/>
          </w:rPr>
          <w:t>Постановлением Правительства N 860</w:t>
        </w:r>
      </w:hyperlink>
      <w:r w:rsidRPr="000716D5">
        <w:rPr>
          <w:rFonts w:ascii="Times New Roman" w:eastAsia="Times New Roman" w:hAnsi="Times New Roman" w:cs="Times New Roman"/>
          <w:sz w:val="20"/>
          <w:szCs w:val="20"/>
          <w:lang w:eastAsia="ru-RU"/>
        </w:rPr>
        <w:t xml:space="preserve"> от 27.08.2012 </w:t>
      </w:r>
      <w:r w:rsidRPr="000716D5">
        <w:rPr>
          <w:rFonts w:ascii="Times New Roman" w:eastAsia="Times New Roman" w:hAnsi="Times New Roman" w:cs="Times New Roman"/>
          <w:sz w:val="20"/>
          <w:szCs w:val="20"/>
          <w:shd w:val="clear" w:color="auto" w:fill="FFFFFF"/>
          <w:lang w:eastAsia="ru-RU"/>
        </w:rPr>
        <w:t>«Об организации и проведении продажи государственного или муниципального имущества в электронной форме».</w:t>
      </w:r>
    </w:p>
    <w:p w:rsidR="000716D5" w:rsidRPr="000716D5" w:rsidRDefault="000716D5" w:rsidP="000716D5">
      <w:pPr>
        <w:widowControl w:val="0"/>
        <w:suppressAutoHyphens/>
        <w:autoSpaceDE w:val="0"/>
        <w:spacing w:after="0" w:line="240" w:lineRule="auto"/>
        <w:ind w:firstLine="720"/>
        <w:jc w:val="center"/>
        <w:rPr>
          <w:rFonts w:ascii="Times New Roman" w:eastAsia="Times New Roman CYR" w:hAnsi="Times New Roman" w:cs="Times New Roman"/>
          <w:b/>
          <w:bCs/>
          <w:i/>
          <w:iCs/>
          <w:sz w:val="20"/>
          <w:szCs w:val="20"/>
          <w:lang w:eastAsia="ru-RU" w:bidi="ru-RU"/>
        </w:rPr>
      </w:pPr>
    </w:p>
    <w:p w:rsidR="000716D5" w:rsidRPr="000716D5" w:rsidRDefault="000716D5" w:rsidP="000716D5">
      <w:pPr>
        <w:widowControl w:val="0"/>
        <w:suppressAutoHyphens/>
        <w:autoSpaceDE w:val="0"/>
        <w:spacing w:after="0" w:line="240" w:lineRule="auto"/>
        <w:ind w:firstLine="720"/>
        <w:jc w:val="center"/>
        <w:rPr>
          <w:rFonts w:ascii="Times New Roman" w:eastAsia="Times New Roman CYR" w:hAnsi="Times New Roman" w:cs="Times New Roman"/>
          <w:b/>
          <w:bCs/>
          <w:iCs/>
          <w:sz w:val="20"/>
          <w:szCs w:val="20"/>
          <w:lang w:eastAsia="ru-RU" w:bidi="ru-RU"/>
        </w:rPr>
      </w:pPr>
      <w:r w:rsidRPr="000716D5">
        <w:rPr>
          <w:rFonts w:ascii="Times New Roman" w:eastAsia="Times New Roman CYR" w:hAnsi="Times New Roman" w:cs="Times New Roman"/>
          <w:b/>
          <w:bCs/>
          <w:iCs/>
          <w:sz w:val="20"/>
          <w:szCs w:val="20"/>
          <w:lang w:eastAsia="ru-RU" w:bidi="ru-RU"/>
        </w:rPr>
        <w:t>Статья 37. Выморочное имущество</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b/>
          <w:bCs/>
          <w:sz w:val="20"/>
          <w:szCs w:val="20"/>
          <w:lang w:eastAsia="ru-RU" w:bidi="ru-RU"/>
        </w:rPr>
      </w:pPr>
      <w:r w:rsidRPr="000716D5">
        <w:rPr>
          <w:rFonts w:ascii="Times New Roman" w:eastAsia="Arial" w:hAnsi="Times New Roman" w:cs="Times New Roman"/>
          <w:sz w:val="20"/>
          <w:szCs w:val="20"/>
          <w:lang w:eastAsia="ru-RU"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0716D5">
        <w:rPr>
          <w:rFonts w:ascii="Times New Roman" w:eastAsia="Arial" w:hAnsi="Times New Roman" w:cs="Times New Roman"/>
          <w:sz w:val="20"/>
          <w:szCs w:val="20"/>
          <w:lang w:val="en-US" w:eastAsia="ru-RU" w:bidi="ru-RU"/>
        </w:rPr>
        <w:t>XI</w:t>
      </w:r>
      <w:r w:rsidRPr="000716D5">
        <w:rPr>
          <w:rFonts w:ascii="Times New Roman" w:eastAsia="Arial" w:hAnsi="Times New Roman" w:cs="Times New Roman"/>
          <w:sz w:val="20"/>
          <w:szCs w:val="20"/>
          <w:lang w:eastAsia="ru-RU" w:bidi="ru-RU"/>
        </w:rPr>
        <w:t xml:space="preserve"> Основ законодательства Российской Федерации о нотариате.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sz w:val="20"/>
          <w:szCs w:val="20"/>
          <w:lang w:eastAsia="ru-RU" w:bidi="ru-RU"/>
        </w:rPr>
      </w:pPr>
      <w:r w:rsidRPr="000716D5">
        <w:rPr>
          <w:rFonts w:ascii="Times New Roman" w:eastAsia="Times New Roman CYR" w:hAnsi="Times New Roman" w:cs="Times New Roman"/>
          <w:b/>
          <w:sz w:val="20"/>
          <w:szCs w:val="20"/>
          <w:lang w:eastAsia="ru-RU" w:bidi="ru-RU"/>
        </w:rPr>
        <w:t xml:space="preserve">Статья 38. Осуществление контроля за управлением и распоряжением имуществом </w:t>
      </w:r>
      <w:proofErr w:type="spellStart"/>
      <w:r w:rsidRPr="000716D5">
        <w:rPr>
          <w:rFonts w:ascii="Times New Roman" w:eastAsia="Times New Roman CYR" w:hAnsi="Times New Roman" w:cs="Times New Roman"/>
          <w:b/>
          <w:sz w:val="20"/>
          <w:szCs w:val="20"/>
          <w:lang w:eastAsia="ru-RU" w:bidi="ru-RU"/>
        </w:rPr>
        <w:t>Анастасьевского</w:t>
      </w:r>
      <w:proofErr w:type="spellEnd"/>
      <w:r w:rsidRPr="000716D5">
        <w:rPr>
          <w:rFonts w:ascii="Times New Roman" w:eastAsia="Times New Roman CYR" w:hAnsi="Times New Roman" w:cs="Times New Roman"/>
          <w:b/>
          <w:sz w:val="20"/>
          <w:szCs w:val="20"/>
          <w:lang w:eastAsia="ru-RU" w:bidi="ru-RU"/>
        </w:rPr>
        <w:t xml:space="preserve"> сельского поселения </w:t>
      </w:r>
      <w:proofErr w:type="spellStart"/>
      <w:r w:rsidRPr="000716D5">
        <w:rPr>
          <w:rFonts w:ascii="Times New Roman" w:eastAsia="Times New Roman CYR" w:hAnsi="Times New Roman" w:cs="Times New Roman"/>
          <w:b/>
          <w:sz w:val="20"/>
          <w:szCs w:val="20"/>
          <w:lang w:eastAsia="ru-RU" w:bidi="ru-RU"/>
        </w:rPr>
        <w:t>Шегарского</w:t>
      </w:r>
      <w:proofErr w:type="spellEnd"/>
      <w:r w:rsidRPr="000716D5">
        <w:rPr>
          <w:rFonts w:ascii="Times New Roman" w:eastAsia="Times New Roman CYR" w:hAnsi="Times New Roman" w:cs="Times New Roman"/>
          <w:b/>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i/>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Совет сельского поселения, администрация сельского поселения и контрольно-счетный орган сельского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2. Совет сельского поселения заслушивает отчеты главы сельского поселения, иных органов местного самоуправления сельского поселения о выполнении решений Совета по вопросам управления и распоряжения муниципальным имуществом.</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 xml:space="preserve">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контрольно-счётному органу </w:t>
      </w:r>
      <w:proofErr w:type="spellStart"/>
      <w:r w:rsidRPr="000716D5">
        <w:rPr>
          <w:rFonts w:ascii="Times New Roman" w:eastAsia="Times New Roman CYR" w:hAnsi="Times New Roman" w:cs="Times New Roman"/>
          <w:sz w:val="20"/>
          <w:szCs w:val="20"/>
          <w:lang w:eastAsia="ru-RU" w:bidi="ru-RU"/>
        </w:rPr>
        <w:t>Шегарского</w:t>
      </w:r>
      <w:proofErr w:type="spellEnd"/>
      <w:r w:rsidRPr="000716D5">
        <w:rPr>
          <w:rFonts w:ascii="Times New Roman" w:eastAsia="Times New Roman CYR"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20"/>
        <w:jc w:val="both"/>
        <w:rPr>
          <w:rFonts w:ascii="Times New Roman" w:eastAsia="Times New Roman CYR" w:hAnsi="Times New Roman" w:cs="Times New Roman"/>
          <w:sz w:val="20"/>
          <w:szCs w:val="20"/>
          <w:lang w:eastAsia="ru-RU" w:bidi="ru-RU"/>
        </w:rPr>
      </w:pPr>
      <w:r w:rsidRPr="000716D5">
        <w:rPr>
          <w:rFonts w:ascii="Times New Roman" w:eastAsia="Times New Roman CYR" w:hAnsi="Times New Roman" w:cs="Times New Roman"/>
          <w:sz w:val="20"/>
          <w:szCs w:val="20"/>
          <w:lang w:eastAsia="ru-RU" w:bidi="ru-RU"/>
        </w:rPr>
        <w:t>3. Администрация сельского поселения осуществляет контроль за деятельностью муниципальных предприятий (учреждений).</w:t>
      </w:r>
    </w:p>
    <w:p w:rsidR="000716D5" w:rsidRPr="000716D5" w:rsidRDefault="000716D5" w:rsidP="000716D5">
      <w:pPr>
        <w:widowControl w:val="0"/>
        <w:suppressAutoHyphens/>
        <w:autoSpaceDE w:val="0"/>
        <w:spacing w:after="0" w:line="240" w:lineRule="auto"/>
        <w:jc w:val="center"/>
        <w:rPr>
          <w:rFonts w:ascii="Times New Roman" w:eastAsia="Times New Roman CYR" w:hAnsi="Times New Roman" w:cs="Times New Roman"/>
          <w:b/>
          <w:bCs/>
          <w:color w:val="FF0000"/>
          <w:sz w:val="28"/>
          <w:szCs w:val="28"/>
          <w:lang w:eastAsia="ru-RU" w:bidi="ru-RU"/>
        </w:rPr>
      </w:pPr>
    </w:p>
    <w:p w:rsidR="000716D5" w:rsidRPr="000716D5" w:rsidRDefault="000716D5" w:rsidP="000716D5">
      <w:pPr>
        <w:spacing w:after="0" w:line="240" w:lineRule="auto"/>
        <w:jc w:val="center"/>
        <w:rPr>
          <w:rFonts w:ascii="Times New Roman" w:eastAsia="Times New Roman" w:hAnsi="Times New Roman" w:cs="Times New Roman"/>
          <w:b/>
          <w:bCs/>
          <w:sz w:val="20"/>
          <w:szCs w:val="20"/>
          <w:lang w:eastAsia="ru-RU"/>
        </w:rPr>
      </w:pPr>
      <w:r w:rsidRPr="000716D5">
        <w:rPr>
          <w:rFonts w:ascii="Times New Roman" w:eastAsia="Times New Roman" w:hAnsi="Times New Roman" w:cs="Times New Roman"/>
          <w:b/>
          <w:bCs/>
          <w:sz w:val="20"/>
          <w:szCs w:val="20"/>
          <w:lang w:eastAsia="ru-RU"/>
        </w:rPr>
        <w:t xml:space="preserve">Совет </w:t>
      </w:r>
      <w:proofErr w:type="spellStart"/>
      <w:r w:rsidRPr="000716D5">
        <w:rPr>
          <w:rFonts w:ascii="Times New Roman" w:eastAsia="Times New Roman" w:hAnsi="Times New Roman" w:cs="Times New Roman"/>
          <w:b/>
          <w:bCs/>
          <w:sz w:val="20"/>
          <w:szCs w:val="20"/>
          <w:lang w:eastAsia="ru-RU"/>
        </w:rPr>
        <w:t>Анастасьевского</w:t>
      </w:r>
      <w:proofErr w:type="spellEnd"/>
      <w:r w:rsidRPr="000716D5">
        <w:rPr>
          <w:rFonts w:ascii="Times New Roman" w:eastAsia="Times New Roman" w:hAnsi="Times New Roman" w:cs="Times New Roman"/>
          <w:b/>
          <w:bCs/>
          <w:sz w:val="20"/>
          <w:szCs w:val="20"/>
          <w:lang w:eastAsia="ru-RU"/>
        </w:rPr>
        <w:t xml:space="preserve"> сельского поселения </w:t>
      </w:r>
    </w:p>
    <w:p w:rsidR="000716D5" w:rsidRPr="000716D5" w:rsidRDefault="000716D5" w:rsidP="000716D5">
      <w:pPr>
        <w:spacing w:after="0" w:line="240" w:lineRule="auto"/>
        <w:jc w:val="center"/>
        <w:rPr>
          <w:rFonts w:ascii="Times New Roman" w:eastAsia="Times New Roman" w:hAnsi="Times New Roman" w:cs="Times New Roman"/>
          <w:b/>
          <w:bCs/>
          <w:sz w:val="20"/>
          <w:szCs w:val="20"/>
          <w:lang w:eastAsia="ru-RU"/>
        </w:rPr>
      </w:pPr>
      <w:proofErr w:type="spellStart"/>
      <w:r w:rsidRPr="000716D5">
        <w:rPr>
          <w:rFonts w:ascii="Times New Roman" w:eastAsia="Times New Roman" w:hAnsi="Times New Roman" w:cs="Times New Roman"/>
          <w:b/>
          <w:bCs/>
          <w:sz w:val="20"/>
          <w:szCs w:val="20"/>
          <w:lang w:eastAsia="ru-RU"/>
        </w:rPr>
        <w:t>Шегарского</w:t>
      </w:r>
      <w:proofErr w:type="spellEnd"/>
      <w:r w:rsidRPr="000716D5">
        <w:rPr>
          <w:rFonts w:ascii="Times New Roman" w:eastAsia="Times New Roman" w:hAnsi="Times New Roman" w:cs="Times New Roman"/>
          <w:b/>
          <w:bCs/>
          <w:sz w:val="20"/>
          <w:szCs w:val="20"/>
          <w:lang w:eastAsia="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r w:rsidRPr="000716D5">
        <w:rPr>
          <w:rFonts w:ascii="Times New Roman" w:eastAsia="Arial" w:hAnsi="Times New Roman" w:cs="Times New Roman"/>
          <w:b/>
          <w:bCs/>
          <w:sz w:val="20"/>
          <w:szCs w:val="20"/>
          <w:lang w:eastAsia="ru-RU" w:bidi="ru-RU"/>
        </w:rPr>
        <w:t xml:space="preserve">РЕШЕНИЕ                                                                                         </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bCs/>
          <w:sz w:val="20"/>
          <w:szCs w:val="20"/>
          <w:lang w:eastAsia="ru-RU" w:bidi="ru-RU"/>
        </w:rPr>
      </w:pPr>
      <w:r w:rsidRPr="000716D5">
        <w:rPr>
          <w:rFonts w:ascii="Times New Roman" w:eastAsia="Arial" w:hAnsi="Times New Roman" w:cs="Times New Roman"/>
          <w:bCs/>
          <w:sz w:val="20"/>
          <w:szCs w:val="20"/>
          <w:lang w:eastAsia="ru-RU" w:bidi="ru-RU"/>
        </w:rPr>
        <w:t xml:space="preserve">«11» октября 2021                   № 160                                            </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Cs/>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r w:rsidRPr="000716D5">
        <w:rPr>
          <w:rFonts w:ascii="Times New Roman" w:eastAsia="Arial" w:hAnsi="Times New Roman" w:cs="Times New Roman"/>
          <w:b/>
          <w:bCs/>
          <w:sz w:val="20"/>
          <w:szCs w:val="20"/>
          <w:lang w:eastAsia="ru-RU" w:bidi="ru-RU"/>
        </w:rPr>
        <w:t xml:space="preserve">«Об утверждении Положения о муниципальной казне и организации бюджетного учёта имущества казны </w:t>
      </w:r>
      <w:proofErr w:type="spellStart"/>
      <w:r w:rsidRPr="000716D5">
        <w:rPr>
          <w:rFonts w:ascii="Times New Roman" w:eastAsia="Arial" w:hAnsi="Times New Roman" w:cs="Times New Roman"/>
          <w:b/>
          <w:bCs/>
          <w:sz w:val="20"/>
          <w:szCs w:val="20"/>
          <w:lang w:eastAsia="ru-RU" w:bidi="ru-RU"/>
        </w:rPr>
        <w:t>Анастасьевского</w:t>
      </w:r>
      <w:proofErr w:type="spellEnd"/>
      <w:r w:rsidRPr="000716D5">
        <w:rPr>
          <w:rFonts w:ascii="Times New Roman" w:eastAsia="Arial" w:hAnsi="Times New Roman" w:cs="Times New Roman"/>
          <w:b/>
          <w:bCs/>
          <w:sz w:val="20"/>
          <w:szCs w:val="20"/>
          <w:lang w:eastAsia="ru-RU" w:bidi="ru-RU"/>
        </w:rPr>
        <w:t xml:space="preserve"> сельского поселения </w:t>
      </w:r>
      <w:proofErr w:type="spellStart"/>
      <w:r w:rsidRPr="000716D5">
        <w:rPr>
          <w:rFonts w:ascii="Times New Roman" w:eastAsia="Arial" w:hAnsi="Times New Roman" w:cs="Times New Roman"/>
          <w:b/>
          <w:bCs/>
          <w:sz w:val="20"/>
          <w:szCs w:val="20"/>
          <w:lang w:eastAsia="ru-RU" w:bidi="ru-RU"/>
        </w:rPr>
        <w:t>Шегарского</w:t>
      </w:r>
      <w:proofErr w:type="spellEnd"/>
      <w:r w:rsidRPr="000716D5">
        <w:rPr>
          <w:rFonts w:ascii="Times New Roman" w:eastAsia="Arial" w:hAnsi="Times New Roman" w:cs="Times New Roman"/>
          <w:b/>
          <w:bCs/>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b/>
          <w:sz w:val="20"/>
          <w:szCs w:val="20"/>
          <w:lang w:eastAsia="ru-RU" w:bidi="ru-RU"/>
        </w:rPr>
      </w:pPr>
      <w:r w:rsidRPr="000716D5">
        <w:rPr>
          <w:rFonts w:ascii="Times New Roman" w:eastAsia="Arial" w:hAnsi="Times New Roman" w:cs="Times New Roman"/>
          <w:sz w:val="20"/>
          <w:szCs w:val="20"/>
          <w:lang w:eastAsia="ru-RU" w:bidi="ru-RU"/>
        </w:rPr>
        <w:tab/>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Инструкцией, утвержденной приказом Министерства финансов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Инструкции по его применению», Инструкцией, утвержденной приказом Министерства финансов России от 06.12.2010 № 162н «Об утверждении плана счетов бюджетного учета и инструкции по его применению», Уставом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поселение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Совет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поселение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r w:rsidRPr="000716D5">
        <w:rPr>
          <w:rFonts w:ascii="Times New Roman" w:eastAsia="Arial" w:hAnsi="Times New Roman" w:cs="Times New Roman"/>
          <w:b/>
          <w:sz w:val="20"/>
          <w:szCs w:val="20"/>
          <w:lang w:eastAsia="ru-RU" w:bidi="ru-RU"/>
        </w:rPr>
        <w:t xml:space="preserve"> </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b/>
          <w:sz w:val="20"/>
          <w:szCs w:val="20"/>
          <w:lang w:eastAsia="ru-RU" w:bidi="ru-RU"/>
        </w:rPr>
        <w:t>решил:</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1. Утвердить Положение формирования имущества казны, управление и учет имущества казны согласно приложению 1 к настоящему решению.</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2. Утвердить Положение организации бюджетного учёта имущества казны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согласно приложению 2 к настоящему решению.</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3. Настоящее решение обнародовать в специально отведённых местах размещения, установленных Уставом муниципального образования «</w:t>
      </w:r>
      <w:proofErr w:type="spellStart"/>
      <w:r w:rsidRPr="000716D5">
        <w:rPr>
          <w:rFonts w:ascii="Times New Roman" w:eastAsia="Arial" w:hAnsi="Times New Roman" w:cs="Times New Roman"/>
          <w:sz w:val="20"/>
          <w:szCs w:val="20"/>
          <w:lang w:eastAsia="ru-RU" w:bidi="ru-RU"/>
        </w:rPr>
        <w:t>Анастасьевское</w:t>
      </w:r>
      <w:proofErr w:type="spellEnd"/>
      <w:r w:rsidRPr="000716D5">
        <w:rPr>
          <w:rFonts w:ascii="Times New Roman" w:eastAsia="Arial" w:hAnsi="Times New Roman" w:cs="Times New Roman"/>
          <w:sz w:val="20"/>
          <w:szCs w:val="20"/>
          <w:lang w:eastAsia="ru-RU" w:bidi="ru-RU"/>
        </w:rPr>
        <w:t xml:space="preserve"> сельское поселение», в периодическом печатном издании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«Информационный бюллетень» и разместить на официальном сайте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сети Интернет.</w:t>
      </w:r>
    </w:p>
    <w:p w:rsidR="000716D5" w:rsidRPr="000716D5" w:rsidRDefault="000716D5" w:rsidP="000716D5">
      <w:pPr>
        <w:widowControl w:val="0"/>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  Настоящее решение вступает в силу с момента его подписания.</w:t>
      </w: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Председатель Совета </w:t>
      </w: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С.В. </w:t>
      </w:r>
      <w:proofErr w:type="spellStart"/>
      <w:r w:rsidRPr="000716D5">
        <w:rPr>
          <w:rFonts w:ascii="Times New Roman" w:eastAsia="Arial" w:hAnsi="Times New Roman" w:cs="Times New Roman"/>
          <w:sz w:val="20"/>
          <w:szCs w:val="20"/>
          <w:lang w:eastAsia="ru-RU" w:bidi="ru-RU"/>
        </w:rPr>
        <w:t>Бетмакаев</w:t>
      </w:r>
      <w:proofErr w:type="spellEnd"/>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
    <w:p w:rsidR="000716D5" w:rsidRPr="000716D5" w:rsidRDefault="000716D5" w:rsidP="000716D5">
      <w:pPr>
        <w:widowControl w:val="0"/>
        <w:tabs>
          <w:tab w:val="left" w:pos="720"/>
        </w:tabs>
        <w:suppressAutoHyphens/>
        <w:autoSpaceDE w:val="0"/>
        <w:spacing w:after="0" w:line="240" w:lineRule="auto"/>
        <w:jc w:val="both"/>
        <w:rPr>
          <w:rFonts w:ascii="Times New Roman" w:eastAsia="Arial" w:hAnsi="Times New Roman" w:cs="Times New Roman"/>
          <w:sz w:val="20"/>
          <w:szCs w:val="20"/>
          <w:lang w:eastAsia="ru-RU" w:bidi="ru-RU"/>
        </w:rPr>
      </w:pP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Глава администрации</w:t>
      </w: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О.Р. </w:t>
      </w:r>
      <w:proofErr w:type="spellStart"/>
      <w:r w:rsidRPr="000716D5">
        <w:rPr>
          <w:rFonts w:ascii="Times New Roman" w:eastAsia="Arial" w:hAnsi="Times New Roman" w:cs="Times New Roman"/>
          <w:sz w:val="20"/>
          <w:szCs w:val="20"/>
          <w:lang w:eastAsia="ru-RU" w:bidi="ru-RU"/>
        </w:rPr>
        <w:t>Чаптарова</w:t>
      </w:r>
      <w:proofErr w:type="spellEnd"/>
    </w:p>
    <w:p w:rsidR="000716D5" w:rsidRPr="000716D5" w:rsidRDefault="000716D5" w:rsidP="000716D5">
      <w:pPr>
        <w:widowControl w:val="0"/>
        <w:tabs>
          <w:tab w:val="left" w:pos="720"/>
        </w:tabs>
        <w:suppressAutoHyphens/>
        <w:autoSpaceDE w:val="0"/>
        <w:spacing w:after="0" w:line="240" w:lineRule="auto"/>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Приложение № 1</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Утверждено</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Решением Совета </w:t>
      </w:r>
      <w:proofErr w:type="spellStart"/>
      <w:r w:rsidRPr="000716D5">
        <w:rPr>
          <w:rFonts w:ascii="Times New Roman" w:eastAsia="Arial" w:hAnsi="Times New Roman" w:cs="Times New Roman"/>
          <w:sz w:val="20"/>
          <w:szCs w:val="20"/>
          <w:lang w:eastAsia="ru-RU" w:bidi="ru-RU"/>
        </w:rPr>
        <w:t>Анастасьевское</w:t>
      </w:r>
      <w:proofErr w:type="spellEnd"/>
      <w:r w:rsidRPr="000716D5">
        <w:rPr>
          <w:rFonts w:ascii="Times New Roman" w:eastAsia="Arial" w:hAnsi="Times New Roman" w:cs="Times New Roman"/>
          <w:sz w:val="20"/>
          <w:szCs w:val="20"/>
          <w:lang w:eastAsia="ru-RU" w:bidi="ru-RU"/>
        </w:rPr>
        <w:t xml:space="preserve"> сельское поселение </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от 11.10.2021 года № 160</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b/>
          <w:bCs/>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sz w:val="20"/>
          <w:szCs w:val="20"/>
          <w:lang w:eastAsia="ru-RU" w:bidi="ru-RU"/>
        </w:rPr>
        <w:t xml:space="preserve">ПОЛОЖЕНИЕ ФОРМИРОВАНИЯ ИМУЩЕСТВА КАЗНЫ, УПРАВЛЕНИЕ И УЧЕТ ИМУЩЕСТВА КАЗНЫ  </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hanging="17"/>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sz w:val="20"/>
          <w:szCs w:val="20"/>
          <w:lang w:eastAsia="ru-RU" w:bidi="ru-RU"/>
        </w:rPr>
        <w:t>1. Общие положения</w:t>
      </w:r>
    </w:p>
    <w:p w:rsidR="000716D5" w:rsidRPr="000716D5" w:rsidRDefault="000716D5" w:rsidP="000716D5">
      <w:pPr>
        <w:widowControl w:val="0"/>
        <w:suppressAutoHyphens/>
        <w:autoSpaceDE w:val="0"/>
        <w:spacing w:after="0" w:line="240" w:lineRule="auto"/>
        <w:ind w:firstLine="705"/>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1.1. Настоящее Положение разработан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1.2. Настоящее Положение определяет включение имущества, находящегося в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(далее - имущество), в состав казны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(далее - казна), порядок управления объектами казны, порядок выбытия объектов из состава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1.3. Объектами казны, на которые распространяется действие настоящего положения, является движимое и недвижимое имущество, находящееся в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не закрепленное за муниципальными унитарными предприятиями и муниципальными учреждениями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праве хозяйственного ведения или оперативного управления, подлежащие учету в реестре муниципального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нежилые помещения;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сооружения, их части;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доли в праве собственности на недвижимое имущество;</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земельные участки;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строения и сооружения (инженерные сети и объекты инфраструктуры;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машины, станки, оборудование;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иное движимое и недвижимое имущество.</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1.4. Действие настоящего положения не распространяется на следующие объекты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средства бюджета муниципального образования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ценные бумаги, номинированные в валюте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валютные ценности;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депозиты;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объекты природопользования;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-имущественные права, в том числе права на объекты интеллектуальной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том числе исключительные права на них.</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1.5. Особенности распоряжения землями на территории муниципального образования и другими природными ресурсами, средствами бюджета муниципального образования регулируются иными муниципальными правовыми актами.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1.6. Учет имущества казны осуществляется администрацией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r w:rsidRPr="000716D5">
        <w:rPr>
          <w:rFonts w:ascii="Times New Roman" w:eastAsia="Arial" w:hAnsi="Times New Roman" w:cs="Times New Roman"/>
          <w:b/>
          <w:bCs/>
          <w:sz w:val="20"/>
          <w:szCs w:val="20"/>
          <w:lang w:eastAsia="ru-RU" w:bidi="ru-RU"/>
        </w:rPr>
        <w:t>2. Порядок включения имущества в состав казны</w:t>
      </w:r>
    </w:p>
    <w:p w:rsidR="000716D5" w:rsidRPr="000716D5" w:rsidRDefault="000716D5" w:rsidP="000716D5">
      <w:pPr>
        <w:widowControl w:val="0"/>
        <w:suppressAutoHyphens/>
        <w:autoSpaceDE w:val="0"/>
        <w:spacing w:after="0" w:line="240" w:lineRule="auto"/>
        <w:ind w:firstLine="705"/>
        <w:jc w:val="center"/>
        <w:rPr>
          <w:rFonts w:ascii="Times New Roman" w:eastAsia="Arial" w:hAnsi="Times New Roman" w:cs="Times New Roman"/>
          <w:b/>
          <w:bCs/>
          <w:sz w:val="20"/>
          <w:szCs w:val="20"/>
          <w:lang w:eastAsia="ru-RU" w:bidi="ru-RU"/>
        </w:rPr>
      </w:pP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 Основаниями для включения имущества в состав казны являются: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2.1.1. Создание нового имущества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2.1.2. Приобретение </w:t>
      </w:r>
      <w:proofErr w:type="spellStart"/>
      <w:r w:rsidRPr="000716D5">
        <w:rPr>
          <w:rFonts w:ascii="Times New Roman" w:eastAsia="Arial" w:hAnsi="Times New Roman" w:cs="Times New Roman"/>
          <w:sz w:val="20"/>
          <w:szCs w:val="20"/>
          <w:lang w:eastAsia="ru-RU" w:bidi="ru-RU"/>
        </w:rPr>
        <w:t>Анастасьевским</w:t>
      </w:r>
      <w:proofErr w:type="spellEnd"/>
      <w:r w:rsidRPr="000716D5">
        <w:rPr>
          <w:rFonts w:ascii="Times New Roman" w:eastAsia="Arial" w:hAnsi="Times New Roman" w:cs="Times New Roman"/>
          <w:sz w:val="20"/>
          <w:szCs w:val="20"/>
          <w:lang w:eastAsia="ru-RU" w:bidi="ru-RU"/>
        </w:rPr>
        <w:t xml:space="preserve"> сельским поселением имущества на основании договоров купли - продажи, дарения, иных договоров о передаче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2.1.3. Приобретение, в том числе передача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основании федеральных законов и иных нормативных правовых актов Российской Федерации о разграничении собственности на федеральную собственность, собственность субъектов Российской Федерации, муниципальную собственность;</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2.1.4. По решению суда;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2.1.5. Имущество, оставшееся после удовлетворения требований кредиторов, ликвидируемых муниципальных предприятий и учреждений;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2.1.6. Отсутствие права хозяйственного ведения или права оперативного управления на имущество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2.1.7. Изъятие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закрепленного на праве хозяйственного ведения или оперативного управления за муниципальными предприятиями и учреждениями;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2.1.8. Ликвидация муниципального предприятия, учреждения, за исключением ликвидации муниципального предприятия, учреждения в связи с признанием ее несостоятельной (банкротом);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2.1.9. Выявление имущества, не закрепленного за муниципальными предприятиями и учреждениями на праве хозяйственного ведения или праве оперативного 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2.1.10. Иные основания, предусмотренные законодательством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2.2. Недвижимое и движимое имущество принимается в состав казны постановлением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включении недвижимого или движимого имущества в состав казны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2.3. Движимое имущество включается в состав казны постановлением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включении движимого имущества в соответствии с действующим законодательством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 Движимое и недвижимое имущество включается в состав казны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основании следующих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2.4.1. При создании нового имущества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обращения муниципального предприятия, являющегося заказчиком - застройщиком по договору об инвестиционной деятельности, о передаче объектов имущества, созданных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состав казны с перечнем передаваемых объектов имущества по форме согласно Приложению № 1к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письменного согласования администрации</w:t>
      </w:r>
      <w:r w:rsidRPr="000716D5">
        <w:rPr>
          <w:rFonts w:ascii="Times New Roman" w:eastAsia="Arial" w:hAnsi="Times New Roman" w:cs="Times New Roman"/>
          <w:color w:val="FF0000"/>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являющегося главным распорядителем бюджетных средств по договору об инвестиционной деятельности на передачу объектов имущества, созданных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договора об инвестиционной деятельности и (или) договора о совместной деятельности;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копии документа о вводе в эксплуатацию вновь созданных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объектов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технической документации на объекты, предлагаемые для включения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свидетельств о государственной регистрации прав на объекты недвижимого имущества, предлагаемые для включения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 на которых расположены объекты недвижимого имущества, предлагаемые для включения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Постановление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включении объектов имущества в состав казны по данному основанию принимается одновременно с передачей заказчиком - застройщиком объектов, созданных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2.4.2. При приобретении </w:t>
      </w:r>
      <w:proofErr w:type="spellStart"/>
      <w:r w:rsidRPr="000716D5">
        <w:rPr>
          <w:rFonts w:ascii="Times New Roman" w:eastAsia="Arial" w:hAnsi="Times New Roman" w:cs="Times New Roman"/>
          <w:sz w:val="20"/>
          <w:szCs w:val="20"/>
          <w:lang w:eastAsia="ru-RU" w:bidi="ru-RU"/>
        </w:rPr>
        <w:t>Анастасьевским</w:t>
      </w:r>
      <w:proofErr w:type="spellEnd"/>
      <w:r w:rsidRPr="000716D5">
        <w:rPr>
          <w:rFonts w:ascii="Times New Roman" w:eastAsia="Arial" w:hAnsi="Times New Roman" w:cs="Times New Roman"/>
          <w:sz w:val="20"/>
          <w:szCs w:val="20"/>
          <w:lang w:eastAsia="ru-RU" w:bidi="ru-RU"/>
        </w:rPr>
        <w:t xml:space="preserve"> сельским поселением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имущества на основании договоров купли-продажи, дарения, иных договоров о передаче объектов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постановления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приобретение имущества в соответствии с нормативными правовыми актами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(при наличии);</w:t>
      </w:r>
    </w:p>
    <w:p w:rsidR="000716D5" w:rsidRPr="000716D5" w:rsidRDefault="000716D5" w:rsidP="000716D5">
      <w:pPr>
        <w:widowControl w:val="0"/>
        <w:tabs>
          <w:tab w:val="left" w:pos="990"/>
        </w:tabs>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копии соответствующего договора купли - продажи, дарения, иного договора о передаче объектов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технической документации на объекты имущества, предлагаемые для включения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свидетельств о государственной регистрации прав на объекты недвижимого имущества, предлагаемые для передачи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Постановление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включении объектов имущества в состав казны по данному основанию принимается одновременно с принятием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2.4.3. При передаче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основании федеральных законов и иных нормативных правовых актов Российской Федерации и нормативных правовых актов Томской области о разграничении собственности на федеральную собственность, собственность субъектов Российской Федерации, муниципальную собственность:</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а) при передаче из федеральной собственности: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письменного предложения главы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уполномоченного федерального органа по управлению федеральным имуществом о передаче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принятие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с указанием муниципального предприятия, учреждения, за которым в дальнейшем возможно закрепление их на праве хозяйственного ведения или оперативного управления, с приложением следующих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муниципального предприятия, учреждения о закреплении за ним в дальнейшем имущества на праве хозяйственного ведения или оперативного управления со справкой о банковских реквизитах предприятия, учреждения;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реестра федерального имущества, содержащей сведения о предлагаемых к передаче объектах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недвижимости на предлагаемые к передаче объекты недвижимого имущества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федеральный орган по управлению федеральным имуществом для принятия решения о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федеральному государственному унитарному предприятию, федеральному государственному учреждению,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право собственности Российской Федерации на предлагаемые к передаче земельные участки, если они предлагаются к передаче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согласия (письменного обращения) федерального предприятия, учреждения на передачу объектов имущества, принадлежащих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федерального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федеральным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юридических лиц в отношении федерального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федеральным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технических паспортов или справок организации, осуществляющей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 как самостоятельных объектов, предлагаемых к передаче, в целях их индивидуализации;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предлагаемых к передаче объектов имущества, - в случае если указанные объекты имущества используются органами местного самоуправления, в целях, необходимых для осуществления полномочий органов местного самоуправления;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согласия (письменное обращение) федерального органа исполнительной власти, в ведении которого находится федеральное предприятие, учреждение, имущество которого предлагается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передаваемых объектов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б) при передаче имущества из собственности субъекта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письменного предложения исполнительного органа государственной власти Томской области в адрес органа государственной власти по управлению и распоряжению государственной собственностью Томской области о передаче объектов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исполнительного органа государственной власти Томской области о передаче объектов государственной собственности Томской области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принятие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реестра государственного имущества Томской области содержащей сведения о предлагаемых к передаче объектов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недвижимости о зарегистрированных правах на предлагаемые к передаче объекты недвижимого имущества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уполномоченный орган для принятия решения о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государственному унитарному предприятию или государственному учреждению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право государственной собственности Томской области на предлагаемые к передаче земельные участки, если они предлагаются к передаче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согласия (письменное обращение) государственного предприятия, учреждения на передачу объектов имущества, принадлежащих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государственного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государственным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юридических лиц в отношении государственного предприятия, учреждения, объекты имущества которого, принадлежащие ему на праве хозяйственного ведения или оперативного управления, предлагаются к передаче, заверенной государственным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технических паспортов или справок организации, осуществляющей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 как самостоятельных объектов, предлагаемых к передаче, в целях их индивидуализации;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предлагаемых к передаче объектов имущества, - в случае если указанные объекты имущества используются органами местного самоуправления, муниципальными предприятиями, учреждениями в целях, необходимых для осуществления полномочий местного самоуправления;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согласия (письменного обращения) государственного органа исполнительной власти Томской области, в ведении которого находится государственное предприятие, учреждение, имущество которого предлагается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передаваемых объектов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в) при передаче имущества из муниципальной собственности: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письменного предложения главы соответствующего муниципального образования о передаче объектов имущества с приложением следующих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представительного органа соответствующего муниципального образования о передаче объектов муниципальной собственности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принятие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Единого государственного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уполномоченный орган по управлению объектами казны соответствующего муниципального образования;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правоустанавливающих документов, подтверждающих, что предлагаемые к передаче объекты имущества принадлежат на праве хозяйственного ведения или оперативного управления муниципальному унитарному предприятию или муниципальному учреждению,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право собственности муниципального образования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 как самостоятельных объектов, предлагаемых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согласия (письменное обращение) муниципального предприятия, учреждения на передачу имущества, принадлежащего ему на праве хозяйственного ведения или оперативного управления, с подтверждением полномочий лица, давшего такое согласие (подписавшего обращение);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муниципального предприятия, учреждения, имущество которого, принадлежащее ему на праве хозяйственного ведения или оперативного управления, предлагается к передаче, заверенной надлежащим образом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юридических лиц в отношении муниципального предприятия, учреждения, имущество которого, принадлежащее ему на праве хозяйственного ведения или оперативного управления, предлагается к передаче, заверенной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предлагаемых к передаче объектов имущества, - в случае если указанное имущество используется органами местного самоуправления, муниципальными предприятиями, учреждениями в целях, необходимых для осуществления полномочий местного самоуправления;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муниципального предприятия, учреждения о закреплении за ним в дальнейшем объектов имущества на праве хозяйственного ведения или оперативного управления со справкой о банковских реквизитах предприятия, учреждения;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муниципального предприятия, учреждения, за которым предлагается закрепление объектов имущества, заверенной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выписки из Единого государственного реестра юридических лиц в отношении муниципального предприятия, учреждения, за которым предлагается закрепление объектов имущества, заверенной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передаваемых объектов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2.4.4. При включении имущества в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по решению суда - на основании соответствующего судебного акта, вступившего в законную силу.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Постановление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включении имущества в состав казны по данному основанию не принимается.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2.4.5. При включении имущества, оставшегося после удовлетворения требований кредиторов ликвидируемых муниципальных предприятий, учреждений: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имущества ликвидируемого муниципального предприятия, учреждения, оставшегося после удовлетворения требований кредиторов;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земельных участков, на которых располагаются объекты недвижимого имущества, оставшиеся после ликвидации юридического лица, с кадастровыми паспортами таких земельных участков (при наличии);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правоустанавливающих документов, на имущество, предлагаемое к включению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Денежные средства, которые остаются на счетах ликвидируемых муниципальных предприятий, учреждений, зачисляются в доход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2.4.6. В случае отсутствия права хозяйственного ведения или права оперативного управления на имущество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(имущество, не вошедшее в процессе приватизации в уставные капиталы хозяйственных обществ и коллективных сельскохозяйственных предприятий):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плана приватизации;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документов по оценке целостного имущественного комплекса;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инвентаризационной описи имущества, не вошедшего в процессе приватизации в уставный капитал хозяйственных обществ и коллективных сельскохозяйственных предприятий;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акта обследования имущества, предлагаемого к включению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справок государственных организаций о наличии (отсутствии) обязательств (обременений), связанных с объектами имущества, предлагаемыми к изъятию;</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земельных участков, на которых располагаются объекты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правоустанавливающих документов на имущество, предлагаемое к включению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объектов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иных документов, содержащих сведения об имуществе, предлагаемого к включению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2.4.7. При правомерном изъятии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закрепленного на праве хозяйственного ведения или оперативного управления за муниципальными предприятиями и учреждениями: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письменного обращения муниципального предприятия, учреждения, согласованного администрацией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об отказе от использования объектов имущества, закрепленных на праве хозяйственного ведения или оперативного управления (в случае добровольного отказа), с перечнем объектов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справок муниципального предприятия, учреждения о наличии (отсутствии) обязательств (обременений), связанных с объектами имущества, предлагаемыми к изъятию;</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документов, подтверждающих, что имущество является излишним, неиспользуемым либо используемым не по назначению, - протоколов, актов комиссий, созданных администрацией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комиссий, созданных приказом по предприятию, учреждению, распорядительных документов муниципальных предприятий, учреждений о переводе объектов на консервацию;</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справок государственных организаций о техническом состоянии объектов имущества, актов технического обследования и других документов, содержащих технические характеристики объектов имущества и определяющих их техническое состояние;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актов проверок сохранности, использования по целевому назначению и эффективности использования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(при наличии таких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акта ревизии (проверки) деятельности муниципального предприятия, учреждения (при наличии такого документа);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об изъятии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решений иных комиссий и органов, уполномоченных на принятие таких решений, оформленных соответствующим документом и содержащих рекомендации по изъятию либо возврату имущества из оперативного управления, хозяйственного ведения муниципальных предприятий, учреждений (при наличии таких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технических паспортов на объекты недвижимого имущества, транспортные средства, оборудование;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бухгалтерской справки о балансовой и остаточной стоимости объектов имущества на последнюю отчетную дату;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копий инвентарных карточек (при отсутствии технических паспортов);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свидетельств о государственной регистрации прав на объекты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и правоустанавливающих документов на земельные участки.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Решение о включении объектов имущества в состав казны по данному основанию оформляется одновременно с изъятием имущества из оперативного управления, хозяйственного ведения муниципальных предприятий, учреждений.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2.4.8. При ликвидации муниципального предприятия, учреждения за исключением ликвидации муниципального предприятия, учреждения в связи с признанием ее несостоятельной (банкротом):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имущества ликвидируемого муниципального предприятия, учреждения, оставшегося после удовлетворения требований кредиторов;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земельных участков, на которых располагаются объекты недвижимого имущества (при наличии).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Денежные средства, которые остаются на счетах ликвидируемых муниципальных предприятий, учреждений, зачисляются в доход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2.4.9. При выявлении имущества, не закрепленного за муниципальными предприятиями, учреждениями на праве хозяйственного ведения или оперативного 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обращения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к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w:t>
      </w:r>
      <w:proofErr w:type="spellStart"/>
      <w:r w:rsidRPr="000716D5">
        <w:rPr>
          <w:rFonts w:ascii="Times New Roman" w:eastAsia="Arial" w:hAnsi="Times New Roman" w:cs="Times New Roman"/>
          <w:sz w:val="20"/>
          <w:szCs w:val="20"/>
          <w:lang w:eastAsia="ru-RU" w:bidi="ru-RU"/>
        </w:rPr>
        <w:t>областиовскому</w:t>
      </w:r>
      <w:proofErr w:type="spellEnd"/>
      <w:r w:rsidRPr="000716D5">
        <w:rPr>
          <w:rFonts w:ascii="Times New Roman" w:eastAsia="Arial" w:hAnsi="Times New Roman" w:cs="Times New Roman"/>
          <w:sz w:val="20"/>
          <w:szCs w:val="20"/>
          <w:lang w:eastAsia="ru-RU" w:bidi="ru-RU"/>
        </w:rPr>
        <w:t xml:space="preserve"> сельскому совету о включении имущества в состав казны с перечнем объектов имущества по форме согласно Приложению №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 недвижимого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земельных участков, на которых располагаются объекты недвижимого имущества, с кадастровыми паспортами таких земельных участков (при наличии);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иных документов, содержащих сведения об имуществе, предлагаемого к включению в состав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Включение имущества в состав казны по данному основанию принимается постановлением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одновременно с принятием в муниципальную собственность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Включение передаваемого имущества в состав казны осуществляется на основании акта приема-передачи данного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Право муниципальной собственности на недвижимое имущество, составляющее имущество казны и сделки с ним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sz w:val="20"/>
          <w:szCs w:val="20"/>
          <w:lang w:eastAsia="ru-RU" w:bidi="ru-RU"/>
        </w:rPr>
      </w:pPr>
      <w:r w:rsidRPr="000716D5">
        <w:rPr>
          <w:rFonts w:ascii="Times New Roman" w:eastAsia="Arial" w:hAnsi="Times New Roman" w:cs="Times New Roman"/>
          <w:b/>
          <w:bCs/>
          <w:sz w:val="20"/>
          <w:szCs w:val="20"/>
          <w:lang w:eastAsia="ru-RU" w:bidi="ru-RU"/>
        </w:rPr>
        <w:t>3. Порядок управления объектами казны без принятия решения</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sz w:val="20"/>
          <w:szCs w:val="20"/>
          <w:lang w:eastAsia="ru-RU" w:bidi="ru-RU"/>
        </w:rPr>
        <w:t>о выбытии объектов из состава казны</w:t>
      </w:r>
    </w:p>
    <w:p w:rsidR="000716D5" w:rsidRPr="000716D5" w:rsidRDefault="000716D5" w:rsidP="000716D5">
      <w:pPr>
        <w:widowControl w:val="0"/>
        <w:suppressAutoHyphens/>
        <w:autoSpaceDE w:val="0"/>
        <w:spacing w:after="0" w:line="240" w:lineRule="auto"/>
        <w:ind w:firstLine="705"/>
        <w:jc w:val="center"/>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3.1. Управление объектами казны без принятия решения о выбытии объектов из казны осуществляется по постановлению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на передачу объектов казны в безвозмездное пользование;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на передачу объектов казны в залог, при наличии заключения (с приложением финансово-экономического обоснования) о возможности выполнения обязательств, обеспечиваемых этим залогом, подготавливаемого администрацией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на передачу объектов казны в доверительное управление;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на передачу объектов казны в аренду.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3.2. Условия и порядок передачи имущества, составляющее муниципальную казну в аренду, безвозмездное пользование, залог и распоряжение иными способами регулируется действующим законодательством Российской Федерации, правовыми актами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пределах его компетенции и заключенными на их основе договорами.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sz w:val="20"/>
          <w:szCs w:val="20"/>
          <w:lang w:eastAsia="ru-RU" w:bidi="ru-RU"/>
        </w:rPr>
        <w:t>4. Порядок выбытия имущества из состава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4.1. Выбытие имущества из состава казны осуществляется по основаниям: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4.1.1. При закреплении объектов казны за муниципальными предприятиями, учреждениями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праве хозяйственного ведения или оперативного 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4.1.2. При передаче объектов казны в собственность Российской Федерации, субъектов Российской Федерации или муниципальных образований в соответствии с федеральным законодательством, законодательством Томской области и муниципальными правовыми актами.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4.1.3. При передаче объектов казны при совершении </w:t>
      </w:r>
      <w:proofErr w:type="gramStart"/>
      <w:r w:rsidRPr="000716D5">
        <w:rPr>
          <w:rFonts w:ascii="Times New Roman" w:eastAsia="Arial" w:hAnsi="Times New Roman" w:cs="Times New Roman"/>
          <w:sz w:val="20"/>
          <w:szCs w:val="20"/>
          <w:lang w:eastAsia="ru-RU" w:bidi="ru-RU"/>
        </w:rPr>
        <w:t>сделок</w:t>
      </w:r>
      <w:proofErr w:type="gramEnd"/>
      <w:r w:rsidRPr="000716D5">
        <w:rPr>
          <w:rFonts w:ascii="Times New Roman" w:eastAsia="Arial" w:hAnsi="Times New Roman" w:cs="Times New Roman"/>
          <w:sz w:val="20"/>
          <w:szCs w:val="20"/>
          <w:lang w:eastAsia="ru-RU" w:bidi="ru-RU"/>
        </w:rPr>
        <w:t xml:space="preserve"> предусмотренных гражданским законодательством, в том числе при приватизации.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4.1.4. При исполнении судебных актов.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4.1.5. При гибели (уничтожении) объектов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4.1.6. При списании объектов казны из-за физического износа, в следствии стихийных бедствий и других чрезвычайных ситуациях природного и техногенного характера </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4.1.7. В иных случаях, установленных законодательством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4.2. Выбытие объектов имущества из состава казны осуществляется на основании постановления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для недвижимого, движимого имущества в соответствии с действующим законодательством Российской Федерации, муниципальными правовыми актами на основании следующих документов: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4.2.1. При закреплении объектов казны за муниципальным предприятием, учреждением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праве хозяйственного ведения или оперативного 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муниципального предприятия, учреждения, имеющего намерение принять на свой баланс объекты казны с приложением перечня принимаемых объектов;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письменного предложения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закреплении объектов казны за подведомственным муниципальным предприятием, учреждением, содержащего обоснование целесообразности закрепления объектов казны (правовое обоснование, причины передачи имущества на баланс муниципального предприятия, учреждения, влияние на производственно-хозяйственную или уставную деятельность), с перечнем предлагаемых для закрепления объектов;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постановления администрации</w:t>
      </w:r>
      <w:r w:rsidRPr="000716D5">
        <w:rPr>
          <w:rFonts w:ascii="Times New Roman" w:eastAsia="Arial" w:hAnsi="Times New Roman" w:cs="Times New Roman"/>
          <w:color w:val="FF3333"/>
          <w:sz w:val="20"/>
          <w:szCs w:val="20"/>
          <w:lang w:eastAsia="ru-RU" w:bidi="ru-RU"/>
        </w:rPr>
        <w:t xml:space="preserve">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закреплении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праве хозяйственного ведения или оперативного управления за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свидетельств о государственной регистрации права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объекты недвижимого имущества, предлагаемые к закреплению за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выписок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 на которых расположены объекты недвижимого имущества, предлагаемые к выбытию из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Решение о выбытии объектов из казны по данному основанию принимается одновременно с закреплением объектов за муниципальными предприятиями, учреждениями на праве хозяйственного ведения или оперативного управления в установленном порядке.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4.2.2. При передаче объектов казны в федеральную собственность Российской Федерации, в собственность субъектов Российской Федерации или муниципальных образований в соответствии с федеральным законодательством и законодательством Томской области, нормативными правовыми актами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а) при передаче объектов казны в федеральную собственность:</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письменное предложение Главы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передачу объектов муниципальной собственности в федеральную собственность;</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выписки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администрацию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документов, подтверждающих право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кадастрового паспорта земельного участка как самостоятельного объекта, предлагаемого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предлагаемого к передаче имущества, - в случае если указанное имущество необходимо для обеспечения деятельности федеральных органов государственной власти, федеральных государственных служащих,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предложения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федеральной организации, за которой предлагается осуществить закрепление имущества на праве хозяйственного ведения или оперативного управления;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справки о банковских реквизитах федеральной организации, уполномоченной на прием-передачу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федеральной организации о принятии имущества в федеральную собственность, если федеральным органом исполнительной власти, в ведении которого находится такая организация, предлагается закрепление имущества за ней;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заверенной нотариально копии устава федеральной организации, за которой предлагается закрепление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Единого государственного реестра юридических лиц в отношении федеральной организации, за которой предлагается закрепление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передаваемого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б) при передаче объектов казны в государственную собственность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письменных предложений исполнительных органов государственной власти Томской области в адрес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передаче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передачу объектов муниципальной собственности в государственную собственность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выписки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администрацию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документов, подтверждающих право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кадастрового паспорта земельного участка как самостоятельного объекта, предлагаемого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предлагаемого к передаче имущества, - в случае если указанное имущество используется органами государственной власти Томской области, государственными организациями в целях, необходимых для осуществления их полномочий и обеспечения их деятельности;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государственной организации о принятии имущества в государственную собственность Томской области, за которой предлагается закрепление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справки о банковских реквизитах государственной организации;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государственной организации, за которой предлагается закрепление имущества, заверенной государственной организацией;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Единого государственного реестра юридических лиц в отношении государственной организации, за которой предлагается закрепление имущества, заверенной государственно организацией;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передаваемого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в) при передаче объектов казны в муниципальную собственность иного муниципального образования: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письменного предложения Главы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передаче имущества;</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решения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передачу объектов муниципальной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муниципальную собственность иных муниципальных образований;</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выписки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выданной не ранее чем за 30 дней до ее направления в администрацию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документов, подтверждающих право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предлагаемые к передаче земельные участки как самостоятельные объекты, - в случае отсутствия сведений о зарегистрированных правах в Едином государственном реестре недвижимости;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технического паспорта или справки организации, осуществляющей государственный технический учет и (или) техническую инвентаризацию объектов градостроительной деятельности, о технических характеристиках и адресах предлагаемых к передаче объектов;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кадастрового паспорта земельного участка как самостоятельного объекта, предлагаемого к передаче;</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документов, подтверждающих фактическое использование предлагаемого к передаче имущества, - в случае если указанное имущество используется органами местного самоуправления, муниципальными предприятиями, учреждениями в целях, необходимых для осуществления их полномочий и обеспечения их деятельности;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обращения муниципального предприятия, учреждения о принятии имущества в муниципальную собственность, за которым предлагается закрепление имущества, с приложением справки о банковских реквизитах муниципального предприятия, учреждения;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копии устава муниципального предприятия, учреждения, за которым предлагается закрепление имущества, заверенной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выписки из Единого государственного реестра юридических лиц в отношении муниципального предприятия, учреждения, за которым предлагается закрепление имущества, заверенной муниципальным предприятием, учреждением;</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передаваемого имущества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4.2.3. При передаче объектов казны при совершении сделок, предусмотренных гражданским законодательством, в том числе, при приватизации: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а) при приватизации объектов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утвержденного решением Совета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прогнозного плана (программы) приватизации муниципального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очередной финансовый год;</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кадастровых паспортов земельных участков;</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свидетельства о государственной регистрации права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на объекты недвижимого имущества, иного документа, подтверждающего право собственности в соответствии с действующим законодательством Российской Федерации, законодательством Томской области, муниципальными правовыми актами;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отчета об оценке имущества казны, выполненного в соответствии с требованиями действующего законодательства об оценочной деятельности;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выписки из реестра муниципального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отношении приватизируемых объектов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выписки из реестра владельцев именных ценных бумаг в отношении акций открытых акционерных обществ, находящихся в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решений комиссий по приватизации объектов казны, содержащих заключения о соответствии документов требованиям Федерального закона от 21.12.2001 № 178-ФЗ "О приватизации государственного и муниципального имущества" и рекомендации о выборе способа приватизации объектов казны, оформленных соответствующими протоколами;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б) при совершении иных сделок, предусмотренных гражданским законодательством Российской Федерации: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отчета об оценке имущества казны, выполненного в соответствии с требованиями действующего законодательства об оценочной деятельности;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перечня объектов имущества казны, предлагаемых к отчуждению, по форме согласно Приложению 1 к настоящему Порядку.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постановления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выбытие имущества из казны.</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4.2.4. При исполнении судебных решений - на основании соответствующего судебного акта, вступившего в законную силу.</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Решение о выбытии объектов из состава казны по данному основанию не принимается.</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4.2.5. При гибели (уничтожении), ликвидации, а также при списании объектов казны постановлением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даче согласия на списание имущества казны, принятое в соответствии с нормативными правовыми актами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Решение о выбытии имущества из казны по данному основанию принимается одновременно с принятием решения об исключении объектов казны из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ind w:firstLine="705"/>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4.3. Выбывшие объекты из состава казны подлежат исключению из реестра муниципального имущества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после предоставления актов приема - передачи, путем внесения соответствующих изменений.</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Приложение № 2</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Утверждено </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Решением Совета </w:t>
      </w:r>
      <w:proofErr w:type="spellStart"/>
      <w:r w:rsidRPr="000716D5">
        <w:rPr>
          <w:rFonts w:ascii="Times New Roman" w:eastAsia="Arial" w:hAnsi="Times New Roman" w:cs="Times New Roman"/>
          <w:sz w:val="20"/>
          <w:szCs w:val="20"/>
          <w:lang w:eastAsia="ru-RU" w:bidi="ru-RU"/>
        </w:rPr>
        <w:t>Анастасьевское</w:t>
      </w:r>
      <w:proofErr w:type="spellEnd"/>
      <w:r w:rsidRPr="000716D5">
        <w:rPr>
          <w:rFonts w:ascii="Times New Roman" w:eastAsia="Arial" w:hAnsi="Times New Roman" w:cs="Times New Roman"/>
          <w:sz w:val="20"/>
          <w:szCs w:val="20"/>
          <w:lang w:eastAsia="ru-RU" w:bidi="ru-RU"/>
        </w:rPr>
        <w:t xml:space="preserve"> сельское поселение </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right"/>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от 11.10.2021 года № 160</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Положение</w:t>
      </w:r>
      <w:r w:rsidRPr="000716D5">
        <w:rPr>
          <w:rFonts w:ascii="Times New Roman" w:eastAsia="Arial" w:hAnsi="Times New Roman" w:cs="Times New Roman"/>
          <w:b/>
          <w:bCs/>
          <w:color w:val="26282F"/>
          <w:sz w:val="20"/>
          <w:szCs w:val="20"/>
          <w:lang w:eastAsia="ru-RU" w:bidi="ru-RU"/>
        </w:rPr>
        <w:br/>
        <w:t xml:space="preserve">Организации бюджетного учета имущество казны </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color w:val="26282F"/>
          <w:sz w:val="20"/>
          <w:szCs w:val="20"/>
          <w:lang w:eastAsia="ru-RU" w:bidi="ru-RU"/>
        </w:rPr>
      </w:pPr>
      <w:proofErr w:type="spellStart"/>
      <w:r w:rsidRPr="000716D5">
        <w:rPr>
          <w:rFonts w:ascii="Times New Roman" w:eastAsia="Arial" w:hAnsi="Times New Roman" w:cs="Times New Roman"/>
          <w:b/>
          <w:bCs/>
          <w:color w:val="26282F"/>
          <w:sz w:val="20"/>
          <w:szCs w:val="20"/>
          <w:lang w:eastAsia="ru-RU" w:bidi="ru-RU"/>
        </w:rPr>
        <w:t>Анастасьевского</w:t>
      </w:r>
      <w:proofErr w:type="spellEnd"/>
      <w:r w:rsidRPr="000716D5">
        <w:rPr>
          <w:rFonts w:ascii="Times New Roman" w:eastAsia="Arial" w:hAnsi="Times New Roman" w:cs="Times New Roman"/>
          <w:b/>
          <w:bCs/>
          <w:color w:val="26282F"/>
          <w:sz w:val="20"/>
          <w:szCs w:val="20"/>
          <w:lang w:eastAsia="ru-RU" w:bidi="ru-RU"/>
        </w:rPr>
        <w:t xml:space="preserve"> сельского поселения </w:t>
      </w:r>
      <w:proofErr w:type="spellStart"/>
      <w:r w:rsidRPr="000716D5">
        <w:rPr>
          <w:rFonts w:ascii="Times New Roman" w:eastAsia="Arial" w:hAnsi="Times New Roman" w:cs="Times New Roman"/>
          <w:b/>
          <w:bCs/>
          <w:color w:val="26282F"/>
          <w:sz w:val="20"/>
          <w:szCs w:val="20"/>
          <w:lang w:eastAsia="ru-RU" w:bidi="ru-RU"/>
        </w:rPr>
        <w:t>Шегарского</w:t>
      </w:r>
      <w:proofErr w:type="spellEnd"/>
      <w:r w:rsidRPr="000716D5">
        <w:rPr>
          <w:rFonts w:ascii="Times New Roman" w:eastAsia="Arial" w:hAnsi="Times New Roman" w:cs="Times New Roman"/>
          <w:b/>
          <w:bCs/>
          <w:color w:val="26282F"/>
          <w:sz w:val="20"/>
          <w:szCs w:val="20"/>
          <w:lang w:eastAsia="ru-RU" w:bidi="ru-RU"/>
        </w:rPr>
        <w:t xml:space="preserve"> района Томской области</w:t>
      </w: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1. Общие положения</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b/>
          <w:bCs/>
          <w:color w:val="26282F"/>
          <w:sz w:val="20"/>
          <w:szCs w:val="20"/>
          <w:lang w:eastAsia="ru-RU" w:bidi="ru-RU"/>
        </w:rPr>
      </w:pPr>
    </w:p>
    <w:p w:rsidR="000716D5" w:rsidRPr="000716D5" w:rsidRDefault="000716D5" w:rsidP="000716D5">
      <w:pPr>
        <w:pStyle w:val="a5"/>
        <w:widowControl w:val="0"/>
        <w:numPr>
          <w:ilvl w:val="1"/>
          <w:numId w:val="12"/>
        </w:numPr>
        <w:tabs>
          <w:tab w:val="left" w:pos="0"/>
          <w:tab w:val="left" w:pos="1134"/>
        </w:tabs>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Настоящее Положение разработано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Инструкцией, утвержденной приказом Министерства финансов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Инструкции по его применению», Инструкцией, утвержденной приказом Министерства финансов России от 06.12.2010 № 162н «Об утверждении плана счетов бюджетного учета и инструкции по его применению», Уставом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и определяет порядок ведения бюджетного учета имущества казны, состоящего из недвижимого и движимого имущества, находящегося в собственности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(далее - Поселение), не закрепленного на праве оперативного управления или хозяйственного ведения.</w:t>
      </w:r>
    </w:p>
    <w:p w:rsidR="000716D5" w:rsidRPr="000716D5" w:rsidRDefault="000716D5" w:rsidP="000716D5">
      <w:pPr>
        <w:pStyle w:val="a5"/>
        <w:widowControl w:val="0"/>
        <w:numPr>
          <w:ilvl w:val="1"/>
          <w:numId w:val="12"/>
        </w:numPr>
        <w:tabs>
          <w:tab w:val="left" w:pos="0"/>
          <w:tab w:val="left" w:pos="1134"/>
        </w:tabs>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Цели управления и распоряжения имуществом казны:</w:t>
      </w:r>
    </w:p>
    <w:p w:rsidR="000716D5" w:rsidRPr="000716D5" w:rsidRDefault="000716D5" w:rsidP="000716D5">
      <w:pPr>
        <w:widowControl w:val="0"/>
        <w:numPr>
          <w:ilvl w:val="0"/>
          <w:numId w:val="6"/>
        </w:numPr>
        <w:tabs>
          <w:tab w:val="left" w:pos="720"/>
          <w:tab w:val="left" w:pos="1065"/>
          <w:tab w:val="left" w:pos="1134"/>
        </w:tabs>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совершенствование системы бюджетного учета, сохранности и содержания имущества казны;</w:t>
      </w:r>
    </w:p>
    <w:p w:rsidR="000716D5" w:rsidRPr="000716D5" w:rsidRDefault="000716D5" w:rsidP="000716D5">
      <w:pPr>
        <w:widowControl w:val="0"/>
        <w:numPr>
          <w:ilvl w:val="0"/>
          <w:numId w:val="6"/>
        </w:numPr>
        <w:tabs>
          <w:tab w:val="left" w:pos="720"/>
          <w:tab w:val="left" w:pos="1080"/>
          <w:tab w:val="left" w:pos="1134"/>
        </w:tabs>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повышение эффективности управления имуществом, находящимся в муниципальной собственности;</w:t>
      </w:r>
    </w:p>
    <w:p w:rsidR="000716D5" w:rsidRPr="000716D5" w:rsidRDefault="000716D5" w:rsidP="000716D5">
      <w:pPr>
        <w:widowControl w:val="0"/>
        <w:numPr>
          <w:ilvl w:val="0"/>
          <w:numId w:val="6"/>
        </w:numPr>
        <w:tabs>
          <w:tab w:val="left" w:pos="720"/>
          <w:tab w:val="left" w:pos="1080"/>
          <w:tab w:val="left" w:pos="1134"/>
        </w:tabs>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создание экономических предпосылок для разработки и реализации новых подходов к управлению имуществом, повышение доходов бюджета от эффективного использования объектов имущества казны;</w:t>
      </w:r>
    </w:p>
    <w:p w:rsidR="000716D5" w:rsidRPr="000716D5" w:rsidRDefault="000716D5" w:rsidP="000716D5">
      <w:pPr>
        <w:widowControl w:val="0"/>
        <w:numPr>
          <w:ilvl w:val="0"/>
          <w:numId w:val="6"/>
        </w:numPr>
        <w:tabs>
          <w:tab w:val="left" w:pos="720"/>
          <w:tab w:val="left" w:pos="1080"/>
          <w:tab w:val="left" w:pos="1134"/>
        </w:tabs>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обеспечение своевременного, оперативного отражения изменений в составе и характеристиках имущества, составляющего казну;</w:t>
      </w:r>
    </w:p>
    <w:p w:rsidR="000716D5" w:rsidRPr="000716D5" w:rsidRDefault="000716D5" w:rsidP="000716D5">
      <w:pPr>
        <w:widowControl w:val="0"/>
        <w:numPr>
          <w:ilvl w:val="0"/>
          <w:numId w:val="6"/>
        </w:numPr>
        <w:tabs>
          <w:tab w:val="left" w:pos="720"/>
          <w:tab w:val="left" w:pos="1080"/>
          <w:tab w:val="left" w:pos="1134"/>
        </w:tabs>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проведение анализа использования имущества казны.</w:t>
      </w:r>
      <w:r w:rsidRPr="000716D5">
        <w:rPr>
          <w:rFonts w:ascii="Times New Roman" w:eastAsia="Arial" w:hAnsi="Times New Roman" w:cs="Times New Roman"/>
          <w:sz w:val="20"/>
          <w:szCs w:val="20"/>
          <w:lang w:eastAsia="ru-RU" w:bidi="ru-RU"/>
        </w:rPr>
        <w:br/>
        <w:t xml:space="preserve"> </w:t>
      </w:r>
      <w:r w:rsidRPr="000716D5">
        <w:rPr>
          <w:rFonts w:ascii="Times New Roman" w:eastAsia="Arial" w:hAnsi="Times New Roman" w:cs="Times New Roman"/>
          <w:sz w:val="20"/>
          <w:szCs w:val="20"/>
          <w:lang w:eastAsia="ru-RU" w:bidi="ru-RU"/>
        </w:rPr>
        <w:tab/>
        <w:t>1.3. Основные задачи бюджетного учета, управления и распоряжения имуществом казны:</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обеспечение полного и непрерывного </w:t>
      </w:r>
      <w:proofErr w:type="spellStart"/>
      <w:r w:rsidRPr="000716D5">
        <w:rPr>
          <w:rFonts w:ascii="Times New Roman" w:eastAsia="Arial" w:hAnsi="Times New Roman" w:cs="Times New Roman"/>
          <w:sz w:val="20"/>
          <w:szCs w:val="20"/>
          <w:lang w:eastAsia="ru-RU" w:bidi="ru-RU"/>
        </w:rPr>
        <w:t>пообъектного</w:t>
      </w:r>
      <w:proofErr w:type="spellEnd"/>
      <w:r w:rsidRPr="000716D5">
        <w:rPr>
          <w:rFonts w:ascii="Times New Roman" w:eastAsia="Arial" w:hAnsi="Times New Roman" w:cs="Times New Roman"/>
          <w:sz w:val="20"/>
          <w:szCs w:val="20"/>
          <w:lang w:eastAsia="ru-RU" w:bidi="ru-RU"/>
        </w:rPr>
        <w:t xml:space="preserve"> учета имущества казны и его движения;</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сохранение в составе имущества казны муниципального имущества, необходимого для обеспечения общественных и социальных потребностей;</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выявление и применение наиболее эффективных способов использования имущества казны;</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контроль за сохранностью, содержанием и использованием имущества казны;</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формирование и ведение информационной базы данных, содержащей достоверную информацию о составе недвижимого и движимого имущества казны, его техническом состоянии, стоимостных и иных характеристиках.</w:t>
      </w:r>
      <w:r w:rsidRPr="000716D5">
        <w:rPr>
          <w:rFonts w:ascii="Times New Roman" w:eastAsia="Arial" w:hAnsi="Times New Roman" w:cs="Times New Roman"/>
          <w:sz w:val="20"/>
          <w:szCs w:val="20"/>
          <w:lang w:eastAsia="ru-RU" w:bidi="ru-RU"/>
        </w:rPr>
        <w:br/>
        <w:t xml:space="preserve"> </w:t>
      </w:r>
      <w:r w:rsidRPr="000716D5">
        <w:rPr>
          <w:rFonts w:ascii="Times New Roman" w:eastAsia="Arial" w:hAnsi="Times New Roman" w:cs="Times New Roman"/>
          <w:sz w:val="20"/>
          <w:szCs w:val="20"/>
          <w:lang w:eastAsia="ru-RU" w:bidi="ru-RU"/>
        </w:rPr>
        <w:tab/>
        <w:t>1.4. Основания для учета имущества в казне:</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отсутствие закрепления в хозяйственное ведение или оперативное управление муниципального имущества, построенного или приобретенного за счет средств соответствующего бюджета;</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установленном действующим законодательством, приобретено право муниципальной собственности;</w:t>
      </w:r>
    </w:p>
    <w:p w:rsidR="000716D5" w:rsidRPr="000716D5" w:rsidRDefault="000716D5" w:rsidP="000716D5">
      <w:pPr>
        <w:widowControl w:val="0"/>
        <w:numPr>
          <w:ilvl w:val="0"/>
          <w:numId w:val="6"/>
        </w:numPr>
        <w:tabs>
          <w:tab w:val="left" w:pos="720"/>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иные основания, предусмотренные действующим законодательством.</w:t>
      </w:r>
    </w:p>
    <w:p w:rsidR="000716D5" w:rsidRPr="000716D5" w:rsidRDefault="000716D5" w:rsidP="000716D5">
      <w:pPr>
        <w:widowControl w:val="0"/>
        <w:tabs>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1.5. Бюджетный учет имущества казны осуществляется бухгалтером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p>
    <w:p w:rsidR="000716D5" w:rsidRPr="000716D5" w:rsidRDefault="000716D5" w:rsidP="000716D5">
      <w:pPr>
        <w:widowControl w:val="0"/>
        <w:tabs>
          <w:tab w:val="left" w:pos="1080"/>
        </w:tabs>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2. Формирование имущества казны</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Формирование имущества казны осуществляется путем:</w:t>
      </w:r>
      <w:r w:rsidRPr="000716D5">
        <w:rPr>
          <w:rFonts w:ascii="Times New Roman" w:eastAsia="Arial" w:hAnsi="Times New Roman" w:cs="Times New Roman"/>
          <w:sz w:val="20"/>
          <w:szCs w:val="20"/>
          <w:lang w:eastAsia="ru-RU" w:bidi="ru-RU"/>
        </w:rPr>
        <w:br/>
      </w:r>
      <w:r w:rsidRPr="000716D5">
        <w:rPr>
          <w:rFonts w:ascii="Times New Roman" w:eastAsia="Arial" w:hAnsi="Times New Roman" w:cs="Times New Roman"/>
          <w:sz w:val="20"/>
          <w:szCs w:val="20"/>
          <w:lang w:eastAsia="ru-RU" w:bidi="ru-RU"/>
        </w:rPr>
        <w:tab/>
        <w:t>- создания новых объектов за счет средств бюджета Поселения;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приобретения в собственность объектов на основании договоров купли-продажи и иных договоров о передаче объектов в муниципальную собственность;</w:t>
      </w:r>
      <w:r w:rsidRPr="000716D5">
        <w:rPr>
          <w:rFonts w:ascii="Times New Roman" w:eastAsia="Arial" w:hAnsi="Times New Roman" w:cs="Times New Roman"/>
          <w:sz w:val="20"/>
          <w:szCs w:val="20"/>
          <w:lang w:eastAsia="ru-RU" w:bidi="ru-RU"/>
        </w:rPr>
        <w:br/>
      </w:r>
      <w:r w:rsidRPr="000716D5">
        <w:rPr>
          <w:rFonts w:ascii="Times New Roman" w:eastAsia="Arial" w:hAnsi="Times New Roman" w:cs="Times New Roman"/>
          <w:sz w:val="20"/>
          <w:szCs w:val="20"/>
          <w:lang w:eastAsia="ru-RU" w:bidi="ru-RU"/>
        </w:rPr>
        <w:tab/>
        <w:t>- безвозмездной передачи объектов в муниципальную собственность юридическими и физическими лицами;</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принятия объектов в муниципальную собственность на основании нормативных правовых актов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изъятия объектов из хозяйственного ведения, из оперативного управления в порядке, определенном нормативными правовыми актами Российской Федерации, субъектов Российской Федерации и муниципальных образований;</w:t>
      </w:r>
      <w:r w:rsidRPr="000716D5">
        <w:rPr>
          <w:rFonts w:ascii="Times New Roman" w:eastAsia="Arial" w:hAnsi="Times New Roman" w:cs="Times New Roman"/>
          <w:sz w:val="20"/>
          <w:szCs w:val="20"/>
          <w:lang w:eastAsia="ru-RU" w:bidi="ru-RU"/>
        </w:rPr>
        <w:br/>
      </w:r>
      <w:r w:rsidRPr="000716D5">
        <w:rPr>
          <w:rFonts w:ascii="Times New Roman" w:eastAsia="Arial" w:hAnsi="Times New Roman" w:cs="Times New Roman"/>
          <w:sz w:val="20"/>
          <w:szCs w:val="20"/>
          <w:lang w:eastAsia="ru-RU" w:bidi="ru-RU"/>
        </w:rPr>
        <w:tab/>
        <w:t>- перехода прав на имущество по решению суда, в том числе невостребованного имущества, оставшегося после погашения требований кредиторов, или иным основаниям в соответствии с нормативными правовыми актами Российской Федерации, субъектов Российской Федерации и муниципальных образований;</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sz w:val="20"/>
          <w:szCs w:val="20"/>
          <w:lang w:eastAsia="ru-RU" w:bidi="ru-RU"/>
        </w:rPr>
        <w:t>- поступления объектов из других источников, предусмотренных нормативными правовыми актами Российской Федерации, субъектов Российской Федерации и муниципальных образований.</w:t>
      </w: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color w:val="26282F"/>
          <w:sz w:val="20"/>
          <w:szCs w:val="20"/>
          <w:lang w:eastAsia="ru-RU" w:bidi="ru-RU"/>
        </w:rPr>
        <w:t>3. Состав имущества казны</w:t>
      </w: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i/>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i/>
          <w:sz w:val="20"/>
          <w:szCs w:val="20"/>
          <w:lang w:eastAsia="ru-RU" w:bidi="ru-RU"/>
        </w:rPr>
      </w:pPr>
      <w:r w:rsidRPr="000716D5">
        <w:rPr>
          <w:rFonts w:ascii="Times New Roman" w:eastAsia="Arimo" w:hAnsi="Times New Roman" w:cs="Times New Roman"/>
          <w:sz w:val="20"/>
          <w:szCs w:val="20"/>
          <w:lang w:eastAsia="ru-RU" w:bidi="ru-RU"/>
        </w:rPr>
        <w:t xml:space="preserve">В соответствии с п.1 ст.215 ГК РФ имущество, принадлежащее на праве собственности сельским поселениям, является муниципальной собственностью. Муниципальное имущество, не закрепленное за муниципальными предприятиями и учреждениями, составляют муниципальную казну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w:t>
      </w:r>
      <w:r w:rsidRPr="000716D5">
        <w:rPr>
          <w:rFonts w:ascii="Times New Roman" w:eastAsia="Arimo" w:hAnsi="Times New Roman" w:cs="Times New Roman"/>
          <w:sz w:val="20"/>
          <w:szCs w:val="20"/>
          <w:lang w:eastAsia="ru-RU" w:bidi="ru-RU"/>
        </w:rPr>
        <w:t xml:space="preserve"> (п.3 ст.215 ГК РФ).</w:t>
      </w:r>
    </w:p>
    <w:p w:rsidR="000716D5" w:rsidRPr="000716D5" w:rsidRDefault="000716D5" w:rsidP="000716D5">
      <w:pPr>
        <w:widowControl w:val="0"/>
        <w:suppressAutoHyphens/>
        <w:autoSpaceDE w:val="0"/>
        <w:spacing w:after="0" w:line="240" w:lineRule="auto"/>
        <w:ind w:firstLine="15"/>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sz w:val="20"/>
          <w:szCs w:val="20"/>
          <w:lang w:eastAsia="ru-RU" w:bidi="ru-RU"/>
        </w:rPr>
        <w:br/>
      </w:r>
      <w:r w:rsidRPr="000716D5">
        <w:rPr>
          <w:rFonts w:ascii="Times New Roman" w:eastAsia="Arial" w:hAnsi="Times New Roman" w:cs="Times New Roman"/>
          <w:b/>
          <w:bCs/>
          <w:color w:val="26282F"/>
          <w:sz w:val="20"/>
          <w:szCs w:val="20"/>
          <w:lang w:eastAsia="ru-RU" w:bidi="ru-RU"/>
        </w:rPr>
        <w:t>4. Организация процесса постановки и снятия с учета</w:t>
      </w:r>
      <w:r w:rsidRPr="000716D5">
        <w:rPr>
          <w:rFonts w:ascii="Times New Roman" w:eastAsia="Arial" w:hAnsi="Times New Roman" w:cs="Times New Roman"/>
          <w:b/>
          <w:bCs/>
          <w:color w:val="26282F"/>
          <w:sz w:val="20"/>
          <w:szCs w:val="20"/>
          <w:lang w:eastAsia="ru-RU" w:bidi="ru-RU"/>
        </w:rPr>
        <w:br/>
        <w:t>имущества казны</w:t>
      </w:r>
    </w:p>
    <w:p w:rsidR="000716D5" w:rsidRPr="000716D5" w:rsidRDefault="000716D5" w:rsidP="000716D5">
      <w:pPr>
        <w:widowControl w:val="0"/>
        <w:suppressAutoHyphens/>
        <w:autoSpaceDE w:val="0"/>
        <w:spacing w:after="0" w:line="240" w:lineRule="auto"/>
        <w:ind w:firstLine="15"/>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4.1. Объекты имущества в составе муниципальной казны учитываются на счетах бюджетного учета, в разрезе нефинансовых активов, составляющих казну, недвижимого и движимого имущества, непроизведенных активов и материальных запасов. </w:t>
      </w:r>
      <w:r w:rsidRPr="000716D5">
        <w:rPr>
          <w:rFonts w:ascii="Times New Roman" w:eastAsia="Arial" w:hAnsi="Times New Roman" w:cs="Times New Roman"/>
          <w:sz w:val="20"/>
          <w:szCs w:val="20"/>
          <w:lang w:eastAsia="ru-RU" w:bidi="ru-RU"/>
        </w:rPr>
        <w:br/>
        <w:t xml:space="preserve"> </w:t>
      </w:r>
      <w:r w:rsidRPr="000716D5">
        <w:rPr>
          <w:rFonts w:ascii="Times New Roman" w:eastAsia="Arial" w:hAnsi="Times New Roman" w:cs="Times New Roman"/>
          <w:sz w:val="20"/>
          <w:szCs w:val="20"/>
          <w:lang w:eastAsia="ru-RU" w:bidi="ru-RU"/>
        </w:rPr>
        <w:tab/>
        <w:t>4.2. Объекты имущества в составе муниципальной казны Поселения отражаются в бюджетном учете в стоимостном выражении без ведения инвентарного и аналитического учета объектов имущества муниципальной казны Поселения.</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Периодичность отражения в бюджетном учете операций с объектами, составляющими муниципальную казну на основании информации реестра имущества Поселения, устанавливается бухгалтерией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но не реже, чем на отчетную месячную дату.</w:t>
      </w:r>
    </w:p>
    <w:p w:rsidR="000716D5" w:rsidRPr="000716D5" w:rsidRDefault="000716D5" w:rsidP="000716D5">
      <w:pPr>
        <w:widowControl w:val="0"/>
        <w:numPr>
          <w:ilvl w:val="1"/>
          <w:numId w:val="8"/>
        </w:numPr>
        <w:tabs>
          <w:tab w:val="left" w:pos="1080"/>
        </w:tabs>
        <w:suppressAutoHyphens/>
        <w:autoSpaceDE w:val="0"/>
        <w:spacing w:after="0" w:line="240" w:lineRule="auto"/>
        <w:ind w:left="0"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Поступление (выбытие) объектов имущества муниципальной казны Поселения отражается в бюджетном учете на основании следующих документов:</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1) выписки из реестра муниципального имущества </w:t>
      </w:r>
      <w:r w:rsidRPr="000716D5">
        <w:rPr>
          <w:rFonts w:ascii="Times New Roman" w:eastAsia="Arial" w:hAnsi="Times New Roman" w:cs="Times New Roman"/>
          <w:i/>
          <w:sz w:val="20"/>
          <w:szCs w:val="20"/>
          <w:lang w:eastAsia="ru-RU" w:bidi="ru-RU"/>
        </w:rPr>
        <w:t>(основание – п. 36 Инструкции № 157н);</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2) распоряжения администрации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о принятии (исключении) имущества в казну Поселения (в случае если имущество не является объектом учета реестра муниципального имущества);</w:t>
      </w:r>
    </w:p>
    <w:p w:rsidR="000716D5" w:rsidRPr="000716D5" w:rsidRDefault="000716D5" w:rsidP="000716D5">
      <w:pPr>
        <w:widowControl w:val="0"/>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3) первичных учетных документов, составленных по унифицированным формам, утвержденным Приказом Минфина России от 30 марта 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в том числе:</w:t>
      </w:r>
    </w:p>
    <w:p w:rsidR="000716D5" w:rsidRPr="000716D5" w:rsidRDefault="000716D5" w:rsidP="000716D5">
      <w:pPr>
        <w:widowControl w:val="0"/>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акт о приеме-передаче объектов нефинансовых активов;</w:t>
      </w:r>
    </w:p>
    <w:p w:rsidR="000716D5" w:rsidRPr="000716D5" w:rsidRDefault="000716D5" w:rsidP="000716D5">
      <w:pPr>
        <w:widowControl w:val="0"/>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товарная-накладная,</w:t>
      </w:r>
    </w:p>
    <w:p w:rsidR="000716D5" w:rsidRPr="000716D5" w:rsidRDefault="000716D5" w:rsidP="000716D5">
      <w:pPr>
        <w:widowControl w:val="0"/>
        <w:suppressAutoHyphens/>
        <w:autoSpaceDE w:val="0"/>
        <w:spacing w:after="0" w:line="240" w:lineRule="auto"/>
        <w:ind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требование-накладная.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4.4 Операции с объектами имущества муниципальной казны Поселения отражаются в бюджетном учете по мере получения документов, перечисленных в пункте 4.3 настоящего раздела.</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4.5. Объекты нефинансовых активов принимаются к бухгалтерскому учету по их первоначальной стоимости.</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Первоначальной стоимостью объектов непроизведенных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а также земельных участков, находящихся у учреждений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которых признается их рыночная (кадастровая) стоимость на дату принятия к бухгалтерскому учету.</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Передача (получение) объектов муниципального имущества между органами местного самоуправления (муниципальными органами), муниципальными учреждениями, созданными на базе муниципального имущества,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4.6. В целях обеспечения сохранности объектов имущества муниципальной казны в Поселении должен быть определен материально ответственное лицо, на хранении у которого находятся объекты имущества муниципальной казны.</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15"/>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5. Бюджетный учет имущества казны</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numPr>
          <w:ilvl w:val="1"/>
          <w:numId w:val="9"/>
        </w:numPr>
        <w:tabs>
          <w:tab w:val="left" w:pos="1211"/>
        </w:tabs>
        <w:suppressAutoHyphens/>
        <w:autoSpaceDE w:val="0"/>
        <w:spacing w:after="0" w:line="240" w:lineRule="auto"/>
        <w:ind w:left="0" w:firstLine="75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Имущество, составляющее казну Поселения, принадлежит на праве собственности Поселению.</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5.2. Бюджетный учет имущества казны осуществляется в соответствии с Планом счетов бюджетного учета и инструкцией по его применению, на основе систематизации данных по поступлению, перемещению и выбытию объектов казны. Операции с объектами отражаются в бюджетном учете по мере поступления информации о движении имущества. Ведение учета имущества казны осуществляется с применением системы 1С: Бухгалтерия автоматизации бюджетного учета.</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Учет имущества казны осуществляется путем занесения сведений о составе, способе приобретения, стоимости, основаниях и сроке постановки на учет, износе имущества, других сведений, соответствующих требованиям законодательства о бюджетном учете, а также сведений о решениях по передаче имущества в пользование, других актах распоряжения имуществом, в том числе влекущих исключение имущества из состава имущества казны. </w:t>
      </w:r>
      <w:r w:rsidRPr="000716D5">
        <w:rPr>
          <w:rFonts w:ascii="Times New Roman" w:eastAsia="Arial" w:hAnsi="Times New Roman" w:cs="Times New Roman"/>
          <w:sz w:val="20"/>
          <w:szCs w:val="20"/>
          <w:lang w:eastAsia="ru-RU" w:bidi="ru-RU"/>
        </w:rPr>
        <w:tab/>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5.3. Учет операций по выбытию, перемещению имущества (нефинансовых активов), составляющего государственную (муниципальную) казну, ведется в Журнале операций по выбытию и перемещению нефинансовых активов.</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Учет операций по поступлению имущества (нефинансовых активов), составляющих государственную (муниципальную) казну,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6. Порядок отражения в бюджетном учете амортизации объектов имущества муниципальной казны</w:t>
      </w: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6.1. При принятии к бюджетному учету объектов имущества, включенных в состав муниципальной казны на основании прекращения права оперативного управления (хозяйственного ведения), сумма амортизации данного имущества, начисленная последним правообладателем, подлежит отражению в бюджетном учете.</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6.2. В течение времени нахождения объекта имущества в составе муниципальной казны амортизация на объекты имущества муниципальной казны не начисляется.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b/>
          <w:bCs/>
          <w:sz w:val="20"/>
          <w:szCs w:val="20"/>
          <w:lang w:eastAsia="ru-RU" w:bidi="ru-RU"/>
        </w:rPr>
      </w:pPr>
      <w:r w:rsidRPr="000716D5">
        <w:rPr>
          <w:rFonts w:ascii="Times New Roman" w:eastAsia="Arial" w:hAnsi="Times New Roman" w:cs="Times New Roman"/>
          <w:sz w:val="20"/>
          <w:szCs w:val="20"/>
          <w:lang w:eastAsia="ru-RU" w:bidi="ru-RU"/>
        </w:rPr>
        <w:t>6.3. 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(правообладателем) при принятии объекта к учету по основанию закрепления за ним права оперативного управления (хозяйственного ведения).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b/>
          <w:bCs/>
          <w:sz w:val="20"/>
          <w:szCs w:val="20"/>
          <w:lang w:eastAsia="ru-RU" w:bidi="ru-RU"/>
        </w:rPr>
      </w:pPr>
    </w:p>
    <w:p w:rsidR="000716D5" w:rsidRPr="000716D5" w:rsidRDefault="000716D5" w:rsidP="000716D5">
      <w:pPr>
        <w:widowControl w:val="0"/>
        <w:suppressAutoHyphens/>
        <w:autoSpaceDE w:val="0"/>
        <w:spacing w:after="0" w:line="240" w:lineRule="auto"/>
        <w:jc w:val="center"/>
        <w:rPr>
          <w:rFonts w:ascii="Times New Roman" w:eastAsia="Arial" w:hAnsi="Times New Roman" w:cs="Times New Roman"/>
          <w:sz w:val="20"/>
          <w:szCs w:val="20"/>
          <w:lang w:eastAsia="ru-RU" w:bidi="ru-RU"/>
        </w:rPr>
      </w:pPr>
      <w:r w:rsidRPr="000716D5">
        <w:rPr>
          <w:rFonts w:ascii="Times New Roman" w:eastAsia="Arial" w:hAnsi="Times New Roman" w:cs="Times New Roman"/>
          <w:b/>
          <w:bCs/>
          <w:sz w:val="20"/>
          <w:szCs w:val="20"/>
          <w:lang w:eastAsia="ru-RU" w:bidi="ru-RU"/>
        </w:rPr>
        <w:t>7. Содержание имущества муниципальной казны</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sz w:val="20"/>
          <w:szCs w:val="20"/>
          <w:lang w:eastAsia="ru-RU" w:bidi="ru-RU"/>
        </w:rPr>
      </w:pP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Содержание имущества казны осуществляется путем поддержания имущества в исправном состоянии и обеспечения его сохранности.</w:t>
      </w: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В целях поддержания имущества казны в исправном состоянии Поселение осуществляет деятельность, связанную с ремонтом имущества казны, его эксплуатацией, а также иные мероприятия.  </w:t>
      </w: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Для обеспечения сохранности имущества казны может производиться страхование имущества, установление особого режима его эксплуатации и охраны, а также передача имущества на хранение.    </w:t>
      </w: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В случаях передачи имущества казны во временное пользование по договору аренды, безвозмездного пользования, передачи имущества на определенный срок для осуществления управления имуществом по договору доверительного управления, передачи в соответствии с условиями договора залога и в других случаях, установленных законодательством, содержание имущества казны осуществляется соответственно арендаторами, ссудополучателями, доверительными управляющими, залогодержателями или иными лицами, у которых находится имущество казны, за их счет, если иное не предусмотрено законом или соглашением сторон.</w:t>
      </w: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Ремонт и обеспечение сохранности имущества казны в случаях, не предусмотренных пунктом 7.4 настоящего положения, могут осуществляться муниципальными предприятиями (казенными учреждениями) или иными организациями на основании договоров, заключаемых с соответствующими предприятиями, в порядке, установленном действующим законодательством.</w:t>
      </w:r>
    </w:p>
    <w:p w:rsidR="000716D5" w:rsidRPr="000716D5" w:rsidRDefault="000716D5" w:rsidP="000716D5">
      <w:pPr>
        <w:widowControl w:val="0"/>
        <w:numPr>
          <w:ilvl w:val="1"/>
          <w:numId w:val="10"/>
        </w:numPr>
        <w:tabs>
          <w:tab w:val="left" w:pos="1080"/>
        </w:tabs>
        <w:suppressAutoHyphens/>
        <w:autoSpaceDE w:val="0"/>
        <w:spacing w:after="0" w:line="240" w:lineRule="auto"/>
        <w:ind w:left="0" w:firstLine="709"/>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Расходы на содержание имущества казны финансируются за счет средств бюджета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либо за счет арендаторов, ссудополучателей, доверительных управляющих и залогодержателей.</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hanging="15"/>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8. Инвентаризация имущества казны</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8.1. В целях осуществления контроля за сохранностью и целевым использованием имущества, входящего в состав муниципальной казны, в том числе переданного в пользование юридическим и (или) физическим лицам, проводится инвентаризация. </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8.2. Инвентаризация имущества казны проводится по основаниям, в сроки и в порядке, установленном Администрацией </w:t>
      </w:r>
      <w:proofErr w:type="spellStart"/>
      <w:r w:rsidRPr="000716D5">
        <w:rPr>
          <w:rFonts w:ascii="Times New Roman" w:eastAsia="Arial" w:hAnsi="Times New Roman" w:cs="Times New Roman"/>
          <w:sz w:val="20"/>
          <w:szCs w:val="20"/>
          <w:lang w:eastAsia="ru-RU" w:bidi="ru-RU"/>
        </w:rPr>
        <w:t>Анастасьевского</w:t>
      </w:r>
      <w:proofErr w:type="spellEnd"/>
      <w:r w:rsidRPr="000716D5">
        <w:rPr>
          <w:rFonts w:ascii="Times New Roman" w:eastAsia="Arial" w:hAnsi="Times New Roman" w:cs="Times New Roman"/>
          <w:sz w:val="20"/>
          <w:szCs w:val="20"/>
          <w:lang w:eastAsia="ru-RU" w:bidi="ru-RU"/>
        </w:rPr>
        <w:t xml:space="preserve"> сельского поселения </w:t>
      </w:r>
      <w:proofErr w:type="spellStart"/>
      <w:r w:rsidRPr="000716D5">
        <w:rPr>
          <w:rFonts w:ascii="Times New Roman" w:eastAsia="Arial" w:hAnsi="Times New Roman" w:cs="Times New Roman"/>
          <w:sz w:val="20"/>
          <w:szCs w:val="20"/>
          <w:lang w:eastAsia="ru-RU" w:bidi="ru-RU"/>
        </w:rPr>
        <w:t>Шегарского</w:t>
      </w:r>
      <w:proofErr w:type="spellEnd"/>
      <w:r w:rsidRPr="000716D5">
        <w:rPr>
          <w:rFonts w:ascii="Times New Roman" w:eastAsia="Arial" w:hAnsi="Times New Roman" w:cs="Times New Roman"/>
          <w:sz w:val="20"/>
          <w:szCs w:val="20"/>
          <w:lang w:eastAsia="ru-RU" w:bidi="ru-RU"/>
        </w:rPr>
        <w:t xml:space="preserve"> района Томской области в рамках формирования своей учетной политики, а также в случаях, когда проведение инвентаризации является обязательным</w:t>
      </w:r>
      <w:r w:rsidRPr="000716D5">
        <w:rPr>
          <w:rFonts w:ascii="Times New Roman" w:eastAsia="Arial" w:hAnsi="Times New Roman" w:cs="Times New Roman"/>
          <w:i/>
          <w:sz w:val="20"/>
          <w:szCs w:val="20"/>
          <w:lang w:eastAsia="ru-RU" w:bidi="ru-RU"/>
        </w:rPr>
        <w:t xml:space="preserve">. </w:t>
      </w:r>
      <w:r w:rsidRPr="000716D5">
        <w:rPr>
          <w:rFonts w:ascii="Times New Roman" w:eastAsia="Arial" w:hAnsi="Times New Roman" w:cs="Times New Roman"/>
          <w:sz w:val="20"/>
          <w:szCs w:val="20"/>
          <w:lang w:eastAsia="ru-RU" w:bidi="ru-RU"/>
        </w:rPr>
        <w:t xml:space="preserve">(Основание - Приказ Минфина России от 31 декабря 2016г. № 256н). </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8.3. Проведение инвентаризации имущества казны обязательно:</w:t>
      </w:r>
    </w:p>
    <w:p w:rsidR="000716D5" w:rsidRPr="000716D5" w:rsidRDefault="000716D5" w:rsidP="000716D5">
      <w:pPr>
        <w:widowControl w:val="0"/>
        <w:numPr>
          <w:ilvl w:val="0"/>
          <w:numId w:val="11"/>
        </w:numPr>
        <w:tabs>
          <w:tab w:val="left" w:pos="72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при передаче имущества в аренду, продаже имущества, перед составлением годовой бухгалтерской отчетности;</w:t>
      </w:r>
    </w:p>
    <w:p w:rsidR="000716D5" w:rsidRPr="000716D5" w:rsidRDefault="000716D5" w:rsidP="000716D5">
      <w:pPr>
        <w:widowControl w:val="0"/>
        <w:numPr>
          <w:ilvl w:val="0"/>
          <w:numId w:val="11"/>
        </w:numPr>
        <w:tabs>
          <w:tab w:val="left" w:pos="72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при смене лиц, ответственных за ведение реестра имущества муниципальной казны; </w:t>
      </w:r>
    </w:p>
    <w:p w:rsidR="000716D5" w:rsidRPr="000716D5" w:rsidRDefault="000716D5" w:rsidP="000716D5">
      <w:pPr>
        <w:widowControl w:val="0"/>
        <w:numPr>
          <w:ilvl w:val="0"/>
          <w:numId w:val="11"/>
        </w:numPr>
        <w:tabs>
          <w:tab w:val="left" w:pos="72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при выявлении фактов хищения, злоупотребления или порчи имущества, находящегося в муниципальной собственности;</w:t>
      </w:r>
    </w:p>
    <w:p w:rsidR="000716D5" w:rsidRPr="000716D5" w:rsidRDefault="000716D5" w:rsidP="000716D5">
      <w:pPr>
        <w:widowControl w:val="0"/>
        <w:numPr>
          <w:ilvl w:val="0"/>
          <w:numId w:val="11"/>
        </w:numPr>
        <w:tabs>
          <w:tab w:val="left" w:pos="72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 случае стихийного бедствия, пожара или других чрезвычайных ситуаций; </w:t>
      </w:r>
    </w:p>
    <w:p w:rsidR="000716D5" w:rsidRPr="000716D5" w:rsidRDefault="000716D5" w:rsidP="000716D5">
      <w:pPr>
        <w:widowControl w:val="0"/>
        <w:numPr>
          <w:ilvl w:val="0"/>
          <w:numId w:val="11"/>
        </w:numPr>
        <w:tabs>
          <w:tab w:val="left" w:pos="720"/>
        </w:tabs>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 xml:space="preserve"> в других случаях, предусмотренных законодательством Российской Федерации.</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8.4. Результаты инвентаризации отражаются в бухгалтерском учете и бухгалтерской</w:t>
      </w: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(финансовой) отчетности того периода, в котором была закончена инвентаризация.</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hanging="30"/>
        <w:jc w:val="center"/>
        <w:rPr>
          <w:rFonts w:ascii="Times New Roman" w:eastAsia="Arial" w:hAnsi="Times New Roman" w:cs="Times New Roman"/>
          <w:b/>
          <w:bCs/>
          <w:color w:val="26282F"/>
          <w:sz w:val="20"/>
          <w:szCs w:val="20"/>
          <w:lang w:eastAsia="ru-RU" w:bidi="ru-RU"/>
        </w:rPr>
      </w:pPr>
      <w:r w:rsidRPr="000716D5">
        <w:rPr>
          <w:rFonts w:ascii="Times New Roman" w:eastAsia="Arial" w:hAnsi="Times New Roman" w:cs="Times New Roman"/>
          <w:b/>
          <w:bCs/>
          <w:color w:val="26282F"/>
          <w:sz w:val="20"/>
          <w:szCs w:val="20"/>
          <w:lang w:eastAsia="ru-RU" w:bidi="ru-RU"/>
        </w:rPr>
        <w:t>9. Бюджетная отчетность по имуществу казны</w:t>
      </w:r>
    </w:p>
    <w:p w:rsidR="000716D5" w:rsidRPr="000716D5" w:rsidRDefault="000716D5" w:rsidP="000716D5">
      <w:pPr>
        <w:widowControl w:val="0"/>
        <w:suppressAutoHyphens/>
        <w:autoSpaceDE w:val="0"/>
        <w:spacing w:after="0" w:line="240" w:lineRule="auto"/>
        <w:ind w:firstLine="720"/>
        <w:jc w:val="center"/>
        <w:rPr>
          <w:rFonts w:ascii="Times New Roman" w:eastAsia="Arial" w:hAnsi="Times New Roman" w:cs="Times New Roman"/>
          <w:b/>
          <w:bCs/>
          <w:color w:val="26282F"/>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r w:rsidRPr="000716D5">
        <w:rPr>
          <w:rFonts w:ascii="Times New Roman" w:eastAsia="Arial" w:hAnsi="Times New Roman" w:cs="Times New Roman"/>
          <w:sz w:val="20"/>
          <w:szCs w:val="20"/>
          <w:lang w:eastAsia="ru-RU" w:bidi="ru-RU"/>
        </w:rPr>
        <w:t>Бухгалтерские операции с объектами в составе имущества казны отражаются в бюджетной отчетности в объеме и в сроки, установленные приказами Министерства финансов Российской Федерации.</w:t>
      </w: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432D8B" w:rsidRPr="00432D8B" w:rsidRDefault="00432D8B" w:rsidP="00432D8B">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432D8B">
        <w:rPr>
          <w:rFonts w:ascii="Times New Roman" w:eastAsia="Times New Roman" w:hAnsi="Times New Roman" w:cs="Times New Roman"/>
          <w:b/>
          <w:sz w:val="20"/>
          <w:szCs w:val="20"/>
          <w:lang w:eastAsia="ar-SA"/>
        </w:rPr>
        <w:t xml:space="preserve">Совет </w:t>
      </w:r>
      <w:proofErr w:type="spellStart"/>
      <w:r w:rsidRPr="00432D8B">
        <w:rPr>
          <w:rFonts w:ascii="Times New Roman" w:eastAsia="Times New Roman" w:hAnsi="Times New Roman" w:cs="Times New Roman"/>
          <w:b/>
          <w:sz w:val="20"/>
          <w:szCs w:val="20"/>
          <w:lang w:eastAsia="ar-SA"/>
        </w:rPr>
        <w:t>Анастасьевского</w:t>
      </w:r>
      <w:proofErr w:type="spellEnd"/>
      <w:r w:rsidRPr="00432D8B">
        <w:rPr>
          <w:rFonts w:ascii="Times New Roman" w:eastAsia="Times New Roman" w:hAnsi="Times New Roman" w:cs="Times New Roman"/>
          <w:b/>
          <w:sz w:val="20"/>
          <w:szCs w:val="20"/>
          <w:lang w:eastAsia="ar-SA"/>
        </w:rPr>
        <w:t xml:space="preserve"> сельского поселения</w:t>
      </w:r>
    </w:p>
    <w:p w:rsidR="00432D8B" w:rsidRPr="00432D8B" w:rsidRDefault="00432D8B" w:rsidP="00432D8B">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proofErr w:type="spellStart"/>
      <w:r w:rsidRPr="00432D8B">
        <w:rPr>
          <w:rFonts w:ascii="Times New Roman" w:eastAsia="Times New Roman" w:hAnsi="Times New Roman" w:cs="Times New Roman"/>
          <w:b/>
          <w:sz w:val="20"/>
          <w:szCs w:val="20"/>
          <w:lang w:eastAsia="ar-SA"/>
        </w:rPr>
        <w:t>Шегарского</w:t>
      </w:r>
      <w:proofErr w:type="spellEnd"/>
      <w:r w:rsidRPr="00432D8B">
        <w:rPr>
          <w:rFonts w:ascii="Times New Roman" w:eastAsia="Times New Roman" w:hAnsi="Times New Roman" w:cs="Times New Roman"/>
          <w:b/>
          <w:sz w:val="20"/>
          <w:szCs w:val="20"/>
          <w:lang w:eastAsia="ar-SA"/>
        </w:rPr>
        <w:t xml:space="preserve"> района Томской области</w:t>
      </w:r>
    </w:p>
    <w:p w:rsidR="00432D8B" w:rsidRPr="00432D8B" w:rsidRDefault="00432D8B" w:rsidP="00432D8B">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432D8B" w:rsidRPr="00432D8B" w:rsidRDefault="00432D8B" w:rsidP="00432D8B">
      <w:pPr>
        <w:jc w:val="center"/>
        <w:rPr>
          <w:rFonts w:ascii="Times New Roman" w:hAnsi="Times New Roman" w:cs="Times New Roman"/>
          <w:b/>
          <w:sz w:val="20"/>
          <w:szCs w:val="20"/>
        </w:rPr>
      </w:pPr>
      <w:r w:rsidRPr="00432D8B">
        <w:rPr>
          <w:rFonts w:ascii="Times New Roman" w:hAnsi="Times New Roman" w:cs="Times New Roman"/>
          <w:b/>
          <w:sz w:val="20"/>
          <w:szCs w:val="20"/>
        </w:rPr>
        <w:t>Р Е Ш Е Н И Е</w:t>
      </w:r>
    </w:p>
    <w:p w:rsidR="00432D8B" w:rsidRPr="00432D8B" w:rsidRDefault="00432D8B" w:rsidP="00432D8B">
      <w:pPr>
        <w:spacing w:after="0" w:line="240" w:lineRule="auto"/>
        <w:rPr>
          <w:rFonts w:ascii="Times New Roman" w:eastAsia="Times New Roman" w:hAnsi="Times New Roman" w:cs="Times New Roman"/>
          <w:sz w:val="20"/>
          <w:szCs w:val="20"/>
        </w:rPr>
      </w:pPr>
    </w:p>
    <w:p w:rsidR="00432D8B" w:rsidRPr="00432D8B" w:rsidRDefault="00432D8B" w:rsidP="00432D8B">
      <w:pPr>
        <w:spacing w:after="0" w:line="240" w:lineRule="auto"/>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от 11.10.2021                                                                              № 161</w:t>
      </w:r>
    </w:p>
    <w:p w:rsidR="00432D8B" w:rsidRPr="00432D8B" w:rsidRDefault="00432D8B" w:rsidP="00432D8B">
      <w:pPr>
        <w:spacing w:after="0" w:line="240" w:lineRule="auto"/>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с. </w:t>
      </w:r>
      <w:proofErr w:type="spellStart"/>
      <w:r w:rsidRPr="00432D8B">
        <w:rPr>
          <w:rFonts w:ascii="Times New Roman" w:eastAsia="Times New Roman" w:hAnsi="Times New Roman" w:cs="Times New Roman"/>
          <w:sz w:val="20"/>
          <w:szCs w:val="20"/>
        </w:rPr>
        <w:t>Анастасьевка</w:t>
      </w:r>
      <w:proofErr w:type="spellEnd"/>
    </w:p>
    <w:p w:rsidR="00432D8B" w:rsidRPr="00432D8B" w:rsidRDefault="00432D8B" w:rsidP="00432D8B">
      <w:pPr>
        <w:pStyle w:val="a8"/>
        <w:rPr>
          <w:rFonts w:ascii="Times New Roman" w:hAnsi="Times New Roman" w:cs="Times New Roman"/>
          <w:sz w:val="20"/>
          <w:szCs w:val="20"/>
        </w:rPr>
      </w:pPr>
    </w:p>
    <w:p w:rsidR="00432D8B" w:rsidRPr="00432D8B" w:rsidRDefault="00432D8B" w:rsidP="00432D8B">
      <w:pPr>
        <w:pStyle w:val="a8"/>
        <w:rPr>
          <w:rFonts w:ascii="Times New Roman" w:hAnsi="Times New Roman" w:cs="Times New Roman"/>
          <w:sz w:val="20"/>
          <w:szCs w:val="20"/>
        </w:rPr>
      </w:pPr>
      <w:r w:rsidRPr="00432D8B">
        <w:rPr>
          <w:rFonts w:ascii="Times New Roman" w:hAnsi="Times New Roman" w:cs="Times New Roman"/>
          <w:sz w:val="20"/>
          <w:szCs w:val="20"/>
        </w:rPr>
        <w:t xml:space="preserve">Об отставке Главы </w:t>
      </w:r>
      <w:proofErr w:type="spellStart"/>
      <w:r w:rsidRPr="00432D8B">
        <w:rPr>
          <w:rFonts w:ascii="Times New Roman" w:hAnsi="Times New Roman" w:cs="Times New Roman"/>
          <w:sz w:val="20"/>
          <w:szCs w:val="20"/>
        </w:rPr>
        <w:t>Анастасьевского</w:t>
      </w:r>
      <w:proofErr w:type="spellEnd"/>
    </w:p>
    <w:p w:rsidR="00432D8B" w:rsidRPr="00432D8B" w:rsidRDefault="00432D8B" w:rsidP="00432D8B">
      <w:pPr>
        <w:pStyle w:val="a8"/>
        <w:rPr>
          <w:rFonts w:ascii="Times New Roman" w:hAnsi="Times New Roman" w:cs="Times New Roman"/>
          <w:sz w:val="20"/>
          <w:szCs w:val="20"/>
        </w:rPr>
      </w:pPr>
      <w:r w:rsidRPr="00432D8B">
        <w:rPr>
          <w:rFonts w:ascii="Times New Roman" w:hAnsi="Times New Roman" w:cs="Times New Roman"/>
          <w:sz w:val="20"/>
          <w:szCs w:val="20"/>
        </w:rPr>
        <w:t>сельского поселения по</w:t>
      </w:r>
    </w:p>
    <w:p w:rsidR="00432D8B" w:rsidRPr="00432D8B" w:rsidRDefault="00432D8B" w:rsidP="00432D8B">
      <w:pPr>
        <w:pStyle w:val="a8"/>
        <w:rPr>
          <w:rFonts w:ascii="Times New Roman" w:hAnsi="Times New Roman" w:cs="Times New Roman"/>
          <w:color w:val="000000" w:themeColor="text1"/>
          <w:sz w:val="20"/>
          <w:szCs w:val="20"/>
        </w:rPr>
      </w:pPr>
      <w:r w:rsidRPr="00432D8B">
        <w:rPr>
          <w:rFonts w:ascii="Times New Roman" w:hAnsi="Times New Roman" w:cs="Times New Roman"/>
          <w:sz w:val="20"/>
          <w:szCs w:val="20"/>
        </w:rPr>
        <w:t>собственному желанию</w:t>
      </w:r>
    </w:p>
    <w:p w:rsidR="00432D8B" w:rsidRPr="00432D8B" w:rsidRDefault="00432D8B" w:rsidP="00432D8B">
      <w:pPr>
        <w:pStyle w:val="a8"/>
        <w:ind w:firstLine="1134"/>
        <w:jc w:val="both"/>
        <w:rPr>
          <w:rFonts w:ascii="Times New Roman" w:hAnsi="Times New Roman" w:cs="Times New Roman"/>
          <w:sz w:val="20"/>
          <w:szCs w:val="20"/>
        </w:rPr>
      </w:pPr>
    </w:p>
    <w:p w:rsidR="00432D8B" w:rsidRPr="00432D8B" w:rsidRDefault="00432D8B" w:rsidP="00432D8B">
      <w:pPr>
        <w:pStyle w:val="a8"/>
        <w:ind w:firstLine="1134"/>
        <w:jc w:val="both"/>
        <w:rPr>
          <w:rFonts w:ascii="Times New Roman" w:hAnsi="Times New Roman" w:cs="Times New Roman"/>
          <w:sz w:val="20"/>
          <w:szCs w:val="20"/>
        </w:rPr>
      </w:pPr>
    </w:p>
    <w:p w:rsidR="00432D8B" w:rsidRPr="00432D8B" w:rsidRDefault="00432D8B" w:rsidP="00432D8B">
      <w:pPr>
        <w:pStyle w:val="a8"/>
        <w:ind w:firstLine="1134"/>
        <w:jc w:val="both"/>
        <w:rPr>
          <w:rFonts w:ascii="Times New Roman" w:hAnsi="Times New Roman" w:cs="Times New Roman"/>
          <w:sz w:val="20"/>
          <w:szCs w:val="20"/>
        </w:rPr>
      </w:pPr>
      <w:r w:rsidRPr="00432D8B">
        <w:rPr>
          <w:rFonts w:ascii="Times New Roman" w:hAnsi="Times New Roman" w:cs="Times New Roman"/>
          <w:sz w:val="20"/>
          <w:szCs w:val="20"/>
        </w:rPr>
        <w:t xml:space="preserve">Рассмотрев заявление Главы </w:t>
      </w:r>
      <w:proofErr w:type="spellStart"/>
      <w:r w:rsidRPr="00432D8B">
        <w:rPr>
          <w:rFonts w:ascii="Times New Roman" w:hAnsi="Times New Roman" w:cs="Times New Roman"/>
          <w:sz w:val="20"/>
          <w:szCs w:val="20"/>
        </w:rPr>
        <w:t>Анастасьевского</w:t>
      </w:r>
      <w:proofErr w:type="spellEnd"/>
      <w:r w:rsidRPr="00432D8B">
        <w:rPr>
          <w:rFonts w:ascii="Times New Roman" w:hAnsi="Times New Roman" w:cs="Times New Roman"/>
          <w:sz w:val="20"/>
          <w:szCs w:val="20"/>
        </w:rPr>
        <w:t xml:space="preserve"> сельского поселения об отставке по собственному желанию, руководствуясь п.2 ч.6 ст. 36 Федерального закона</w:t>
      </w:r>
      <w:r w:rsidRPr="00432D8B">
        <w:rPr>
          <w:rFonts w:ascii="Times New Roman" w:hAnsi="Times New Roman" w:cs="Times New Roman"/>
          <w:color w:val="000000"/>
          <w:sz w:val="20"/>
          <w:szCs w:val="20"/>
        </w:rPr>
        <w:t xml:space="preserve"> </w:t>
      </w:r>
      <w:r w:rsidRPr="00432D8B">
        <w:rPr>
          <w:rFonts w:ascii="Times New Roman" w:hAnsi="Times New Roman" w:cs="Times New Roman"/>
          <w:sz w:val="20"/>
          <w:szCs w:val="20"/>
        </w:rPr>
        <w:t xml:space="preserve">№ 131 – ФЗ </w:t>
      </w:r>
      <w:r w:rsidRPr="00432D8B">
        <w:rPr>
          <w:rFonts w:ascii="Times New Roman" w:hAnsi="Times New Roman" w:cs="Times New Roman"/>
          <w:color w:val="000000"/>
          <w:sz w:val="20"/>
          <w:szCs w:val="20"/>
        </w:rPr>
        <w:t>от 06.10. 2003 года</w:t>
      </w:r>
      <w:r w:rsidRPr="00432D8B">
        <w:rPr>
          <w:rFonts w:ascii="Times New Roman" w:hAnsi="Times New Roman" w:cs="Times New Roman"/>
          <w:sz w:val="20"/>
          <w:szCs w:val="20"/>
        </w:rPr>
        <w:t xml:space="preserve"> «Об общих принципах организации местного самоуправления в Российской Федерации», п. 4 ст. 28 главы 2 Устава </w:t>
      </w:r>
      <w:proofErr w:type="spellStart"/>
      <w:r w:rsidRPr="00432D8B">
        <w:rPr>
          <w:rFonts w:ascii="Times New Roman" w:hAnsi="Times New Roman" w:cs="Times New Roman"/>
          <w:sz w:val="20"/>
          <w:szCs w:val="20"/>
        </w:rPr>
        <w:t>Анастасьевского</w:t>
      </w:r>
      <w:proofErr w:type="spellEnd"/>
      <w:r w:rsidRPr="00432D8B">
        <w:rPr>
          <w:rFonts w:ascii="Times New Roman" w:hAnsi="Times New Roman" w:cs="Times New Roman"/>
          <w:sz w:val="20"/>
          <w:szCs w:val="20"/>
        </w:rPr>
        <w:t xml:space="preserve"> сельского поселения </w:t>
      </w:r>
      <w:proofErr w:type="spellStart"/>
      <w:r w:rsidRPr="00432D8B">
        <w:rPr>
          <w:rFonts w:ascii="Times New Roman" w:hAnsi="Times New Roman" w:cs="Times New Roman"/>
          <w:sz w:val="20"/>
          <w:szCs w:val="20"/>
        </w:rPr>
        <w:t>Шегарского</w:t>
      </w:r>
      <w:proofErr w:type="spellEnd"/>
      <w:r w:rsidRPr="00432D8B">
        <w:rPr>
          <w:rFonts w:ascii="Times New Roman" w:hAnsi="Times New Roman" w:cs="Times New Roman"/>
          <w:sz w:val="20"/>
          <w:szCs w:val="20"/>
        </w:rPr>
        <w:t xml:space="preserve"> района Томской области </w:t>
      </w:r>
    </w:p>
    <w:p w:rsidR="00432D8B" w:rsidRPr="00432D8B" w:rsidRDefault="00432D8B" w:rsidP="00432D8B">
      <w:pPr>
        <w:pStyle w:val="a8"/>
        <w:ind w:firstLine="1134"/>
        <w:rPr>
          <w:rFonts w:ascii="Times New Roman" w:hAnsi="Times New Roman" w:cs="Times New Roman"/>
          <w:sz w:val="20"/>
          <w:szCs w:val="20"/>
        </w:rPr>
      </w:pPr>
    </w:p>
    <w:p w:rsidR="00432D8B" w:rsidRPr="00432D8B" w:rsidRDefault="00432D8B" w:rsidP="00432D8B">
      <w:pPr>
        <w:pStyle w:val="a8"/>
        <w:rPr>
          <w:rFonts w:ascii="Times New Roman" w:hAnsi="Times New Roman" w:cs="Times New Roman"/>
          <w:sz w:val="20"/>
          <w:szCs w:val="20"/>
        </w:rPr>
      </w:pPr>
      <w:r w:rsidRPr="00432D8B">
        <w:rPr>
          <w:rFonts w:ascii="Times New Roman" w:hAnsi="Times New Roman" w:cs="Times New Roman"/>
          <w:b/>
          <w:sz w:val="20"/>
          <w:szCs w:val="20"/>
        </w:rPr>
        <w:t xml:space="preserve">                           Совет </w:t>
      </w:r>
      <w:proofErr w:type="spellStart"/>
      <w:r w:rsidRPr="00432D8B">
        <w:rPr>
          <w:rFonts w:ascii="Times New Roman" w:hAnsi="Times New Roman" w:cs="Times New Roman"/>
          <w:b/>
          <w:sz w:val="20"/>
          <w:szCs w:val="20"/>
        </w:rPr>
        <w:t>Анастасьевского</w:t>
      </w:r>
      <w:proofErr w:type="spellEnd"/>
      <w:r w:rsidRPr="00432D8B">
        <w:rPr>
          <w:rFonts w:ascii="Times New Roman" w:hAnsi="Times New Roman" w:cs="Times New Roman"/>
          <w:b/>
          <w:sz w:val="20"/>
          <w:szCs w:val="20"/>
        </w:rPr>
        <w:t xml:space="preserve"> сельского поселения решил:</w:t>
      </w:r>
    </w:p>
    <w:p w:rsidR="00432D8B" w:rsidRPr="00432D8B" w:rsidRDefault="00432D8B" w:rsidP="00432D8B">
      <w:pPr>
        <w:tabs>
          <w:tab w:val="left" w:pos="1230"/>
        </w:tabs>
        <w:rPr>
          <w:rFonts w:ascii="Times New Roman" w:hAnsi="Times New Roman" w:cs="Times New Roman"/>
          <w:sz w:val="20"/>
          <w:szCs w:val="20"/>
        </w:rPr>
      </w:pPr>
    </w:p>
    <w:p w:rsidR="00432D8B" w:rsidRPr="00432D8B" w:rsidRDefault="00432D8B" w:rsidP="00432D8B">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Принять отставку по собственному желанию </w:t>
      </w:r>
      <w:proofErr w:type="spellStart"/>
      <w:r w:rsidRPr="00432D8B">
        <w:rPr>
          <w:rFonts w:ascii="Times New Roman" w:eastAsia="Times New Roman" w:hAnsi="Times New Roman" w:cs="Times New Roman"/>
          <w:sz w:val="20"/>
          <w:szCs w:val="20"/>
        </w:rPr>
        <w:t>Чаптаровой</w:t>
      </w:r>
      <w:proofErr w:type="spellEnd"/>
      <w:r w:rsidRPr="00432D8B">
        <w:rPr>
          <w:rFonts w:ascii="Times New Roman" w:eastAsia="Times New Roman" w:hAnsi="Times New Roman" w:cs="Times New Roman"/>
          <w:sz w:val="20"/>
          <w:szCs w:val="20"/>
        </w:rPr>
        <w:t xml:space="preserve"> Ольги Романовны – главы муниципального образования «</w:t>
      </w:r>
      <w:proofErr w:type="spellStart"/>
      <w:r w:rsidRPr="00432D8B">
        <w:rPr>
          <w:rFonts w:ascii="Times New Roman" w:eastAsia="Times New Roman" w:hAnsi="Times New Roman" w:cs="Times New Roman"/>
          <w:sz w:val="20"/>
          <w:szCs w:val="20"/>
        </w:rPr>
        <w:t>Анастасьевского</w:t>
      </w:r>
      <w:proofErr w:type="spellEnd"/>
      <w:r w:rsidRPr="00432D8B">
        <w:rPr>
          <w:rFonts w:ascii="Times New Roman" w:eastAsia="Times New Roman" w:hAnsi="Times New Roman" w:cs="Times New Roman"/>
          <w:sz w:val="20"/>
          <w:szCs w:val="20"/>
        </w:rPr>
        <w:t xml:space="preserve"> сельского поселения» </w:t>
      </w:r>
      <w:proofErr w:type="spellStart"/>
      <w:r w:rsidRPr="00432D8B">
        <w:rPr>
          <w:rFonts w:ascii="Times New Roman" w:eastAsia="Times New Roman" w:hAnsi="Times New Roman" w:cs="Times New Roman"/>
          <w:sz w:val="20"/>
          <w:szCs w:val="20"/>
        </w:rPr>
        <w:t>Шегарского</w:t>
      </w:r>
      <w:proofErr w:type="spellEnd"/>
      <w:r w:rsidRPr="00432D8B">
        <w:rPr>
          <w:rFonts w:ascii="Times New Roman" w:eastAsia="Times New Roman" w:hAnsi="Times New Roman" w:cs="Times New Roman"/>
          <w:sz w:val="20"/>
          <w:szCs w:val="20"/>
        </w:rPr>
        <w:t xml:space="preserve"> района Томской области </w:t>
      </w:r>
      <w:proofErr w:type="spellStart"/>
      <w:r w:rsidRPr="00432D8B">
        <w:rPr>
          <w:rFonts w:ascii="Times New Roman" w:eastAsia="Times New Roman" w:hAnsi="Times New Roman" w:cs="Times New Roman"/>
          <w:sz w:val="20"/>
          <w:szCs w:val="20"/>
        </w:rPr>
        <w:t>области</w:t>
      </w:r>
      <w:proofErr w:type="spellEnd"/>
      <w:r w:rsidRPr="00432D8B">
        <w:rPr>
          <w:rFonts w:ascii="Times New Roman" w:eastAsia="Times New Roman" w:hAnsi="Times New Roman" w:cs="Times New Roman"/>
          <w:sz w:val="20"/>
          <w:szCs w:val="20"/>
        </w:rPr>
        <w:t xml:space="preserve"> с 18.10.2021 года</w:t>
      </w:r>
    </w:p>
    <w:p w:rsidR="00432D8B" w:rsidRPr="00432D8B" w:rsidRDefault="00432D8B" w:rsidP="00432D8B">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Возложить исполнение обязанностей Главы </w:t>
      </w:r>
      <w:proofErr w:type="spellStart"/>
      <w:r w:rsidRPr="00432D8B">
        <w:rPr>
          <w:rFonts w:ascii="Times New Roman" w:eastAsia="Times New Roman" w:hAnsi="Times New Roman" w:cs="Times New Roman"/>
          <w:sz w:val="20"/>
          <w:szCs w:val="20"/>
        </w:rPr>
        <w:t>Анастасьевского</w:t>
      </w:r>
      <w:proofErr w:type="spellEnd"/>
      <w:r w:rsidRPr="00432D8B">
        <w:rPr>
          <w:rFonts w:ascii="Times New Roman" w:eastAsia="Times New Roman" w:hAnsi="Times New Roman" w:cs="Times New Roman"/>
          <w:sz w:val="20"/>
          <w:szCs w:val="20"/>
        </w:rPr>
        <w:t xml:space="preserve"> сельского </w:t>
      </w:r>
      <w:r w:rsidRPr="00432D8B">
        <w:rPr>
          <w:rFonts w:ascii="Times New Roman" w:eastAsia="Times New Roman" w:hAnsi="Times New Roman" w:cs="Times New Roman"/>
          <w:color w:val="000000"/>
          <w:sz w:val="20"/>
          <w:szCs w:val="20"/>
        </w:rPr>
        <w:t>поселения </w:t>
      </w:r>
      <w:proofErr w:type="spellStart"/>
      <w:r w:rsidRPr="00432D8B">
        <w:rPr>
          <w:rFonts w:ascii="Times New Roman" w:hAnsi="Times New Roman" w:cs="Times New Roman"/>
          <w:sz w:val="20"/>
          <w:szCs w:val="20"/>
        </w:rPr>
        <w:t>Шегарского</w:t>
      </w:r>
      <w:proofErr w:type="spellEnd"/>
      <w:r w:rsidRPr="00432D8B">
        <w:rPr>
          <w:rFonts w:ascii="Times New Roman" w:hAnsi="Times New Roman" w:cs="Times New Roman"/>
          <w:sz w:val="20"/>
          <w:szCs w:val="20"/>
        </w:rPr>
        <w:t xml:space="preserve"> района Томской области</w:t>
      </w:r>
      <w:r w:rsidRPr="00432D8B">
        <w:rPr>
          <w:rFonts w:ascii="Times New Roman" w:eastAsia="Times New Roman" w:hAnsi="Times New Roman" w:cs="Times New Roman"/>
          <w:color w:val="000000"/>
          <w:sz w:val="20"/>
          <w:szCs w:val="20"/>
        </w:rPr>
        <w:t xml:space="preserve"> на ведущего специалиста – по управлению делами Администрации </w:t>
      </w:r>
      <w:proofErr w:type="spellStart"/>
      <w:r w:rsidRPr="00432D8B">
        <w:rPr>
          <w:rFonts w:ascii="Times New Roman" w:eastAsia="Times New Roman" w:hAnsi="Times New Roman" w:cs="Times New Roman"/>
          <w:color w:val="000000"/>
          <w:sz w:val="20"/>
          <w:szCs w:val="20"/>
        </w:rPr>
        <w:t>Анастасьевского</w:t>
      </w:r>
      <w:proofErr w:type="spellEnd"/>
      <w:r w:rsidRPr="00432D8B">
        <w:rPr>
          <w:rFonts w:ascii="Times New Roman" w:eastAsia="Times New Roman" w:hAnsi="Times New Roman" w:cs="Times New Roman"/>
          <w:color w:val="000000"/>
          <w:sz w:val="20"/>
          <w:szCs w:val="20"/>
        </w:rPr>
        <w:t xml:space="preserve"> сельского поселения </w:t>
      </w:r>
      <w:proofErr w:type="spellStart"/>
      <w:r w:rsidRPr="00432D8B">
        <w:rPr>
          <w:rFonts w:ascii="Times New Roman" w:hAnsi="Times New Roman" w:cs="Times New Roman"/>
          <w:sz w:val="20"/>
          <w:szCs w:val="20"/>
        </w:rPr>
        <w:t>Шегарского</w:t>
      </w:r>
      <w:proofErr w:type="spellEnd"/>
      <w:r w:rsidRPr="00432D8B">
        <w:rPr>
          <w:rFonts w:ascii="Times New Roman" w:hAnsi="Times New Roman" w:cs="Times New Roman"/>
          <w:sz w:val="20"/>
          <w:szCs w:val="20"/>
        </w:rPr>
        <w:t xml:space="preserve"> района Томской области </w:t>
      </w:r>
      <w:proofErr w:type="spellStart"/>
      <w:r w:rsidRPr="00432D8B">
        <w:rPr>
          <w:rFonts w:ascii="Times New Roman" w:eastAsia="Times New Roman" w:hAnsi="Times New Roman" w:cs="Times New Roman"/>
          <w:color w:val="000000"/>
          <w:sz w:val="20"/>
          <w:szCs w:val="20"/>
        </w:rPr>
        <w:t>Дудинову</w:t>
      </w:r>
      <w:proofErr w:type="spellEnd"/>
      <w:r w:rsidRPr="00432D8B">
        <w:rPr>
          <w:rFonts w:ascii="Times New Roman" w:eastAsia="Times New Roman" w:hAnsi="Times New Roman" w:cs="Times New Roman"/>
          <w:color w:val="000000"/>
          <w:sz w:val="20"/>
          <w:szCs w:val="20"/>
        </w:rPr>
        <w:t xml:space="preserve"> Галину Николаевну с 19 октября 2021 года.</w:t>
      </w:r>
    </w:p>
    <w:p w:rsidR="00432D8B" w:rsidRPr="00432D8B" w:rsidRDefault="00432D8B" w:rsidP="00432D8B">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Настоящее решение подлежит опубликованию в течение 10 дней после его подписания в периодическом печатном издании </w:t>
      </w:r>
      <w:proofErr w:type="spellStart"/>
      <w:r w:rsidRPr="00432D8B">
        <w:rPr>
          <w:rFonts w:ascii="Times New Roman" w:eastAsia="Times New Roman" w:hAnsi="Times New Roman" w:cs="Times New Roman"/>
          <w:sz w:val="20"/>
          <w:szCs w:val="20"/>
        </w:rPr>
        <w:t>Анастасьевского</w:t>
      </w:r>
      <w:proofErr w:type="spellEnd"/>
      <w:r w:rsidRPr="00432D8B">
        <w:rPr>
          <w:rFonts w:ascii="Times New Roman" w:eastAsia="Times New Roman" w:hAnsi="Times New Roman" w:cs="Times New Roman"/>
          <w:sz w:val="20"/>
          <w:szCs w:val="20"/>
        </w:rPr>
        <w:t xml:space="preserve"> сельского поселения «Информационный бюллетень».</w:t>
      </w:r>
    </w:p>
    <w:p w:rsidR="00432D8B" w:rsidRPr="00432D8B" w:rsidRDefault="00432D8B" w:rsidP="00432D8B">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Настоящее решение вступает в силу с даты опубликования.</w:t>
      </w:r>
    </w:p>
    <w:p w:rsidR="00432D8B" w:rsidRPr="00432D8B" w:rsidRDefault="00432D8B" w:rsidP="00432D8B">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 Контроль исполнения настоящего решения возложить на главного специалиста по управлению и обслуживанию средствами местного бюджета. </w:t>
      </w:r>
    </w:p>
    <w:p w:rsidR="00432D8B" w:rsidRPr="00432D8B" w:rsidRDefault="00432D8B" w:rsidP="00432D8B">
      <w:pPr>
        <w:spacing w:after="0" w:line="240" w:lineRule="auto"/>
        <w:ind w:left="360"/>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Председатель Совета </w:t>
      </w:r>
      <w:proofErr w:type="spellStart"/>
      <w:r w:rsidRPr="00432D8B">
        <w:rPr>
          <w:rFonts w:ascii="Times New Roman" w:eastAsia="Times New Roman" w:hAnsi="Times New Roman" w:cs="Times New Roman"/>
          <w:sz w:val="20"/>
          <w:szCs w:val="20"/>
        </w:rPr>
        <w:t>Анастасьевского</w:t>
      </w:r>
      <w:proofErr w:type="spellEnd"/>
    </w:p>
    <w:p w:rsidR="00432D8B" w:rsidRPr="00432D8B" w:rsidRDefault="00432D8B" w:rsidP="00432D8B">
      <w:pPr>
        <w:spacing w:after="0" w:line="240" w:lineRule="auto"/>
        <w:ind w:left="360"/>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сельского поселения                                                                            С.В. </w:t>
      </w:r>
      <w:proofErr w:type="spellStart"/>
      <w:r w:rsidRPr="00432D8B">
        <w:rPr>
          <w:rFonts w:ascii="Times New Roman" w:eastAsia="Times New Roman" w:hAnsi="Times New Roman" w:cs="Times New Roman"/>
          <w:sz w:val="20"/>
          <w:szCs w:val="20"/>
        </w:rPr>
        <w:t>Бетмакаев</w:t>
      </w:r>
      <w:proofErr w:type="spellEnd"/>
    </w:p>
    <w:p w:rsidR="00432D8B" w:rsidRPr="00432D8B" w:rsidRDefault="00432D8B" w:rsidP="00432D8B">
      <w:pPr>
        <w:spacing w:after="0" w:line="240" w:lineRule="auto"/>
        <w:ind w:left="360"/>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Глава администрации </w:t>
      </w:r>
    </w:p>
    <w:p w:rsidR="00432D8B" w:rsidRPr="00432D8B" w:rsidRDefault="00432D8B" w:rsidP="00432D8B">
      <w:pPr>
        <w:spacing w:after="0" w:line="240" w:lineRule="auto"/>
        <w:ind w:left="360"/>
        <w:jc w:val="both"/>
        <w:rPr>
          <w:rFonts w:ascii="Times New Roman" w:eastAsia="Times New Roman" w:hAnsi="Times New Roman" w:cs="Times New Roman"/>
          <w:sz w:val="20"/>
          <w:szCs w:val="20"/>
        </w:rPr>
      </w:pPr>
      <w:proofErr w:type="spellStart"/>
      <w:r w:rsidRPr="00432D8B">
        <w:rPr>
          <w:rFonts w:ascii="Times New Roman" w:eastAsia="Times New Roman" w:hAnsi="Times New Roman" w:cs="Times New Roman"/>
          <w:sz w:val="20"/>
          <w:szCs w:val="20"/>
        </w:rPr>
        <w:t>Анастасьевского</w:t>
      </w:r>
      <w:proofErr w:type="spellEnd"/>
      <w:r w:rsidRPr="00432D8B">
        <w:rPr>
          <w:rFonts w:ascii="Times New Roman" w:eastAsia="Times New Roman" w:hAnsi="Times New Roman" w:cs="Times New Roman"/>
          <w:sz w:val="20"/>
          <w:szCs w:val="20"/>
        </w:rPr>
        <w:t xml:space="preserve"> сельского поселения                                                    О.Р. </w:t>
      </w:r>
      <w:proofErr w:type="spellStart"/>
      <w:r w:rsidRPr="00432D8B">
        <w:rPr>
          <w:rFonts w:ascii="Times New Roman" w:eastAsia="Times New Roman" w:hAnsi="Times New Roman" w:cs="Times New Roman"/>
          <w:sz w:val="20"/>
          <w:szCs w:val="20"/>
        </w:rPr>
        <w:t>Чаптарова</w:t>
      </w:r>
      <w:proofErr w:type="spellEnd"/>
    </w:p>
    <w:p w:rsidR="00432D8B" w:rsidRPr="00432D8B" w:rsidRDefault="00432D8B" w:rsidP="00432D8B">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432D8B">
        <w:rPr>
          <w:rFonts w:ascii="Times New Roman" w:eastAsia="Times New Roman" w:hAnsi="Times New Roman" w:cs="Times New Roman"/>
          <w:b/>
          <w:sz w:val="20"/>
          <w:szCs w:val="20"/>
          <w:lang w:eastAsia="ar-SA"/>
        </w:rPr>
        <w:t xml:space="preserve">Совет </w:t>
      </w:r>
      <w:proofErr w:type="spellStart"/>
      <w:r w:rsidRPr="00432D8B">
        <w:rPr>
          <w:rFonts w:ascii="Times New Roman" w:eastAsia="Times New Roman" w:hAnsi="Times New Roman" w:cs="Times New Roman"/>
          <w:b/>
          <w:sz w:val="20"/>
          <w:szCs w:val="20"/>
          <w:lang w:eastAsia="ar-SA"/>
        </w:rPr>
        <w:t>Анастасьевского</w:t>
      </w:r>
      <w:proofErr w:type="spellEnd"/>
      <w:r w:rsidRPr="00432D8B">
        <w:rPr>
          <w:rFonts w:ascii="Times New Roman" w:eastAsia="Times New Roman" w:hAnsi="Times New Roman" w:cs="Times New Roman"/>
          <w:b/>
          <w:sz w:val="20"/>
          <w:szCs w:val="20"/>
          <w:lang w:eastAsia="ar-SA"/>
        </w:rPr>
        <w:t xml:space="preserve"> сельского поселения</w:t>
      </w:r>
    </w:p>
    <w:p w:rsidR="00432D8B" w:rsidRPr="00432D8B" w:rsidRDefault="00432D8B" w:rsidP="00432D8B">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proofErr w:type="spellStart"/>
      <w:r w:rsidRPr="00432D8B">
        <w:rPr>
          <w:rFonts w:ascii="Times New Roman" w:eastAsia="Times New Roman" w:hAnsi="Times New Roman" w:cs="Times New Roman"/>
          <w:b/>
          <w:sz w:val="20"/>
          <w:szCs w:val="20"/>
          <w:lang w:eastAsia="ar-SA"/>
        </w:rPr>
        <w:t>Шегарского</w:t>
      </w:r>
      <w:proofErr w:type="spellEnd"/>
      <w:r w:rsidRPr="00432D8B">
        <w:rPr>
          <w:rFonts w:ascii="Times New Roman" w:eastAsia="Times New Roman" w:hAnsi="Times New Roman" w:cs="Times New Roman"/>
          <w:b/>
          <w:sz w:val="20"/>
          <w:szCs w:val="20"/>
          <w:lang w:eastAsia="ar-SA"/>
        </w:rPr>
        <w:t xml:space="preserve"> района Томской области</w:t>
      </w:r>
    </w:p>
    <w:p w:rsidR="00432D8B" w:rsidRPr="00432D8B" w:rsidRDefault="00432D8B" w:rsidP="00432D8B">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432D8B" w:rsidRPr="00432D8B" w:rsidRDefault="00432D8B" w:rsidP="00432D8B">
      <w:pPr>
        <w:spacing w:after="200" w:line="276" w:lineRule="auto"/>
        <w:jc w:val="center"/>
        <w:rPr>
          <w:rFonts w:ascii="Times New Roman" w:eastAsiaTheme="minorEastAsia" w:hAnsi="Times New Roman" w:cs="Times New Roman"/>
          <w:b/>
          <w:sz w:val="20"/>
          <w:szCs w:val="20"/>
          <w:lang w:eastAsia="ru-RU"/>
        </w:rPr>
      </w:pPr>
      <w:r w:rsidRPr="00432D8B">
        <w:rPr>
          <w:rFonts w:ascii="Times New Roman" w:eastAsiaTheme="minorEastAsia" w:hAnsi="Times New Roman" w:cs="Times New Roman"/>
          <w:b/>
          <w:sz w:val="20"/>
          <w:szCs w:val="20"/>
          <w:lang w:eastAsia="ru-RU"/>
        </w:rPr>
        <w:t>Р Е Ш Е Н И Е</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от «</w:t>
      </w:r>
      <w:proofErr w:type="gramStart"/>
      <w:r w:rsidRPr="00432D8B">
        <w:rPr>
          <w:rFonts w:ascii="Times New Roman" w:eastAsia="Times New Roman" w:hAnsi="Times New Roman" w:cs="Times New Roman"/>
          <w:sz w:val="20"/>
          <w:szCs w:val="20"/>
          <w:lang w:eastAsia="ru-RU"/>
        </w:rPr>
        <w:t>11 »</w:t>
      </w:r>
      <w:proofErr w:type="gramEnd"/>
      <w:r w:rsidRPr="00432D8B">
        <w:rPr>
          <w:rFonts w:ascii="Times New Roman" w:eastAsia="Times New Roman" w:hAnsi="Times New Roman" w:cs="Times New Roman"/>
          <w:sz w:val="20"/>
          <w:szCs w:val="20"/>
          <w:lang w:eastAsia="ru-RU"/>
        </w:rPr>
        <w:t xml:space="preserve">  октября 2021                                                                                 № 163</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с. </w:t>
      </w:r>
      <w:proofErr w:type="spellStart"/>
      <w:r w:rsidRPr="00432D8B">
        <w:rPr>
          <w:rFonts w:ascii="Times New Roman" w:eastAsia="Times New Roman" w:hAnsi="Times New Roman" w:cs="Times New Roman"/>
          <w:sz w:val="20"/>
          <w:szCs w:val="20"/>
          <w:lang w:eastAsia="ru-RU"/>
        </w:rPr>
        <w:t>Анастасьевка</w:t>
      </w:r>
      <w:proofErr w:type="spellEnd"/>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76"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О внесении изменений и дополнений</w:t>
      </w:r>
    </w:p>
    <w:p w:rsidR="00432D8B" w:rsidRPr="00432D8B" w:rsidRDefault="00432D8B" w:rsidP="00432D8B">
      <w:pPr>
        <w:spacing w:after="0" w:line="276"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в решение Совета </w:t>
      </w:r>
      <w:proofErr w:type="spellStart"/>
      <w:r w:rsidRPr="00432D8B">
        <w:rPr>
          <w:rFonts w:ascii="Times New Roman" w:eastAsia="Times New Roman" w:hAnsi="Times New Roman" w:cs="Times New Roman"/>
          <w:sz w:val="20"/>
          <w:szCs w:val="20"/>
          <w:lang w:eastAsia="ru-RU"/>
        </w:rPr>
        <w:t>Анастасьевского</w:t>
      </w:r>
      <w:proofErr w:type="spellEnd"/>
    </w:p>
    <w:p w:rsidR="00432D8B" w:rsidRPr="00432D8B" w:rsidRDefault="00432D8B" w:rsidP="00432D8B">
      <w:pPr>
        <w:spacing w:after="0" w:line="276"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сельского поселения от </w:t>
      </w:r>
      <w:proofErr w:type="gramStart"/>
      <w:r w:rsidRPr="00432D8B">
        <w:rPr>
          <w:rFonts w:ascii="Times New Roman" w:eastAsia="Times New Roman" w:hAnsi="Times New Roman" w:cs="Times New Roman"/>
          <w:sz w:val="20"/>
          <w:szCs w:val="20"/>
          <w:lang w:eastAsia="ru-RU"/>
        </w:rPr>
        <w:t>18.12.2020  №</w:t>
      </w:r>
      <w:proofErr w:type="gramEnd"/>
      <w:r w:rsidRPr="00432D8B">
        <w:rPr>
          <w:rFonts w:ascii="Times New Roman" w:eastAsia="Times New Roman" w:hAnsi="Times New Roman" w:cs="Times New Roman"/>
          <w:sz w:val="20"/>
          <w:szCs w:val="20"/>
          <w:lang w:eastAsia="ru-RU"/>
        </w:rPr>
        <w:t xml:space="preserve"> 144</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«О бюджете муниципального образования </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w:t>
      </w:r>
      <w:proofErr w:type="spellStart"/>
      <w:r w:rsidRPr="00432D8B">
        <w:rPr>
          <w:rFonts w:ascii="Times New Roman" w:eastAsia="Times New Roman" w:hAnsi="Times New Roman" w:cs="Times New Roman"/>
          <w:sz w:val="20"/>
          <w:szCs w:val="20"/>
          <w:lang w:eastAsia="ru-RU"/>
        </w:rPr>
        <w:t>Анастасьевское</w:t>
      </w:r>
      <w:proofErr w:type="spellEnd"/>
      <w:r w:rsidRPr="00432D8B">
        <w:rPr>
          <w:rFonts w:ascii="Times New Roman" w:eastAsia="Times New Roman" w:hAnsi="Times New Roman" w:cs="Times New Roman"/>
          <w:sz w:val="20"/>
          <w:szCs w:val="20"/>
          <w:lang w:eastAsia="ru-RU"/>
        </w:rPr>
        <w:t xml:space="preserve"> сельское поселение» на 2021 год </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и плановый период 2022 и 2023 годов»</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ab/>
      </w:r>
    </w:p>
    <w:p w:rsidR="00432D8B" w:rsidRPr="00432D8B" w:rsidRDefault="00432D8B" w:rsidP="00432D8B">
      <w:pPr>
        <w:spacing w:after="0" w:line="276"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Рассмотрев проект решения «О внесении изменений и дополнений в решение Совета </w:t>
      </w:r>
      <w:proofErr w:type="spellStart"/>
      <w:r w:rsidRPr="00432D8B">
        <w:rPr>
          <w:rFonts w:ascii="Times New Roman" w:eastAsia="Times New Roman" w:hAnsi="Times New Roman" w:cs="Times New Roman"/>
          <w:sz w:val="20"/>
          <w:szCs w:val="20"/>
          <w:lang w:eastAsia="ru-RU"/>
        </w:rPr>
        <w:t>Анастасьевского</w:t>
      </w:r>
      <w:proofErr w:type="spellEnd"/>
      <w:r w:rsidRPr="00432D8B">
        <w:rPr>
          <w:rFonts w:ascii="Times New Roman" w:eastAsia="Times New Roman" w:hAnsi="Times New Roman" w:cs="Times New Roman"/>
          <w:sz w:val="20"/>
          <w:szCs w:val="20"/>
          <w:lang w:eastAsia="ru-RU"/>
        </w:rPr>
        <w:t xml:space="preserve"> сельского поселения от 18.12.2020 № 144 «О бюджете муниципального образования «</w:t>
      </w:r>
      <w:proofErr w:type="spellStart"/>
      <w:r w:rsidRPr="00432D8B">
        <w:rPr>
          <w:rFonts w:ascii="Times New Roman" w:eastAsia="Times New Roman" w:hAnsi="Times New Roman" w:cs="Times New Roman"/>
          <w:sz w:val="20"/>
          <w:szCs w:val="20"/>
          <w:lang w:eastAsia="ru-RU"/>
        </w:rPr>
        <w:t>Анастасьевское</w:t>
      </w:r>
      <w:proofErr w:type="spellEnd"/>
      <w:r w:rsidRPr="00432D8B">
        <w:rPr>
          <w:rFonts w:ascii="Times New Roman" w:eastAsia="Times New Roman" w:hAnsi="Times New Roman" w:cs="Times New Roman"/>
          <w:sz w:val="20"/>
          <w:szCs w:val="20"/>
          <w:lang w:eastAsia="ru-RU"/>
        </w:rPr>
        <w:t xml:space="preserve"> сельское поселение» на 2021 год и плановый период 2022 и 2023 годов», </w:t>
      </w:r>
      <w:r w:rsidRPr="00432D8B">
        <w:rPr>
          <w:rFonts w:ascii="Times New Roman" w:eastAsia="Times New Roman" w:hAnsi="Times New Roman" w:cs="Times New Roman"/>
          <w:color w:val="000000"/>
          <w:sz w:val="20"/>
          <w:szCs w:val="20"/>
          <w:lang w:eastAsia="ru-RU"/>
        </w:rPr>
        <w:t xml:space="preserve">а также руководствуясь </w:t>
      </w:r>
      <w:r w:rsidRPr="00432D8B">
        <w:rPr>
          <w:rFonts w:ascii="Times New Roman" w:eastAsia="Times New Roman" w:hAnsi="Times New Roman" w:cs="Times New Roman"/>
          <w:sz w:val="20"/>
          <w:szCs w:val="20"/>
          <w:lang w:eastAsia="ru-RU"/>
        </w:rPr>
        <w:t>статьёй 32 главы 5 Положения «О бюджетном процессе в муниципальном образовании «</w:t>
      </w:r>
      <w:proofErr w:type="spellStart"/>
      <w:r w:rsidRPr="00432D8B">
        <w:rPr>
          <w:rFonts w:ascii="Times New Roman" w:eastAsia="Times New Roman" w:hAnsi="Times New Roman" w:cs="Times New Roman"/>
          <w:sz w:val="20"/>
          <w:szCs w:val="20"/>
          <w:lang w:eastAsia="ru-RU"/>
        </w:rPr>
        <w:t>Анастасьевское</w:t>
      </w:r>
      <w:proofErr w:type="spellEnd"/>
      <w:r w:rsidRPr="00432D8B">
        <w:rPr>
          <w:rFonts w:ascii="Times New Roman" w:eastAsia="Times New Roman" w:hAnsi="Times New Roman" w:cs="Times New Roman"/>
          <w:sz w:val="20"/>
          <w:szCs w:val="20"/>
          <w:lang w:eastAsia="ru-RU"/>
        </w:rPr>
        <w:t xml:space="preserve"> сельское поселение»</w:t>
      </w:r>
    </w:p>
    <w:p w:rsidR="00432D8B" w:rsidRPr="00432D8B" w:rsidRDefault="00432D8B" w:rsidP="00432D8B">
      <w:pPr>
        <w:spacing w:after="0" w:line="276" w:lineRule="auto"/>
        <w:jc w:val="both"/>
        <w:rPr>
          <w:rFonts w:ascii="Times New Roman" w:eastAsia="Times New Roman" w:hAnsi="Times New Roman" w:cs="Times New Roman"/>
          <w:sz w:val="20"/>
          <w:szCs w:val="20"/>
          <w:lang w:eastAsia="ru-RU"/>
        </w:rPr>
      </w:pPr>
    </w:p>
    <w:p w:rsidR="00432D8B" w:rsidRPr="00432D8B" w:rsidRDefault="00432D8B" w:rsidP="00432D8B">
      <w:pPr>
        <w:spacing w:after="200" w:line="276" w:lineRule="auto"/>
        <w:jc w:val="center"/>
        <w:rPr>
          <w:rFonts w:ascii="Times New Roman" w:eastAsiaTheme="minorEastAsia" w:hAnsi="Times New Roman" w:cs="Times New Roman"/>
          <w:b/>
          <w:sz w:val="20"/>
          <w:szCs w:val="20"/>
          <w:lang w:eastAsia="ru-RU"/>
        </w:rPr>
      </w:pPr>
      <w:proofErr w:type="gramStart"/>
      <w:r w:rsidRPr="00432D8B">
        <w:rPr>
          <w:rFonts w:ascii="Times New Roman" w:eastAsiaTheme="minorEastAsia" w:hAnsi="Times New Roman" w:cs="Times New Roman"/>
          <w:b/>
          <w:sz w:val="20"/>
          <w:szCs w:val="20"/>
          <w:lang w:eastAsia="ru-RU"/>
        </w:rPr>
        <w:t xml:space="preserve">Совет  </w:t>
      </w:r>
      <w:proofErr w:type="spellStart"/>
      <w:r w:rsidRPr="00432D8B">
        <w:rPr>
          <w:rFonts w:ascii="Times New Roman" w:eastAsiaTheme="minorEastAsia" w:hAnsi="Times New Roman" w:cs="Times New Roman"/>
          <w:b/>
          <w:sz w:val="20"/>
          <w:szCs w:val="20"/>
          <w:lang w:eastAsia="ru-RU"/>
        </w:rPr>
        <w:t>Анастасьевского</w:t>
      </w:r>
      <w:proofErr w:type="spellEnd"/>
      <w:proofErr w:type="gramEnd"/>
      <w:r w:rsidRPr="00432D8B">
        <w:rPr>
          <w:rFonts w:ascii="Times New Roman" w:eastAsiaTheme="minorEastAsia" w:hAnsi="Times New Roman" w:cs="Times New Roman"/>
          <w:b/>
          <w:sz w:val="20"/>
          <w:szCs w:val="20"/>
          <w:lang w:eastAsia="ru-RU"/>
        </w:rPr>
        <w:t xml:space="preserve"> сельского поселения решил:                                                                                                                                                                                                                                                                                                                                                                                                                   </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r w:rsidRPr="00432D8B">
        <w:rPr>
          <w:rFonts w:ascii="Times New Roman" w:eastAsia="Times New Roman" w:hAnsi="Times New Roman" w:cs="Times New Roman"/>
          <w:b/>
          <w:sz w:val="20"/>
          <w:szCs w:val="20"/>
          <w:lang w:eastAsia="ar-SA"/>
        </w:rPr>
        <w:t>1.</w:t>
      </w:r>
      <w:r w:rsidRPr="00432D8B">
        <w:rPr>
          <w:rFonts w:ascii="Times New Roman" w:eastAsia="Times New Roman" w:hAnsi="Times New Roman" w:cs="Times New Roman"/>
          <w:sz w:val="20"/>
          <w:szCs w:val="20"/>
          <w:lang w:eastAsia="ar-SA"/>
        </w:rPr>
        <w:t xml:space="preserve"> Внести в решение Совета </w:t>
      </w:r>
      <w:proofErr w:type="spellStart"/>
      <w:r w:rsidRPr="00432D8B">
        <w:rPr>
          <w:rFonts w:ascii="Times New Roman" w:eastAsia="Times New Roman" w:hAnsi="Times New Roman" w:cs="Times New Roman"/>
          <w:sz w:val="20"/>
          <w:szCs w:val="20"/>
          <w:lang w:eastAsia="ar-SA"/>
        </w:rPr>
        <w:t>Анастасьевского</w:t>
      </w:r>
      <w:proofErr w:type="spellEnd"/>
      <w:r w:rsidRPr="00432D8B">
        <w:rPr>
          <w:rFonts w:ascii="Times New Roman" w:eastAsia="Times New Roman" w:hAnsi="Times New Roman" w:cs="Times New Roman"/>
          <w:sz w:val="20"/>
          <w:szCs w:val="20"/>
          <w:lang w:eastAsia="ar-SA"/>
        </w:rPr>
        <w:t xml:space="preserve"> сельского поселения от </w:t>
      </w:r>
      <w:proofErr w:type="gramStart"/>
      <w:r w:rsidRPr="00432D8B">
        <w:rPr>
          <w:rFonts w:ascii="Times New Roman" w:eastAsia="Times New Roman" w:hAnsi="Times New Roman" w:cs="Times New Roman"/>
          <w:sz w:val="20"/>
          <w:szCs w:val="20"/>
          <w:lang w:eastAsia="ar-SA"/>
        </w:rPr>
        <w:t>18.12.2020  №</w:t>
      </w:r>
      <w:proofErr w:type="gramEnd"/>
      <w:r w:rsidRPr="00432D8B">
        <w:rPr>
          <w:rFonts w:ascii="Times New Roman" w:eastAsia="Times New Roman" w:hAnsi="Times New Roman" w:cs="Times New Roman"/>
          <w:sz w:val="20"/>
          <w:szCs w:val="20"/>
          <w:lang w:eastAsia="ar-SA"/>
        </w:rPr>
        <w:t xml:space="preserve"> 144 «О бюджете муниципального образования «</w:t>
      </w:r>
      <w:proofErr w:type="spellStart"/>
      <w:r w:rsidRPr="00432D8B">
        <w:rPr>
          <w:rFonts w:ascii="Times New Roman" w:eastAsia="Times New Roman" w:hAnsi="Times New Roman" w:cs="Times New Roman"/>
          <w:sz w:val="20"/>
          <w:szCs w:val="20"/>
          <w:lang w:eastAsia="ar-SA"/>
        </w:rPr>
        <w:t>Анастасьевское</w:t>
      </w:r>
      <w:proofErr w:type="spellEnd"/>
      <w:r w:rsidRPr="00432D8B">
        <w:rPr>
          <w:rFonts w:ascii="Times New Roman" w:eastAsia="Times New Roman" w:hAnsi="Times New Roman" w:cs="Times New Roman"/>
          <w:sz w:val="20"/>
          <w:szCs w:val="20"/>
          <w:lang w:eastAsia="ar-SA"/>
        </w:rPr>
        <w:t xml:space="preserve"> сельское поселение» на 2021 год и плановый период 2022 и 2023 годов» следующие изменения и дополнения:</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 xml:space="preserve">1.1. Пункт 1 изложить в новой редакции: </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 xml:space="preserve">1. «Утвердить основные характеристики бюджета муниципального </w:t>
      </w:r>
      <w:proofErr w:type="gramStart"/>
      <w:r w:rsidRPr="00432D8B">
        <w:rPr>
          <w:rFonts w:ascii="Times New Roman" w:eastAsia="Times New Roman" w:hAnsi="Times New Roman" w:cs="Times New Roman"/>
          <w:sz w:val="20"/>
          <w:szCs w:val="20"/>
          <w:lang w:eastAsia="ar-SA"/>
        </w:rPr>
        <w:t>образования  «</w:t>
      </w:r>
      <w:proofErr w:type="spellStart"/>
      <w:proofErr w:type="gramEnd"/>
      <w:r w:rsidRPr="00432D8B">
        <w:rPr>
          <w:rFonts w:ascii="Times New Roman" w:eastAsia="Times New Roman" w:hAnsi="Times New Roman" w:cs="Times New Roman"/>
          <w:sz w:val="20"/>
          <w:szCs w:val="20"/>
          <w:lang w:eastAsia="ar-SA"/>
        </w:rPr>
        <w:t>Анастасьевское</w:t>
      </w:r>
      <w:proofErr w:type="spellEnd"/>
      <w:r w:rsidRPr="00432D8B">
        <w:rPr>
          <w:rFonts w:ascii="Times New Roman" w:eastAsia="Times New Roman" w:hAnsi="Times New Roman" w:cs="Times New Roman"/>
          <w:sz w:val="20"/>
          <w:szCs w:val="20"/>
          <w:lang w:eastAsia="ar-SA"/>
        </w:rPr>
        <w:t xml:space="preserve"> сельское поселение» на 2021</w:t>
      </w:r>
      <w:r w:rsidRPr="00432D8B">
        <w:rPr>
          <w:rFonts w:ascii="Times New Roman" w:eastAsia="Times New Roman" w:hAnsi="Times New Roman" w:cs="Times New Roman"/>
          <w:color w:val="FF0000"/>
          <w:sz w:val="20"/>
          <w:szCs w:val="20"/>
          <w:lang w:eastAsia="ar-SA"/>
        </w:rPr>
        <w:t xml:space="preserve"> </w:t>
      </w:r>
      <w:r w:rsidRPr="00432D8B">
        <w:rPr>
          <w:rFonts w:ascii="Times New Roman" w:eastAsia="Times New Roman" w:hAnsi="Times New Roman" w:cs="Times New Roman"/>
          <w:sz w:val="20"/>
          <w:szCs w:val="20"/>
          <w:lang w:eastAsia="ar-SA"/>
        </w:rPr>
        <w:t xml:space="preserve">год: </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1.1) Общий объём доходов бюджета в сумме </w:t>
      </w:r>
      <w:r w:rsidRPr="00432D8B">
        <w:rPr>
          <w:rFonts w:ascii="Times New Roman" w:eastAsia="Times New Roman" w:hAnsi="Times New Roman" w:cs="Times New Roman"/>
          <w:b/>
          <w:sz w:val="20"/>
          <w:szCs w:val="20"/>
          <w:lang w:eastAsia="ru-RU"/>
        </w:rPr>
        <w:t>16 696,73</w:t>
      </w:r>
      <w:r w:rsidRPr="00432D8B">
        <w:rPr>
          <w:rFonts w:ascii="Times New Roman" w:eastAsia="Times New Roman" w:hAnsi="Times New Roman" w:cs="Times New Roman"/>
          <w:sz w:val="20"/>
          <w:szCs w:val="20"/>
          <w:lang w:eastAsia="ru-RU"/>
        </w:rPr>
        <w:t xml:space="preserve"> тыс. рублей, в том числе налоговые и неналоговые доходы в сумме </w:t>
      </w:r>
      <w:r w:rsidRPr="00432D8B">
        <w:rPr>
          <w:rFonts w:ascii="Times New Roman" w:eastAsia="Times New Roman" w:hAnsi="Times New Roman" w:cs="Times New Roman"/>
          <w:b/>
          <w:sz w:val="20"/>
          <w:szCs w:val="20"/>
          <w:lang w:eastAsia="ru-RU"/>
        </w:rPr>
        <w:t>3784,80</w:t>
      </w:r>
      <w:r w:rsidRPr="00432D8B">
        <w:rPr>
          <w:rFonts w:ascii="Times New Roman" w:eastAsia="Times New Roman" w:hAnsi="Times New Roman" w:cs="Times New Roman"/>
          <w:sz w:val="20"/>
          <w:szCs w:val="20"/>
          <w:lang w:eastAsia="ru-RU"/>
        </w:rPr>
        <w:t xml:space="preserve"> тыс. рублей»;</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1.2) Общий объём расходов бюджета в </w:t>
      </w:r>
      <w:proofErr w:type="gramStart"/>
      <w:r w:rsidRPr="00432D8B">
        <w:rPr>
          <w:rFonts w:ascii="Times New Roman" w:eastAsia="Times New Roman" w:hAnsi="Times New Roman" w:cs="Times New Roman"/>
          <w:sz w:val="20"/>
          <w:szCs w:val="20"/>
          <w:lang w:eastAsia="ru-RU"/>
        </w:rPr>
        <w:t xml:space="preserve">сумме  </w:t>
      </w:r>
      <w:r w:rsidRPr="00432D8B">
        <w:rPr>
          <w:rFonts w:ascii="Times New Roman" w:eastAsia="Times New Roman" w:hAnsi="Times New Roman" w:cs="Times New Roman"/>
          <w:b/>
          <w:sz w:val="20"/>
          <w:szCs w:val="20"/>
          <w:lang w:eastAsia="ru-RU"/>
        </w:rPr>
        <w:t>16</w:t>
      </w:r>
      <w:proofErr w:type="gramEnd"/>
      <w:r w:rsidRPr="00432D8B">
        <w:rPr>
          <w:rFonts w:ascii="Times New Roman" w:eastAsia="Times New Roman" w:hAnsi="Times New Roman" w:cs="Times New Roman"/>
          <w:b/>
          <w:sz w:val="20"/>
          <w:szCs w:val="20"/>
          <w:lang w:eastAsia="ru-RU"/>
        </w:rPr>
        <w:t xml:space="preserve"> 965,94</w:t>
      </w:r>
      <w:r w:rsidRPr="00432D8B">
        <w:rPr>
          <w:rFonts w:ascii="Times New Roman" w:eastAsia="Times New Roman" w:hAnsi="Times New Roman" w:cs="Times New Roman"/>
          <w:sz w:val="20"/>
          <w:szCs w:val="20"/>
          <w:lang w:eastAsia="ru-RU"/>
        </w:rPr>
        <w:t xml:space="preserve"> тыс. рублей.</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1.3) Дефицит бюджета в сумме </w:t>
      </w:r>
      <w:r w:rsidRPr="00432D8B">
        <w:rPr>
          <w:rFonts w:ascii="Times New Roman" w:eastAsia="Times New Roman" w:hAnsi="Times New Roman" w:cs="Times New Roman"/>
          <w:b/>
          <w:sz w:val="20"/>
          <w:szCs w:val="20"/>
          <w:lang w:eastAsia="ru-RU"/>
        </w:rPr>
        <w:t>269,20</w:t>
      </w:r>
      <w:r w:rsidRPr="00432D8B">
        <w:rPr>
          <w:rFonts w:ascii="Times New Roman" w:eastAsia="Times New Roman" w:hAnsi="Times New Roman" w:cs="Times New Roman"/>
          <w:sz w:val="20"/>
          <w:szCs w:val="20"/>
          <w:lang w:eastAsia="ru-RU"/>
        </w:rPr>
        <w:t xml:space="preserve"> тыс. рублей.</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b/>
          <w:sz w:val="20"/>
          <w:szCs w:val="20"/>
          <w:lang w:eastAsia="ru-RU"/>
        </w:rPr>
        <w:t xml:space="preserve">2. </w:t>
      </w:r>
      <w:r w:rsidRPr="00432D8B">
        <w:rPr>
          <w:rFonts w:ascii="Times New Roman" w:eastAsia="Times New Roman" w:hAnsi="Times New Roman" w:cs="Times New Roman"/>
          <w:sz w:val="20"/>
          <w:szCs w:val="20"/>
          <w:lang w:eastAsia="ru-RU"/>
        </w:rPr>
        <w:t xml:space="preserve">Приложение 5, 6, 9 к решению Совета </w:t>
      </w:r>
      <w:proofErr w:type="spellStart"/>
      <w:r w:rsidRPr="00432D8B">
        <w:rPr>
          <w:rFonts w:ascii="Times New Roman" w:eastAsia="Times New Roman" w:hAnsi="Times New Roman" w:cs="Times New Roman"/>
          <w:sz w:val="20"/>
          <w:szCs w:val="20"/>
          <w:lang w:eastAsia="ru-RU"/>
        </w:rPr>
        <w:t>Анастасьевского</w:t>
      </w:r>
      <w:proofErr w:type="spellEnd"/>
      <w:r w:rsidRPr="00432D8B">
        <w:rPr>
          <w:rFonts w:ascii="Times New Roman" w:eastAsia="Times New Roman" w:hAnsi="Times New Roman" w:cs="Times New Roman"/>
          <w:sz w:val="20"/>
          <w:szCs w:val="20"/>
          <w:lang w:eastAsia="ru-RU"/>
        </w:rPr>
        <w:t xml:space="preserve"> сельского поселения от </w:t>
      </w:r>
      <w:proofErr w:type="gramStart"/>
      <w:r w:rsidRPr="00432D8B">
        <w:rPr>
          <w:rFonts w:ascii="Times New Roman" w:eastAsia="Times New Roman" w:hAnsi="Times New Roman" w:cs="Times New Roman"/>
          <w:sz w:val="20"/>
          <w:szCs w:val="20"/>
          <w:lang w:eastAsia="ru-RU"/>
        </w:rPr>
        <w:t>18.12.2020  №</w:t>
      </w:r>
      <w:proofErr w:type="gramEnd"/>
      <w:r w:rsidRPr="00432D8B">
        <w:rPr>
          <w:rFonts w:ascii="Times New Roman" w:eastAsia="Times New Roman" w:hAnsi="Times New Roman" w:cs="Times New Roman"/>
          <w:sz w:val="20"/>
          <w:szCs w:val="20"/>
          <w:lang w:eastAsia="ru-RU"/>
        </w:rPr>
        <w:t xml:space="preserve"> 144 «О бюджете муниципального образования «</w:t>
      </w:r>
      <w:proofErr w:type="spellStart"/>
      <w:r w:rsidRPr="00432D8B">
        <w:rPr>
          <w:rFonts w:ascii="Times New Roman" w:eastAsia="Times New Roman" w:hAnsi="Times New Roman" w:cs="Times New Roman"/>
          <w:sz w:val="20"/>
          <w:szCs w:val="20"/>
          <w:lang w:eastAsia="ru-RU"/>
        </w:rPr>
        <w:t>Анастасьевское</w:t>
      </w:r>
      <w:proofErr w:type="spellEnd"/>
      <w:r w:rsidRPr="00432D8B">
        <w:rPr>
          <w:rFonts w:ascii="Times New Roman" w:eastAsia="Times New Roman" w:hAnsi="Times New Roman" w:cs="Times New Roman"/>
          <w:sz w:val="20"/>
          <w:szCs w:val="20"/>
          <w:lang w:eastAsia="ru-RU"/>
        </w:rPr>
        <w:t xml:space="preserve"> сельское поселение» на 2021 год и плановый период 2022 и 2023 годов»  изложить в новой редакции согласно приложению 5, 6, 9 к настоящему решению.</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b/>
          <w:sz w:val="20"/>
          <w:szCs w:val="20"/>
          <w:lang w:eastAsia="ru-RU"/>
        </w:rPr>
        <w:t>3.</w:t>
      </w:r>
      <w:r w:rsidRPr="00432D8B">
        <w:rPr>
          <w:rFonts w:ascii="Times New Roman" w:eastAsia="Times New Roman" w:hAnsi="Times New Roman" w:cs="Times New Roman"/>
          <w:sz w:val="20"/>
          <w:szCs w:val="20"/>
          <w:lang w:eastAsia="ru-RU"/>
        </w:rPr>
        <w:t xml:space="preserve"> Настоящее решение подлежит опубликованию в течение 10 дней после его подписания в периодическом печатном издании </w:t>
      </w:r>
      <w:proofErr w:type="spellStart"/>
      <w:r w:rsidRPr="00432D8B">
        <w:rPr>
          <w:rFonts w:ascii="Times New Roman" w:eastAsia="Times New Roman" w:hAnsi="Times New Roman" w:cs="Times New Roman"/>
          <w:sz w:val="20"/>
          <w:szCs w:val="20"/>
          <w:lang w:eastAsia="ru-RU"/>
        </w:rPr>
        <w:t>Анастасьевского</w:t>
      </w:r>
      <w:proofErr w:type="spellEnd"/>
      <w:r w:rsidRPr="00432D8B">
        <w:rPr>
          <w:rFonts w:ascii="Times New Roman" w:eastAsia="Times New Roman" w:hAnsi="Times New Roman" w:cs="Times New Roman"/>
          <w:sz w:val="20"/>
          <w:szCs w:val="20"/>
          <w:lang w:eastAsia="ru-RU"/>
        </w:rPr>
        <w:t xml:space="preserve"> сельского поселения «Информационный бюллетень».</w:t>
      </w:r>
    </w:p>
    <w:p w:rsidR="00432D8B" w:rsidRPr="00432D8B" w:rsidRDefault="00432D8B" w:rsidP="00432D8B">
      <w:pPr>
        <w:spacing w:after="0" w:line="276"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b/>
          <w:sz w:val="20"/>
          <w:szCs w:val="20"/>
          <w:lang w:eastAsia="ru-RU"/>
        </w:rPr>
        <w:t xml:space="preserve">4. </w:t>
      </w:r>
      <w:r w:rsidRPr="00432D8B">
        <w:rPr>
          <w:rFonts w:ascii="Times New Roman" w:eastAsia="Times New Roman" w:hAnsi="Times New Roman" w:cs="Times New Roman"/>
          <w:sz w:val="20"/>
          <w:szCs w:val="20"/>
          <w:lang w:eastAsia="ru-RU"/>
        </w:rPr>
        <w:t>Настоящее решение вступает в силу с даты опубликования.</w:t>
      </w:r>
    </w:p>
    <w:p w:rsidR="00432D8B" w:rsidRPr="00432D8B" w:rsidRDefault="00432D8B" w:rsidP="00432D8B">
      <w:pPr>
        <w:tabs>
          <w:tab w:val="left" w:pos="0"/>
        </w:tabs>
        <w:spacing w:after="200" w:line="276" w:lineRule="auto"/>
        <w:jc w:val="both"/>
        <w:rPr>
          <w:rFonts w:ascii="Times New Roman" w:eastAsiaTheme="minorEastAsia" w:hAnsi="Times New Roman" w:cs="Times New Roman"/>
          <w:sz w:val="20"/>
          <w:szCs w:val="20"/>
          <w:lang w:eastAsia="ru-RU"/>
        </w:rPr>
      </w:pPr>
      <w:r w:rsidRPr="00432D8B">
        <w:rPr>
          <w:rFonts w:ascii="Times New Roman" w:eastAsiaTheme="minorEastAsia" w:hAnsi="Times New Roman" w:cs="Times New Roman"/>
          <w:b/>
          <w:sz w:val="20"/>
          <w:szCs w:val="20"/>
          <w:lang w:eastAsia="ru-RU"/>
        </w:rPr>
        <w:t xml:space="preserve">5. </w:t>
      </w:r>
      <w:r w:rsidRPr="00432D8B">
        <w:rPr>
          <w:rFonts w:ascii="Times New Roman" w:eastAsiaTheme="minorEastAsia" w:hAnsi="Times New Roman" w:cs="Times New Roman"/>
          <w:sz w:val="20"/>
          <w:szCs w:val="20"/>
          <w:lang w:eastAsia="ru-RU"/>
        </w:rPr>
        <w:t xml:space="preserve">Контроль исполнения настоящего решения возложить на главного специалиста по управлению и обслуживанию средствами местного бюджета. </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 xml:space="preserve">Председатель Совета </w:t>
      </w:r>
      <w:proofErr w:type="spellStart"/>
      <w:r w:rsidRPr="00432D8B">
        <w:rPr>
          <w:rFonts w:ascii="Times New Roman" w:eastAsia="Times New Roman" w:hAnsi="Times New Roman" w:cs="Times New Roman"/>
          <w:sz w:val="20"/>
          <w:szCs w:val="20"/>
          <w:lang w:eastAsia="ar-SA"/>
        </w:rPr>
        <w:t>Анастасьевского</w:t>
      </w:r>
      <w:proofErr w:type="spellEnd"/>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 xml:space="preserve">сельского поселения                                                                                                   С.В. </w:t>
      </w:r>
      <w:proofErr w:type="spellStart"/>
      <w:r w:rsidRPr="00432D8B">
        <w:rPr>
          <w:rFonts w:ascii="Times New Roman" w:eastAsia="Times New Roman" w:hAnsi="Times New Roman" w:cs="Times New Roman"/>
          <w:sz w:val="20"/>
          <w:szCs w:val="20"/>
          <w:lang w:eastAsia="ar-SA"/>
        </w:rPr>
        <w:t>Бетмакаев</w:t>
      </w:r>
      <w:proofErr w:type="spellEnd"/>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roofErr w:type="gramStart"/>
      <w:r w:rsidRPr="00432D8B">
        <w:rPr>
          <w:rFonts w:ascii="Times New Roman" w:eastAsia="Times New Roman" w:hAnsi="Times New Roman" w:cs="Times New Roman"/>
          <w:sz w:val="20"/>
          <w:szCs w:val="20"/>
          <w:lang w:eastAsia="ar-SA"/>
        </w:rPr>
        <w:t>Глава  администрации</w:t>
      </w:r>
      <w:proofErr w:type="gramEnd"/>
      <w:r w:rsidRPr="00432D8B">
        <w:rPr>
          <w:rFonts w:ascii="Times New Roman" w:eastAsia="Times New Roman" w:hAnsi="Times New Roman" w:cs="Times New Roman"/>
          <w:sz w:val="20"/>
          <w:szCs w:val="20"/>
          <w:lang w:eastAsia="ar-SA"/>
        </w:rPr>
        <w:t xml:space="preserve"> </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roofErr w:type="spellStart"/>
      <w:r w:rsidRPr="00432D8B">
        <w:rPr>
          <w:rFonts w:ascii="Times New Roman" w:eastAsia="Times New Roman" w:hAnsi="Times New Roman" w:cs="Times New Roman"/>
          <w:sz w:val="20"/>
          <w:szCs w:val="20"/>
          <w:lang w:eastAsia="ar-SA"/>
        </w:rPr>
        <w:t>Анастасьевского</w:t>
      </w:r>
      <w:proofErr w:type="spellEnd"/>
      <w:r w:rsidRPr="00432D8B">
        <w:rPr>
          <w:rFonts w:ascii="Times New Roman" w:eastAsia="Times New Roman" w:hAnsi="Times New Roman" w:cs="Times New Roman"/>
          <w:sz w:val="20"/>
          <w:szCs w:val="20"/>
          <w:lang w:eastAsia="ar-SA"/>
        </w:rPr>
        <w:t xml:space="preserve"> </w:t>
      </w:r>
      <w:proofErr w:type="gramStart"/>
      <w:r w:rsidRPr="00432D8B">
        <w:rPr>
          <w:rFonts w:ascii="Times New Roman" w:eastAsia="Times New Roman" w:hAnsi="Times New Roman" w:cs="Times New Roman"/>
          <w:sz w:val="20"/>
          <w:szCs w:val="20"/>
          <w:lang w:eastAsia="ar-SA"/>
        </w:rPr>
        <w:t>сельского  поселения</w:t>
      </w:r>
      <w:proofErr w:type="gramEnd"/>
      <w:r w:rsidRPr="00432D8B">
        <w:rPr>
          <w:rFonts w:ascii="Times New Roman" w:eastAsia="Times New Roman" w:hAnsi="Times New Roman" w:cs="Times New Roman"/>
          <w:sz w:val="20"/>
          <w:szCs w:val="20"/>
          <w:lang w:eastAsia="ar-SA"/>
        </w:rPr>
        <w:t xml:space="preserve">                                                                    О.Р. </w:t>
      </w:r>
      <w:proofErr w:type="spellStart"/>
      <w:r w:rsidRPr="00432D8B">
        <w:rPr>
          <w:rFonts w:ascii="Times New Roman" w:eastAsia="Times New Roman" w:hAnsi="Times New Roman" w:cs="Times New Roman"/>
          <w:sz w:val="20"/>
          <w:szCs w:val="20"/>
          <w:lang w:eastAsia="ar-SA"/>
        </w:rPr>
        <w:t>Чаптарова</w:t>
      </w:r>
      <w:proofErr w:type="spellEnd"/>
    </w:p>
    <w:p w:rsidR="00432D8B" w:rsidRPr="00432D8B" w:rsidRDefault="00432D8B" w:rsidP="00432D8B">
      <w:pPr>
        <w:suppressAutoHyphens/>
        <w:spacing w:after="0" w:line="240" w:lineRule="auto"/>
        <w:jc w:val="right"/>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Приложение №5</w:t>
      </w:r>
    </w:p>
    <w:p w:rsidR="00432D8B" w:rsidRPr="00432D8B" w:rsidRDefault="00432D8B" w:rsidP="00432D8B">
      <w:pPr>
        <w:suppressAutoHyphens/>
        <w:spacing w:after="0" w:line="240" w:lineRule="auto"/>
        <w:jc w:val="right"/>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 xml:space="preserve">к   решению Совета </w:t>
      </w:r>
      <w:proofErr w:type="spellStart"/>
      <w:r w:rsidRPr="00432D8B">
        <w:rPr>
          <w:rFonts w:ascii="Times New Roman" w:eastAsia="Times New Roman" w:hAnsi="Times New Roman" w:cs="Times New Roman"/>
          <w:sz w:val="20"/>
          <w:szCs w:val="20"/>
          <w:lang w:eastAsia="ar-SA"/>
        </w:rPr>
        <w:t>Анастасьевского</w:t>
      </w:r>
      <w:proofErr w:type="spellEnd"/>
      <w:r w:rsidRPr="00432D8B">
        <w:rPr>
          <w:rFonts w:ascii="Times New Roman" w:eastAsia="Times New Roman" w:hAnsi="Times New Roman" w:cs="Times New Roman"/>
          <w:sz w:val="20"/>
          <w:szCs w:val="20"/>
          <w:lang w:eastAsia="ar-SA"/>
        </w:rPr>
        <w:t xml:space="preserve"> </w:t>
      </w:r>
    </w:p>
    <w:p w:rsidR="00432D8B" w:rsidRPr="00432D8B" w:rsidRDefault="00432D8B" w:rsidP="00432D8B">
      <w:pPr>
        <w:suppressAutoHyphens/>
        <w:spacing w:after="0" w:line="240" w:lineRule="auto"/>
        <w:jc w:val="right"/>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сельского поселения</w:t>
      </w:r>
    </w:p>
    <w:p w:rsidR="00432D8B" w:rsidRPr="00432D8B" w:rsidRDefault="00432D8B" w:rsidP="00432D8B">
      <w:pPr>
        <w:suppressAutoHyphens/>
        <w:spacing w:after="0" w:line="240" w:lineRule="auto"/>
        <w:jc w:val="right"/>
        <w:rPr>
          <w:rFonts w:ascii="Times New Roman" w:eastAsia="Times New Roman" w:hAnsi="Times New Roman" w:cs="Times New Roman"/>
          <w:sz w:val="20"/>
          <w:szCs w:val="20"/>
          <w:lang w:eastAsia="ar-SA"/>
        </w:rPr>
      </w:pPr>
      <w:r w:rsidRPr="00432D8B">
        <w:rPr>
          <w:rFonts w:ascii="Times New Roman" w:eastAsia="Times New Roman" w:hAnsi="Times New Roman" w:cs="Times New Roman"/>
          <w:sz w:val="20"/>
          <w:szCs w:val="20"/>
          <w:lang w:eastAsia="ar-SA"/>
        </w:rPr>
        <w:t>от "11" октября 2021 № 163</w:t>
      </w: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
    <w:p w:rsidR="00432D8B" w:rsidRPr="00432D8B" w:rsidRDefault="00432D8B" w:rsidP="00432D8B">
      <w:pPr>
        <w:suppressAutoHyphens/>
        <w:spacing w:after="0" w:line="240" w:lineRule="auto"/>
        <w:jc w:val="both"/>
        <w:rPr>
          <w:rFonts w:ascii="Times New Roman" w:eastAsia="Times New Roman" w:hAnsi="Times New Roman" w:cs="Times New Roman"/>
          <w:sz w:val="20"/>
          <w:szCs w:val="20"/>
          <w:lang w:eastAsia="ar-SA"/>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Объем межбюджетных трансфертов бюджету муниципального образования "</w:t>
      </w:r>
      <w:proofErr w:type="spellStart"/>
      <w:r w:rsidRPr="00432D8B">
        <w:rPr>
          <w:rFonts w:ascii="Times New Roman" w:eastAsia="Times New Roman" w:hAnsi="Times New Roman" w:cs="Times New Roman"/>
          <w:b/>
          <w:sz w:val="20"/>
          <w:szCs w:val="20"/>
          <w:lang w:eastAsia="ru-RU"/>
        </w:rPr>
        <w:t>Анастасьевское</w:t>
      </w:r>
      <w:proofErr w:type="spellEnd"/>
      <w:r w:rsidRPr="00432D8B">
        <w:rPr>
          <w:rFonts w:ascii="Times New Roman" w:eastAsia="Times New Roman" w:hAnsi="Times New Roman" w:cs="Times New Roman"/>
          <w:b/>
          <w:sz w:val="20"/>
          <w:szCs w:val="20"/>
          <w:lang w:eastAsia="ru-RU"/>
        </w:rPr>
        <w:t xml:space="preserve"> сельское поселение</w:t>
      </w:r>
      <w:proofErr w:type="gramStart"/>
      <w:r w:rsidRPr="00432D8B">
        <w:rPr>
          <w:rFonts w:ascii="Times New Roman" w:eastAsia="Times New Roman" w:hAnsi="Times New Roman" w:cs="Times New Roman"/>
          <w:b/>
          <w:sz w:val="20"/>
          <w:szCs w:val="20"/>
          <w:lang w:eastAsia="ru-RU"/>
        </w:rPr>
        <w:t>"  из</w:t>
      </w:r>
      <w:proofErr w:type="gramEnd"/>
      <w:r w:rsidRPr="00432D8B">
        <w:rPr>
          <w:rFonts w:ascii="Times New Roman" w:eastAsia="Times New Roman" w:hAnsi="Times New Roman" w:cs="Times New Roman"/>
          <w:b/>
          <w:sz w:val="20"/>
          <w:szCs w:val="20"/>
          <w:lang w:eastAsia="ru-RU"/>
        </w:rPr>
        <w:t xml:space="preserve"> бюджетов других уровней</w:t>
      </w:r>
    </w:p>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xml:space="preserve"> на 2021 год и плановый период 2022 и 2023 годов</w:t>
      </w: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tbl>
      <w:tblPr>
        <w:tblW w:w="9654" w:type="dxa"/>
        <w:tblInd w:w="93" w:type="dxa"/>
        <w:tblLayout w:type="fixed"/>
        <w:tblLook w:val="04A0" w:firstRow="1" w:lastRow="0" w:firstColumn="1" w:lastColumn="0" w:noHBand="0" w:noVBand="1"/>
      </w:tblPr>
      <w:tblGrid>
        <w:gridCol w:w="5260"/>
        <w:gridCol w:w="1559"/>
        <w:gridCol w:w="1417"/>
        <w:gridCol w:w="1418"/>
      </w:tblGrid>
      <w:tr w:rsidR="00432D8B" w:rsidRPr="00432D8B" w:rsidTr="00655F6B">
        <w:trPr>
          <w:trHeight w:val="435"/>
        </w:trPr>
        <w:tc>
          <w:tcPr>
            <w:tcW w:w="5260" w:type="dxa"/>
            <w:tcBorders>
              <w:top w:val="single" w:sz="8" w:space="0" w:color="auto"/>
              <w:left w:val="single" w:sz="8" w:space="0" w:color="auto"/>
              <w:bottom w:val="nil"/>
              <w:right w:val="single" w:sz="8" w:space="0" w:color="auto"/>
            </w:tcBorders>
            <w:shd w:val="clear" w:color="auto" w:fill="auto"/>
            <w:noWrap/>
            <w:vAlign w:val="bottom"/>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 </w:t>
            </w:r>
          </w:p>
        </w:tc>
        <w:tc>
          <w:tcPr>
            <w:tcW w:w="4394" w:type="dxa"/>
            <w:gridSpan w:val="3"/>
            <w:tcBorders>
              <w:top w:val="single" w:sz="8" w:space="0" w:color="auto"/>
              <w:left w:val="nil"/>
              <w:bottom w:val="nil"/>
              <w:right w:val="single" w:sz="8" w:space="0" w:color="auto"/>
            </w:tcBorders>
            <w:shd w:val="clear" w:color="auto" w:fill="auto"/>
            <w:noWrap/>
            <w:vAlign w:val="bottom"/>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 xml:space="preserve">Сумма (тыс. </w:t>
            </w:r>
            <w:proofErr w:type="spellStart"/>
            <w:r w:rsidRPr="00432D8B">
              <w:rPr>
                <w:rFonts w:ascii="Times New Roman" w:eastAsia="Times New Roman" w:hAnsi="Times New Roman" w:cs="Times New Roman"/>
                <w:b/>
                <w:bCs/>
                <w:sz w:val="20"/>
                <w:szCs w:val="20"/>
                <w:lang w:eastAsia="ru-RU"/>
              </w:rPr>
              <w:t>руб</w:t>
            </w:r>
            <w:proofErr w:type="spellEnd"/>
            <w:r w:rsidRPr="00432D8B">
              <w:rPr>
                <w:rFonts w:ascii="Times New Roman" w:eastAsia="Times New Roman" w:hAnsi="Times New Roman" w:cs="Times New Roman"/>
                <w:b/>
                <w:bCs/>
                <w:sz w:val="20"/>
                <w:szCs w:val="20"/>
                <w:lang w:eastAsia="ru-RU"/>
              </w:rPr>
              <w:t>)</w:t>
            </w:r>
          </w:p>
        </w:tc>
      </w:tr>
      <w:tr w:rsidR="00432D8B" w:rsidRPr="00432D8B" w:rsidTr="00655F6B">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Наименование безвозмездных поступлений</w:t>
            </w:r>
          </w:p>
        </w:tc>
        <w:tc>
          <w:tcPr>
            <w:tcW w:w="1559" w:type="dxa"/>
            <w:tcBorders>
              <w:top w:val="single" w:sz="4" w:space="0" w:color="auto"/>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на 2021 год (на текущий финансовый год)</w:t>
            </w:r>
          </w:p>
        </w:tc>
        <w:tc>
          <w:tcPr>
            <w:tcW w:w="1417" w:type="dxa"/>
            <w:tcBorders>
              <w:top w:val="single" w:sz="4" w:space="0" w:color="auto"/>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на 2022 год (на первый плановый период)</w:t>
            </w:r>
          </w:p>
        </w:tc>
        <w:tc>
          <w:tcPr>
            <w:tcW w:w="1418" w:type="dxa"/>
            <w:tcBorders>
              <w:top w:val="single" w:sz="4" w:space="0" w:color="auto"/>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на 2023 год (на второй плановый период)</w:t>
            </w:r>
          </w:p>
        </w:tc>
      </w:tr>
      <w:tr w:rsidR="00432D8B" w:rsidRPr="00432D8B" w:rsidTr="00655F6B">
        <w:trPr>
          <w:trHeight w:val="1020"/>
        </w:trPr>
        <w:tc>
          <w:tcPr>
            <w:tcW w:w="5260" w:type="dxa"/>
            <w:tcBorders>
              <w:top w:val="nil"/>
              <w:left w:val="single" w:sz="4" w:space="0" w:color="auto"/>
              <w:bottom w:val="single" w:sz="4" w:space="0" w:color="auto"/>
              <w:right w:val="single" w:sz="4" w:space="0" w:color="auto"/>
            </w:tcBorders>
            <w:shd w:val="clear" w:color="auto" w:fill="auto"/>
            <w:hideMark/>
          </w:tcPr>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285,00</w:t>
            </w:r>
          </w:p>
        </w:tc>
        <w:tc>
          <w:tcPr>
            <w:tcW w:w="1417" w:type="dxa"/>
            <w:tcBorders>
              <w:top w:val="nil"/>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287,90</w:t>
            </w:r>
          </w:p>
        </w:tc>
        <w:tc>
          <w:tcPr>
            <w:tcW w:w="1418" w:type="dxa"/>
            <w:tcBorders>
              <w:top w:val="nil"/>
              <w:left w:val="nil"/>
              <w:bottom w:val="single" w:sz="4" w:space="0" w:color="auto"/>
              <w:right w:val="single" w:sz="4" w:space="0" w:color="auto"/>
            </w:tcBorders>
            <w:shd w:val="clear" w:color="auto" w:fill="auto"/>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299,60</w:t>
            </w:r>
          </w:p>
        </w:tc>
      </w:tr>
      <w:tr w:rsidR="00432D8B" w:rsidRPr="00432D8B" w:rsidTr="00655F6B">
        <w:trPr>
          <w:trHeight w:val="795"/>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Дотации на выравнивание бюджетной обеспеченности из районного фонда финансовой поддержки  поселений (РФФПП)</w:t>
            </w:r>
          </w:p>
        </w:tc>
        <w:tc>
          <w:tcPr>
            <w:tcW w:w="1559" w:type="dxa"/>
            <w:tcBorders>
              <w:top w:val="nil"/>
              <w:left w:val="nil"/>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7 802,50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7 751,80</w:t>
            </w:r>
          </w:p>
        </w:tc>
        <w:tc>
          <w:tcPr>
            <w:tcW w:w="1418" w:type="dxa"/>
            <w:tcBorders>
              <w:top w:val="nil"/>
              <w:left w:val="single" w:sz="4" w:space="0" w:color="auto"/>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7 677,30</w:t>
            </w:r>
          </w:p>
        </w:tc>
      </w:tr>
      <w:tr w:rsidR="00432D8B" w:rsidRPr="00432D8B" w:rsidTr="00655F6B">
        <w:trPr>
          <w:trHeight w:val="885"/>
        </w:trPr>
        <w:tc>
          <w:tcPr>
            <w:tcW w:w="52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32D8B" w:rsidRPr="00432D8B" w:rsidRDefault="00432D8B" w:rsidP="00432D8B">
            <w:pPr>
              <w:spacing w:after="0" w:line="240" w:lineRule="auto"/>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Иные межбюджетные трансферты на поддержание мер по обеспеченности, сбалансированности и платёжеспособности бюджетов сельских поселений</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color w:val="FF0000"/>
                <w:sz w:val="20"/>
                <w:szCs w:val="20"/>
                <w:lang w:eastAsia="ru-RU"/>
              </w:rPr>
            </w:pPr>
            <w:r w:rsidRPr="00432D8B">
              <w:rPr>
                <w:rFonts w:ascii="Times New Roman" w:eastAsia="Times New Roman" w:hAnsi="Times New Roman" w:cs="Times New Roman"/>
                <w:sz w:val="20"/>
                <w:szCs w:val="20"/>
                <w:lang w:eastAsia="ru-RU"/>
              </w:rPr>
              <w:t>4734,4</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2 447,20</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2 124,90</w:t>
            </w:r>
          </w:p>
        </w:tc>
      </w:tr>
      <w:tr w:rsidR="00432D8B" w:rsidRPr="00432D8B" w:rsidTr="00655F6B">
        <w:trPr>
          <w:trHeight w:val="780"/>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Прочие межбюджетные поступления в бюджеты поселений</w:t>
            </w:r>
          </w:p>
        </w:tc>
        <w:tc>
          <w:tcPr>
            <w:tcW w:w="1559" w:type="dxa"/>
            <w:tcBorders>
              <w:top w:val="nil"/>
              <w:left w:val="nil"/>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90,00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 </w:t>
            </w:r>
          </w:p>
        </w:tc>
        <w:tc>
          <w:tcPr>
            <w:tcW w:w="1418" w:type="dxa"/>
            <w:tcBorders>
              <w:top w:val="nil"/>
              <w:left w:val="single" w:sz="4" w:space="0" w:color="auto"/>
              <w:bottom w:val="single" w:sz="8" w:space="0" w:color="auto"/>
              <w:right w:val="single" w:sz="8" w:space="0" w:color="auto"/>
            </w:tcBorders>
            <w:shd w:val="clear" w:color="auto" w:fill="auto"/>
            <w:vAlign w:val="center"/>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 </w:t>
            </w:r>
          </w:p>
        </w:tc>
      </w:tr>
      <w:tr w:rsidR="00432D8B" w:rsidRPr="00432D8B" w:rsidTr="00655F6B">
        <w:trPr>
          <w:trHeight w:val="48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432D8B" w:rsidRPr="00432D8B" w:rsidRDefault="00432D8B" w:rsidP="00432D8B">
            <w:pPr>
              <w:spacing w:after="0" w:line="240" w:lineRule="auto"/>
              <w:jc w:val="both"/>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Итого:</w:t>
            </w:r>
          </w:p>
        </w:tc>
        <w:tc>
          <w:tcPr>
            <w:tcW w:w="1559" w:type="dxa"/>
            <w:tcBorders>
              <w:top w:val="nil"/>
              <w:left w:val="nil"/>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12 911,90</w:t>
            </w:r>
          </w:p>
        </w:tc>
        <w:tc>
          <w:tcPr>
            <w:tcW w:w="1417" w:type="dxa"/>
            <w:tcBorders>
              <w:top w:val="nil"/>
              <w:left w:val="single" w:sz="4" w:space="0" w:color="auto"/>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10 486,90</w:t>
            </w:r>
          </w:p>
        </w:tc>
        <w:tc>
          <w:tcPr>
            <w:tcW w:w="1418" w:type="dxa"/>
            <w:tcBorders>
              <w:top w:val="nil"/>
              <w:left w:val="single" w:sz="4" w:space="0" w:color="auto"/>
              <w:bottom w:val="single" w:sz="8" w:space="0" w:color="auto"/>
              <w:right w:val="single" w:sz="8" w:space="0" w:color="auto"/>
            </w:tcBorders>
            <w:shd w:val="clear" w:color="auto" w:fill="auto"/>
            <w:vAlign w:val="bottom"/>
            <w:hideMark/>
          </w:tcPr>
          <w:p w:rsidR="00432D8B" w:rsidRPr="00432D8B" w:rsidRDefault="00432D8B" w:rsidP="00432D8B">
            <w:pPr>
              <w:spacing w:after="0" w:line="240" w:lineRule="auto"/>
              <w:jc w:val="center"/>
              <w:rPr>
                <w:rFonts w:ascii="Times New Roman" w:eastAsia="Times New Roman" w:hAnsi="Times New Roman" w:cs="Times New Roman"/>
                <w:b/>
                <w:bCs/>
                <w:sz w:val="20"/>
                <w:szCs w:val="20"/>
                <w:lang w:eastAsia="ru-RU"/>
              </w:rPr>
            </w:pPr>
            <w:r w:rsidRPr="00432D8B">
              <w:rPr>
                <w:rFonts w:ascii="Times New Roman" w:eastAsia="Times New Roman" w:hAnsi="Times New Roman" w:cs="Times New Roman"/>
                <w:b/>
                <w:bCs/>
                <w:sz w:val="20"/>
                <w:szCs w:val="20"/>
                <w:lang w:eastAsia="ru-RU"/>
              </w:rPr>
              <w:t>10 101,80</w:t>
            </w:r>
          </w:p>
        </w:tc>
      </w:tr>
    </w:tbl>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tbl>
      <w:tblPr>
        <w:tblStyle w:val="ac"/>
        <w:tblW w:w="0" w:type="auto"/>
        <w:tblLook w:val="04A0" w:firstRow="1" w:lastRow="0" w:firstColumn="1" w:lastColumn="0" w:noHBand="0" w:noVBand="1"/>
      </w:tblPr>
      <w:tblGrid>
        <w:gridCol w:w="2718"/>
        <w:gridCol w:w="880"/>
        <w:gridCol w:w="880"/>
        <w:gridCol w:w="1108"/>
        <w:gridCol w:w="795"/>
        <w:gridCol w:w="1245"/>
        <w:gridCol w:w="1039"/>
        <w:gridCol w:w="1363"/>
      </w:tblGrid>
      <w:tr w:rsidR="00432D8B" w:rsidRPr="00432D8B" w:rsidTr="00655F6B">
        <w:trPr>
          <w:trHeight w:val="300"/>
        </w:trPr>
        <w:tc>
          <w:tcPr>
            <w:tcW w:w="298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5700" w:type="dxa"/>
            <w:gridSpan w:val="5"/>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Приложение №6 </w:t>
            </w:r>
            <w:r w:rsidRPr="00432D8B">
              <w:rPr>
                <w:rFonts w:ascii="Times New Roman" w:hAnsi="Times New Roman" w:cs="Times New Roman"/>
                <w:sz w:val="20"/>
                <w:szCs w:val="20"/>
              </w:rPr>
              <w:br/>
              <w:t xml:space="preserve">к  решению Совета </w:t>
            </w:r>
            <w:proofErr w:type="spellStart"/>
            <w:r w:rsidRPr="00432D8B">
              <w:rPr>
                <w:rFonts w:ascii="Times New Roman" w:hAnsi="Times New Roman" w:cs="Times New Roman"/>
                <w:sz w:val="20"/>
                <w:szCs w:val="20"/>
              </w:rPr>
              <w:t>Анастасьевского</w:t>
            </w:r>
            <w:proofErr w:type="spellEnd"/>
            <w:r w:rsidRPr="00432D8B">
              <w:rPr>
                <w:rFonts w:ascii="Times New Roman" w:hAnsi="Times New Roman" w:cs="Times New Roman"/>
                <w:sz w:val="20"/>
                <w:szCs w:val="20"/>
              </w:rPr>
              <w:t xml:space="preserve"> сельского поселения                 </w:t>
            </w:r>
            <w:r w:rsidRPr="00432D8B">
              <w:rPr>
                <w:rFonts w:ascii="Times New Roman" w:hAnsi="Times New Roman" w:cs="Times New Roman"/>
                <w:sz w:val="20"/>
                <w:szCs w:val="20"/>
              </w:rPr>
              <w:br/>
              <w:t>от "11" октября 2021 № 163</w:t>
            </w:r>
          </w:p>
        </w:tc>
      </w:tr>
      <w:tr w:rsidR="00432D8B" w:rsidRPr="00432D8B" w:rsidTr="00655F6B">
        <w:trPr>
          <w:trHeight w:val="1410"/>
        </w:trPr>
        <w:tc>
          <w:tcPr>
            <w:tcW w:w="298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5700" w:type="dxa"/>
            <w:gridSpan w:val="5"/>
            <w:vMerge/>
            <w:hideMark/>
          </w:tcPr>
          <w:p w:rsidR="00432D8B" w:rsidRPr="00432D8B" w:rsidRDefault="00432D8B" w:rsidP="00432D8B">
            <w:pPr>
              <w:spacing w:after="200" w:line="276" w:lineRule="auto"/>
              <w:rPr>
                <w:rFonts w:ascii="Times New Roman" w:hAnsi="Times New Roman" w:cs="Times New Roman"/>
                <w:sz w:val="20"/>
                <w:szCs w:val="20"/>
              </w:rPr>
            </w:pPr>
          </w:p>
        </w:tc>
      </w:tr>
      <w:tr w:rsidR="00432D8B" w:rsidRPr="00432D8B" w:rsidTr="00655F6B">
        <w:trPr>
          <w:trHeight w:val="1410"/>
        </w:trPr>
        <w:tc>
          <w:tcPr>
            <w:tcW w:w="10600" w:type="dxa"/>
            <w:gridSpan w:val="8"/>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w:t>
            </w:r>
            <w:proofErr w:type="spellStart"/>
            <w:r w:rsidRPr="00432D8B">
              <w:rPr>
                <w:rFonts w:ascii="Times New Roman" w:hAnsi="Times New Roman" w:cs="Times New Roman"/>
                <w:b/>
                <w:bCs/>
                <w:sz w:val="20"/>
                <w:szCs w:val="20"/>
              </w:rPr>
              <w:t>Анастасьевское</w:t>
            </w:r>
            <w:proofErr w:type="spellEnd"/>
            <w:r w:rsidRPr="00432D8B">
              <w:rPr>
                <w:rFonts w:ascii="Times New Roman" w:hAnsi="Times New Roman" w:cs="Times New Roman"/>
                <w:b/>
                <w:bCs/>
                <w:sz w:val="20"/>
                <w:szCs w:val="20"/>
              </w:rPr>
              <w:t xml:space="preserve"> сельское поселение" на 2021 год и плановый период 2022 и 2023 годов</w:t>
            </w:r>
          </w:p>
        </w:tc>
      </w:tr>
      <w:tr w:rsidR="00432D8B" w:rsidRPr="00432D8B" w:rsidTr="00655F6B">
        <w:trPr>
          <w:trHeight w:val="315"/>
        </w:trPr>
        <w:tc>
          <w:tcPr>
            <w:tcW w:w="2980" w:type="dxa"/>
            <w:noWrap/>
            <w:hideMark/>
          </w:tcPr>
          <w:p w:rsidR="00432D8B" w:rsidRPr="00432D8B" w:rsidRDefault="00432D8B" w:rsidP="00432D8B">
            <w:pPr>
              <w:spacing w:after="200" w:line="276" w:lineRule="auto"/>
              <w:rPr>
                <w:rFonts w:ascii="Times New Roman" w:hAnsi="Times New Roman" w:cs="Times New Roman"/>
                <w:b/>
                <w:bCs/>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191"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p>
        </w:tc>
      </w:tr>
      <w:tr w:rsidR="00432D8B" w:rsidRPr="00432D8B" w:rsidTr="00655F6B">
        <w:trPr>
          <w:trHeight w:val="31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Наименование</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Вед</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proofErr w:type="spellStart"/>
            <w:r w:rsidRPr="00432D8B">
              <w:rPr>
                <w:rFonts w:ascii="Times New Roman" w:hAnsi="Times New Roman" w:cs="Times New Roman"/>
                <w:b/>
                <w:bCs/>
                <w:sz w:val="20"/>
                <w:szCs w:val="20"/>
              </w:rPr>
              <w:t>РзПР</w:t>
            </w:r>
            <w:proofErr w:type="spellEnd"/>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ЦСР</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ВР</w:t>
            </w:r>
          </w:p>
        </w:tc>
        <w:tc>
          <w:tcPr>
            <w:tcW w:w="3644" w:type="dxa"/>
            <w:gridSpan w:val="3"/>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xml:space="preserve">Сумма         </w:t>
            </w:r>
            <w:r w:rsidRPr="00432D8B">
              <w:rPr>
                <w:rFonts w:ascii="Times New Roman" w:hAnsi="Times New Roman" w:cs="Times New Roman"/>
                <w:sz w:val="20"/>
                <w:szCs w:val="20"/>
              </w:rPr>
              <w:t>(тыс. руб.)</w:t>
            </w:r>
          </w:p>
        </w:tc>
      </w:tr>
      <w:tr w:rsidR="00432D8B" w:rsidRPr="00432D8B" w:rsidTr="00655F6B">
        <w:trPr>
          <w:trHeight w:val="129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 2021 год (на текущий финансовый год)</w:t>
            </w:r>
          </w:p>
        </w:tc>
        <w:tc>
          <w:tcPr>
            <w:tcW w:w="959"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 2022 год (на первый плановый период)</w:t>
            </w:r>
          </w:p>
        </w:tc>
        <w:tc>
          <w:tcPr>
            <w:tcW w:w="1502"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 2023год (на второй плановый период)</w:t>
            </w:r>
          </w:p>
        </w:tc>
      </w:tr>
      <w:tr w:rsidR="00432D8B" w:rsidRPr="00432D8B" w:rsidTr="00655F6B">
        <w:trPr>
          <w:trHeight w:val="31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В С Е Г О</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16965,94</w:t>
            </w:r>
          </w:p>
        </w:tc>
        <w:tc>
          <w:tcPr>
            <w:tcW w:w="959"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14387,19</w:t>
            </w:r>
          </w:p>
        </w:tc>
        <w:tc>
          <w:tcPr>
            <w:tcW w:w="1502"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14256,79</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xml:space="preserve">Администрация </w:t>
            </w:r>
            <w:proofErr w:type="spellStart"/>
            <w:r w:rsidRPr="00432D8B">
              <w:rPr>
                <w:rFonts w:ascii="Times New Roman" w:hAnsi="Times New Roman" w:cs="Times New Roman"/>
                <w:b/>
                <w:bCs/>
                <w:sz w:val="20"/>
                <w:szCs w:val="20"/>
              </w:rPr>
              <w:t>Анастасьевского</w:t>
            </w:r>
            <w:proofErr w:type="spellEnd"/>
            <w:r w:rsidRPr="00432D8B">
              <w:rPr>
                <w:rFonts w:ascii="Times New Roman" w:hAnsi="Times New Roman" w:cs="Times New Roman"/>
                <w:b/>
                <w:bCs/>
                <w:sz w:val="20"/>
                <w:szCs w:val="20"/>
              </w:rPr>
              <w:t xml:space="preserve"> сельского поселения</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16965,94</w:t>
            </w:r>
          </w:p>
        </w:tc>
        <w:tc>
          <w:tcPr>
            <w:tcW w:w="959"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14387,19</w:t>
            </w:r>
          </w:p>
        </w:tc>
        <w:tc>
          <w:tcPr>
            <w:tcW w:w="1502"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14256,79</w:t>
            </w:r>
          </w:p>
        </w:tc>
      </w:tr>
      <w:tr w:rsidR="00432D8B" w:rsidRPr="00432D8B" w:rsidTr="00655F6B">
        <w:trPr>
          <w:trHeight w:val="84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ОБЩЕГОСУДАРСТВЕННЫЕ ВОПРОСЫ</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0100</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9506,47</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9724,20</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9216,20</w:t>
            </w:r>
          </w:p>
        </w:tc>
      </w:tr>
      <w:tr w:rsidR="00432D8B" w:rsidRPr="00432D8B" w:rsidTr="00655F6B">
        <w:trPr>
          <w:trHeight w:val="118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0102</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708,40</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708,37</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708,37</w:t>
            </w:r>
          </w:p>
        </w:tc>
      </w:tr>
      <w:tr w:rsidR="00432D8B" w:rsidRPr="00432D8B" w:rsidTr="00655F6B">
        <w:trPr>
          <w:trHeight w:val="220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4244,50</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4299,42</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4099,42</w:t>
            </w:r>
          </w:p>
        </w:tc>
      </w:tr>
      <w:tr w:rsidR="00432D8B" w:rsidRPr="00432D8B" w:rsidTr="00655F6B">
        <w:trPr>
          <w:trHeight w:val="1665"/>
        </w:trPr>
        <w:tc>
          <w:tcPr>
            <w:tcW w:w="298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96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020000000</w:t>
            </w:r>
          </w:p>
        </w:tc>
        <w:tc>
          <w:tcPr>
            <w:tcW w:w="865"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4244,50</w:t>
            </w:r>
          </w:p>
        </w:tc>
        <w:tc>
          <w:tcPr>
            <w:tcW w:w="959"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4171,58</w:t>
            </w:r>
          </w:p>
        </w:tc>
        <w:tc>
          <w:tcPr>
            <w:tcW w:w="1502"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4099,42</w:t>
            </w:r>
          </w:p>
        </w:tc>
      </w:tr>
      <w:tr w:rsidR="00432D8B" w:rsidRPr="00432D8B" w:rsidTr="00655F6B">
        <w:trPr>
          <w:trHeight w:val="46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Центральный аппарат</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4244,50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4171,58</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4099,42</w:t>
            </w:r>
          </w:p>
        </w:tc>
      </w:tr>
      <w:tr w:rsidR="00432D8B" w:rsidRPr="00432D8B" w:rsidTr="00655F6B">
        <w:trPr>
          <w:trHeight w:val="241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r>
      <w:tr w:rsidR="00432D8B" w:rsidRPr="00432D8B" w:rsidTr="00655F6B">
        <w:trPr>
          <w:trHeight w:val="81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Расходы на выплаты персоналу государственных (муниципальных) органов</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120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3181,70</w:t>
            </w:r>
          </w:p>
        </w:tc>
      </w:tr>
      <w:tr w:rsidR="00432D8B" w:rsidRPr="00432D8B" w:rsidTr="00655F6B">
        <w:trPr>
          <w:trHeight w:val="8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Закупка товаров, работ и услуг для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1034,40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967,38</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895,22</w:t>
            </w:r>
          </w:p>
        </w:tc>
      </w:tr>
      <w:tr w:rsidR="00432D8B" w:rsidRPr="00432D8B" w:rsidTr="00655F6B">
        <w:trPr>
          <w:trHeight w:val="102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240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1034,40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967,38</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967,38</w:t>
            </w:r>
          </w:p>
        </w:tc>
      </w:tr>
      <w:tr w:rsidR="00432D8B" w:rsidRPr="00432D8B" w:rsidTr="00655F6B">
        <w:trPr>
          <w:trHeight w:val="67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бюджетные ассигнования</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28,40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22,50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22,50</w:t>
            </w:r>
          </w:p>
        </w:tc>
      </w:tr>
      <w:tr w:rsidR="00432D8B" w:rsidRPr="00432D8B" w:rsidTr="00655F6B">
        <w:trPr>
          <w:trHeight w:val="94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Уплата налогов, сборов и иных платежей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0104</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020400000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850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28,40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22,50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22,50</w:t>
            </w:r>
          </w:p>
        </w:tc>
      </w:tr>
      <w:tr w:rsidR="00432D8B" w:rsidRPr="00432D8B" w:rsidTr="00655F6B">
        <w:trPr>
          <w:trHeight w:val="55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Обеспечение проведения выборов и референдумов</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0107</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29,95</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325,00</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0,00</w:t>
            </w:r>
          </w:p>
        </w:tc>
      </w:tr>
      <w:tr w:rsidR="00432D8B" w:rsidRPr="00432D8B" w:rsidTr="00655F6B">
        <w:trPr>
          <w:trHeight w:val="31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РЕЗЕРВНЫЕ ФОНДЫ</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0111</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14,00</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14,00</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14,00</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ДРУГИЕ ОБЩЕГОСУДАРСТВЕННЫЕ ВОПРОСЫ</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4509,62</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4377,42</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4394,42</w:t>
            </w:r>
          </w:p>
        </w:tc>
      </w:tr>
      <w:tr w:rsidR="00432D8B" w:rsidRPr="00432D8B" w:rsidTr="00655F6B">
        <w:trPr>
          <w:trHeight w:val="1545"/>
        </w:trPr>
        <w:tc>
          <w:tcPr>
            <w:tcW w:w="298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6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0020000000</w:t>
            </w:r>
          </w:p>
        </w:tc>
        <w:tc>
          <w:tcPr>
            <w:tcW w:w="865" w:type="dxa"/>
            <w:noWrap/>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4159,25</w:t>
            </w:r>
          </w:p>
        </w:tc>
        <w:tc>
          <w:tcPr>
            <w:tcW w:w="959" w:type="dxa"/>
            <w:noWrap/>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4156,95</w:t>
            </w:r>
          </w:p>
        </w:tc>
        <w:tc>
          <w:tcPr>
            <w:tcW w:w="1502" w:type="dxa"/>
            <w:noWrap/>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4173,95</w:t>
            </w:r>
          </w:p>
        </w:tc>
      </w:tr>
      <w:tr w:rsidR="00432D8B" w:rsidRPr="00432D8B" w:rsidTr="00655F6B">
        <w:trPr>
          <w:trHeight w:val="81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Обеспечение деятельности подведомственных учреждений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4159,25</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4156,95</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4173,95</w:t>
            </w:r>
          </w:p>
        </w:tc>
      </w:tr>
      <w:tr w:rsidR="00432D8B" w:rsidRPr="00432D8B" w:rsidTr="00655F6B">
        <w:trPr>
          <w:trHeight w:val="205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3420,54</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3434,42</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3434,42</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Расходы на выплаты персоналу казенных учреждений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110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3420,54</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3434,42</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3434,42</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Закупка товаров, работ и услуг для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705,63</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703,33</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720,33</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240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705,63</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703,33</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720,33</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Социальное обеспечение и иные выплаты населению</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13,88</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320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13,88</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31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бюджетные ассигнования</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Уплата налогов, сборов и иных платежей  </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0029900000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850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19,20</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Реализация государственных функций, связанных с общегосударственным управлением</w:t>
            </w:r>
          </w:p>
        </w:tc>
        <w:tc>
          <w:tcPr>
            <w:tcW w:w="960"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0920000000</w:t>
            </w:r>
          </w:p>
        </w:tc>
        <w:tc>
          <w:tcPr>
            <w:tcW w:w="865"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260,37</w:t>
            </w:r>
          </w:p>
        </w:tc>
        <w:tc>
          <w:tcPr>
            <w:tcW w:w="959"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220,47</w:t>
            </w:r>
          </w:p>
        </w:tc>
        <w:tc>
          <w:tcPr>
            <w:tcW w:w="1502"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220,47</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Выполнение других обязательств государства</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260,37</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220,47</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220,47</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Прочие выплаты по обязательствам государства</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260,37</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220,47</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220,47</w:t>
            </w:r>
          </w:p>
        </w:tc>
      </w:tr>
      <w:tr w:rsidR="00432D8B" w:rsidRPr="00432D8B" w:rsidTr="00655F6B">
        <w:trPr>
          <w:trHeight w:val="31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бюджетные ассигнования</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800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Уплата налогов, сборов и иных платежей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850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17,51</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Расчёты со средствами массовой информации</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0920305100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37,00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Закупка товаров, работ и услуг для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0920305100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37,00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0920305100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240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37,00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Расходы по обслуживанию муниципальной собственности</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0920305200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205,86</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213,47</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213,47</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Закупка товаров, работ и услуг для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0920305200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205,86</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195,96</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195,96</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0920305200</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240</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205,86</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195,96</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195,96</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Резервные фонды местных администраций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0700500000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40,00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111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Фонд по ликвидации последствий стихийных бедствий и других чрезвычайных ситуаций</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0700502000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40,00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Закупка товаров, работ и услуг для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0700502000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40,00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0700502000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240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40,00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37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Муниципальные программы</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7950000000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50,00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Муниципальная программа "Старшее поколение в </w:t>
            </w:r>
            <w:proofErr w:type="spellStart"/>
            <w:r w:rsidRPr="00432D8B">
              <w:rPr>
                <w:rFonts w:ascii="Times New Roman" w:hAnsi="Times New Roman" w:cs="Times New Roman"/>
                <w:sz w:val="20"/>
                <w:szCs w:val="20"/>
              </w:rPr>
              <w:t>Шегарском</w:t>
            </w:r>
            <w:proofErr w:type="spellEnd"/>
            <w:r w:rsidRPr="00432D8B">
              <w:rPr>
                <w:rFonts w:ascii="Times New Roman" w:hAnsi="Times New Roman" w:cs="Times New Roman"/>
                <w:sz w:val="20"/>
                <w:szCs w:val="20"/>
              </w:rPr>
              <w:t xml:space="preserve"> районе на 2021-2023 годы"</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7952000000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50,00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7952000000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300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50,00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1080"/>
        </w:trPr>
        <w:tc>
          <w:tcPr>
            <w:tcW w:w="298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Социальные выплаты гражданам, кроме публичных нормативных социальных выплат</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0113</w:t>
            </w:r>
          </w:p>
        </w:tc>
        <w:tc>
          <w:tcPr>
            <w:tcW w:w="1191"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7952000000</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320</w:t>
            </w:r>
          </w:p>
        </w:tc>
        <w:tc>
          <w:tcPr>
            <w:tcW w:w="1183"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50,00</w:t>
            </w:r>
          </w:p>
        </w:tc>
        <w:tc>
          <w:tcPr>
            <w:tcW w:w="959"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c>
          <w:tcPr>
            <w:tcW w:w="1502"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0,00</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НАЦИОНАЛЬНАЯ ОБОРОНА</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0200</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285,00</w:t>
            </w:r>
          </w:p>
        </w:tc>
        <w:tc>
          <w:tcPr>
            <w:tcW w:w="959"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287,90</w:t>
            </w:r>
          </w:p>
        </w:tc>
        <w:tc>
          <w:tcPr>
            <w:tcW w:w="1502"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299,60</w:t>
            </w:r>
          </w:p>
        </w:tc>
      </w:tr>
      <w:tr w:rsidR="00432D8B" w:rsidRPr="00432D8B" w:rsidTr="00655F6B">
        <w:trPr>
          <w:trHeight w:val="70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Мобилизационная и вневойсковая подготовка</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0203</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285,00</w:t>
            </w:r>
          </w:p>
        </w:tc>
        <w:tc>
          <w:tcPr>
            <w:tcW w:w="959"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287,90</w:t>
            </w:r>
          </w:p>
        </w:tc>
        <w:tc>
          <w:tcPr>
            <w:tcW w:w="1502"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299,60</w:t>
            </w:r>
          </w:p>
        </w:tc>
      </w:tr>
      <w:tr w:rsidR="00432D8B" w:rsidRPr="00432D8B" w:rsidTr="00655F6B">
        <w:trPr>
          <w:trHeight w:val="103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xml:space="preserve">НАЦИОНАЛЬНАЯ БЕЗОПАСНОСТЬ И ПРАВООХРАНИТЕЛЬНАЯ ДЕЯТЕЛЬНОСТЬ </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0300</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118,00</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58,00</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58,00</w:t>
            </w:r>
          </w:p>
        </w:tc>
      </w:tr>
      <w:tr w:rsidR="00432D8B" w:rsidRPr="00432D8B" w:rsidTr="00655F6B">
        <w:trPr>
          <w:trHeight w:val="136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0309</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865"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118,00</w:t>
            </w:r>
          </w:p>
        </w:tc>
        <w:tc>
          <w:tcPr>
            <w:tcW w:w="959"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58,00</w:t>
            </w:r>
          </w:p>
        </w:tc>
        <w:tc>
          <w:tcPr>
            <w:tcW w:w="1502"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58,00</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НАЦИОНАЛЬНАЯ ЭКОНОМИКА</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0400</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3220,69</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1835,00</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2119,00</w:t>
            </w:r>
          </w:p>
        </w:tc>
      </w:tr>
      <w:tr w:rsidR="00432D8B" w:rsidRPr="00432D8B" w:rsidTr="00655F6B">
        <w:trPr>
          <w:trHeight w:val="55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Дорожное хозяйство (дорожные фонды)</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0409</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2960,19</w:t>
            </w:r>
          </w:p>
        </w:tc>
        <w:tc>
          <w:tcPr>
            <w:tcW w:w="959"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1835,00</w:t>
            </w:r>
          </w:p>
        </w:tc>
        <w:tc>
          <w:tcPr>
            <w:tcW w:w="1502"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2119,00</w:t>
            </w:r>
          </w:p>
        </w:tc>
      </w:tr>
      <w:tr w:rsidR="00432D8B" w:rsidRPr="00432D8B" w:rsidTr="00655F6B">
        <w:trPr>
          <w:trHeight w:val="55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Другие вопросы в области национальной экономики</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0412</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260,50</w:t>
            </w:r>
          </w:p>
        </w:tc>
        <w:tc>
          <w:tcPr>
            <w:tcW w:w="959"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0,00</w:t>
            </w:r>
          </w:p>
        </w:tc>
        <w:tc>
          <w:tcPr>
            <w:tcW w:w="1502"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100,00</w:t>
            </w:r>
          </w:p>
        </w:tc>
      </w:tr>
      <w:tr w:rsidR="00432D8B" w:rsidRPr="00432D8B" w:rsidTr="00655F6B">
        <w:trPr>
          <w:trHeight w:val="78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ЖИЛИЩНО-КОММУНАЛЬНОЕ ХОЗЯЙСТВО</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0500</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1462,58</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870,09</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951,99</w:t>
            </w:r>
          </w:p>
        </w:tc>
      </w:tr>
      <w:tr w:rsidR="00432D8B" w:rsidRPr="00432D8B" w:rsidTr="00655F6B">
        <w:trPr>
          <w:trHeight w:val="315"/>
        </w:trPr>
        <w:tc>
          <w:tcPr>
            <w:tcW w:w="29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Жилищное хозяйство</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0501</w:t>
            </w:r>
          </w:p>
        </w:tc>
        <w:tc>
          <w:tcPr>
            <w:tcW w:w="1191"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51,43</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45,66</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45,56</w:t>
            </w:r>
          </w:p>
        </w:tc>
      </w:tr>
      <w:tr w:rsidR="00432D8B" w:rsidRPr="00432D8B" w:rsidTr="00655F6B">
        <w:trPr>
          <w:trHeight w:val="315"/>
        </w:trPr>
        <w:tc>
          <w:tcPr>
            <w:tcW w:w="29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Благоустройство</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0503</w:t>
            </w:r>
          </w:p>
        </w:tc>
        <w:tc>
          <w:tcPr>
            <w:tcW w:w="1191"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1411,15</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824,43</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906,43</w:t>
            </w:r>
          </w:p>
        </w:tc>
      </w:tr>
      <w:tr w:rsidR="00432D8B" w:rsidRPr="00432D8B" w:rsidTr="00655F6B">
        <w:trPr>
          <w:trHeight w:val="600"/>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СОЦИАЛЬНАЯ ПОЛИТИКА</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1000</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761,20</w:t>
            </w:r>
          </w:p>
        </w:tc>
        <w:tc>
          <w:tcPr>
            <w:tcW w:w="959"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58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Социальное обеспечение населения</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1003</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50,00</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r>
      <w:tr w:rsidR="00432D8B" w:rsidRPr="00432D8B" w:rsidTr="00655F6B">
        <w:trPr>
          <w:trHeight w:val="43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Охрана семьи и детства</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1004</w:t>
            </w:r>
          </w:p>
        </w:tc>
        <w:tc>
          <w:tcPr>
            <w:tcW w:w="1191"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183"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711,20</w:t>
            </w:r>
          </w:p>
        </w:tc>
        <w:tc>
          <w:tcPr>
            <w:tcW w:w="959"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502"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r>
      <w:tr w:rsidR="00432D8B" w:rsidRPr="00432D8B" w:rsidTr="00655F6B">
        <w:trPr>
          <w:trHeight w:val="525"/>
        </w:trPr>
        <w:tc>
          <w:tcPr>
            <w:tcW w:w="29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МЕЖБЮДЖЕТНЫЕ ТРАНСФЕРТЫ</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1400</w:t>
            </w:r>
          </w:p>
        </w:tc>
        <w:tc>
          <w:tcPr>
            <w:tcW w:w="1191"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1612,00</w:t>
            </w:r>
          </w:p>
        </w:tc>
        <w:tc>
          <w:tcPr>
            <w:tcW w:w="959"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1612,00</w:t>
            </w:r>
          </w:p>
        </w:tc>
        <w:tc>
          <w:tcPr>
            <w:tcW w:w="1502"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1612,00</w:t>
            </w:r>
          </w:p>
        </w:tc>
      </w:tr>
      <w:tr w:rsidR="00432D8B" w:rsidRPr="00432D8B" w:rsidTr="00655F6B">
        <w:trPr>
          <w:trHeight w:val="555"/>
        </w:trPr>
        <w:tc>
          <w:tcPr>
            <w:tcW w:w="298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 xml:space="preserve">Прочие межбюджетные трансферты </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921</w:t>
            </w:r>
          </w:p>
        </w:tc>
        <w:tc>
          <w:tcPr>
            <w:tcW w:w="96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1403</w:t>
            </w:r>
          </w:p>
        </w:tc>
        <w:tc>
          <w:tcPr>
            <w:tcW w:w="1191"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865"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 </w:t>
            </w:r>
          </w:p>
        </w:tc>
        <w:tc>
          <w:tcPr>
            <w:tcW w:w="1183"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1612,00</w:t>
            </w:r>
          </w:p>
        </w:tc>
        <w:tc>
          <w:tcPr>
            <w:tcW w:w="959"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1612,00</w:t>
            </w:r>
          </w:p>
        </w:tc>
        <w:tc>
          <w:tcPr>
            <w:tcW w:w="1502" w:type="dxa"/>
            <w:hideMark/>
          </w:tcPr>
          <w:p w:rsidR="00432D8B" w:rsidRPr="00432D8B" w:rsidRDefault="00432D8B" w:rsidP="00432D8B">
            <w:pPr>
              <w:spacing w:after="200" w:line="276" w:lineRule="auto"/>
              <w:rPr>
                <w:rFonts w:ascii="Times New Roman" w:hAnsi="Times New Roman" w:cs="Times New Roman"/>
                <w:i/>
                <w:iCs/>
                <w:sz w:val="20"/>
                <w:szCs w:val="20"/>
              </w:rPr>
            </w:pPr>
            <w:r w:rsidRPr="00432D8B">
              <w:rPr>
                <w:rFonts w:ascii="Times New Roman" w:hAnsi="Times New Roman" w:cs="Times New Roman"/>
                <w:i/>
                <w:iCs/>
                <w:sz w:val="20"/>
                <w:szCs w:val="20"/>
              </w:rPr>
              <w:t>1612,00</w:t>
            </w:r>
          </w:p>
        </w:tc>
      </w:tr>
    </w:tbl>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tbl>
      <w:tblPr>
        <w:tblStyle w:val="ac"/>
        <w:tblW w:w="0" w:type="auto"/>
        <w:tblLook w:val="04A0" w:firstRow="1" w:lastRow="0" w:firstColumn="1" w:lastColumn="0" w:noHBand="0" w:noVBand="1"/>
      </w:tblPr>
      <w:tblGrid>
        <w:gridCol w:w="792"/>
        <w:gridCol w:w="1762"/>
        <w:gridCol w:w="3747"/>
        <w:gridCol w:w="1059"/>
        <w:gridCol w:w="1410"/>
        <w:gridCol w:w="1258"/>
      </w:tblGrid>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520" w:type="dxa"/>
            <w:gridSpan w:val="4"/>
            <w:noWrap/>
            <w:hideMark/>
          </w:tcPr>
          <w:p w:rsidR="00432D8B" w:rsidRPr="00432D8B" w:rsidRDefault="00432D8B" w:rsidP="00432D8B">
            <w:pPr>
              <w:spacing w:after="200" w:line="276" w:lineRule="auto"/>
              <w:jc w:val="right"/>
              <w:rPr>
                <w:rFonts w:ascii="Times New Roman" w:hAnsi="Times New Roman" w:cs="Times New Roman"/>
                <w:sz w:val="20"/>
                <w:szCs w:val="20"/>
              </w:rPr>
            </w:pPr>
            <w:r w:rsidRPr="00432D8B">
              <w:rPr>
                <w:rFonts w:ascii="Times New Roman" w:hAnsi="Times New Roman" w:cs="Times New Roman"/>
                <w:sz w:val="20"/>
                <w:szCs w:val="20"/>
              </w:rPr>
              <w:t>Приложение  9</w:t>
            </w:r>
          </w:p>
        </w:tc>
      </w:tr>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520" w:type="dxa"/>
            <w:gridSpan w:val="4"/>
            <w:noWrap/>
            <w:hideMark/>
          </w:tcPr>
          <w:p w:rsidR="00432D8B" w:rsidRPr="00432D8B" w:rsidRDefault="00432D8B" w:rsidP="00432D8B">
            <w:pPr>
              <w:spacing w:after="200" w:line="276" w:lineRule="auto"/>
              <w:jc w:val="right"/>
              <w:rPr>
                <w:rFonts w:ascii="Times New Roman" w:hAnsi="Times New Roman" w:cs="Times New Roman"/>
                <w:sz w:val="20"/>
                <w:szCs w:val="20"/>
              </w:rPr>
            </w:pPr>
            <w:r w:rsidRPr="00432D8B">
              <w:rPr>
                <w:rFonts w:ascii="Times New Roman" w:hAnsi="Times New Roman" w:cs="Times New Roman"/>
                <w:sz w:val="20"/>
                <w:szCs w:val="20"/>
              </w:rPr>
              <w:t xml:space="preserve">к решению Совета  </w:t>
            </w:r>
            <w:proofErr w:type="spellStart"/>
            <w:r w:rsidRPr="00432D8B">
              <w:rPr>
                <w:rFonts w:ascii="Times New Roman" w:hAnsi="Times New Roman" w:cs="Times New Roman"/>
                <w:sz w:val="20"/>
                <w:szCs w:val="20"/>
              </w:rPr>
              <w:t>Анастасьевского</w:t>
            </w:r>
            <w:proofErr w:type="spellEnd"/>
            <w:r w:rsidRPr="00432D8B">
              <w:rPr>
                <w:rFonts w:ascii="Times New Roman" w:hAnsi="Times New Roman" w:cs="Times New Roman"/>
                <w:sz w:val="20"/>
                <w:szCs w:val="20"/>
              </w:rPr>
              <w:t xml:space="preserve"> сельского поселения</w:t>
            </w:r>
          </w:p>
        </w:tc>
      </w:tr>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9520" w:type="dxa"/>
            <w:gridSpan w:val="4"/>
            <w:noWrap/>
            <w:hideMark/>
          </w:tcPr>
          <w:p w:rsidR="00432D8B" w:rsidRPr="00432D8B" w:rsidRDefault="00432D8B" w:rsidP="00432D8B">
            <w:pPr>
              <w:spacing w:after="200" w:line="276" w:lineRule="auto"/>
              <w:jc w:val="right"/>
              <w:rPr>
                <w:rFonts w:ascii="Times New Roman" w:hAnsi="Times New Roman" w:cs="Times New Roman"/>
                <w:sz w:val="20"/>
                <w:szCs w:val="20"/>
              </w:rPr>
            </w:pPr>
            <w:r w:rsidRPr="00432D8B">
              <w:rPr>
                <w:rFonts w:ascii="Times New Roman" w:hAnsi="Times New Roman" w:cs="Times New Roman"/>
                <w:sz w:val="20"/>
                <w:szCs w:val="20"/>
              </w:rPr>
              <w:t>от "11" октября 2021 №163</w:t>
            </w:r>
          </w:p>
        </w:tc>
      </w:tr>
      <w:tr w:rsidR="00432D8B" w:rsidRPr="00432D8B" w:rsidTr="00655F6B">
        <w:trPr>
          <w:trHeight w:val="31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48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p>
        </w:tc>
      </w:tr>
      <w:tr w:rsidR="00432D8B" w:rsidRPr="00432D8B" w:rsidTr="00655F6B">
        <w:trPr>
          <w:trHeight w:val="1155"/>
        </w:trPr>
        <w:tc>
          <w:tcPr>
            <w:tcW w:w="12720" w:type="dxa"/>
            <w:gridSpan w:val="6"/>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Доходы   бюджета муниципального образования "</w:t>
            </w:r>
            <w:proofErr w:type="spellStart"/>
            <w:r w:rsidRPr="00432D8B">
              <w:rPr>
                <w:rFonts w:ascii="Times New Roman" w:hAnsi="Times New Roman" w:cs="Times New Roman"/>
                <w:b/>
                <w:bCs/>
                <w:sz w:val="20"/>
                <w:szCs w:val="20"/>
              </w:rPr>
              <w:t>Анастасьевское</w:t>
            </w:r>
            <w:proofErr w:type="spellEnd"/>
            <w:r w:rsidRPr="00432D8B">
              <w:rPr>
                <w:rFonts w:ascii="Times New Roman" w:hAnsi="Times New Roman" w:cs="Times New Roman"/>
                <w:b/>
                <w:bCs/>
                <w:sz w:val="20"/>
                <w:szCs w:val="20"/>
              </w:rPr>
              <w:t xml:space="preserve"> сельское поселение"  на 2021 год и плановый период 2022 и 2023 годов</w:t>
            </w:r>
          </w:p>
        </w:tc>
      </w:tr>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4840" w:type="dxa"/>
            <w:noWrap/>
            <w:hideMark/>
          </w:tcPr>
          <w:p w:rsidR="00432D8B" w:rsidRPr="00432D8B" w:rsidRDefault="00432D8B" w:rsidP="00432D8B">
            <w:pPr>
              <w:spacing w:after="200" w:line="276" w:lineRule="auto"/>
              <w:rPr>
                <w:rFonts w:ascii="Times New Roman" w:hAnsi="Times New Roman" w:cs="Times New Roman"/>
                <w:sz w:val="20"/>
                <w:szCs w:val="20"/>
              </w:rPr>
            </w:pPr>
          </w:p>
        </w:tc>
        <w:tc>
          <w:tcPr>
            <w:tcW w:w="4680" w:type="dxa"/>
            <w:gridSpan w:val="3"/>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Сумма (тыс. рублей)</w:t>
            </w:r>
          </w:p>
        </w:tc>
      </w:tr>
      <w:tr w:rsidR="00432D8B" w:rsidRPr="00432D8B" w:rsidTr="00655F6B">
        <w:trPr>
          <w:trHeight w:val="570"/>
        </w:trPr>
        <w:tc>
          <w:tcPr>
            <w:tcW w:w="960" w:type="dxa"/>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Код главного</w:t>
            </w:r>
            <w:r w:rsidRPr="00432D8B">
              <w:rPr>
                <w:rFonts w:ascii="Times New Roman" w:hAnsi="Times New Roman" w:cs="Times New Roman"/>
                <w:sz w:val="20"/>
                <w:szCs w:val="20"/>
              </w:rPr>
              <w:br/>
            </w:r>
            <w:proofErr w:type="spellStart"/>
            <w:r w:rsidRPr="00432D8B">
              <w:rPr>
                <w:rFonts w:ascii="Times New Roman" w:hAnsi="Times New Roman" w:cs="Times New Roman"/>
                <w:sz w:val="20"/>
                <w:szCs w:val="20"/>
              </w:rPr>
              <w:t>админи</w:t>
            </w:r>
            <w:proofErr w:type="spellEnd"/>
            <w:r w:rsidRPr="00432D8B">
              <w:rPr>
                <w:rFonts w:ascii="Times New Roman" w:hAnsi="Times New Roman" w:cs="Times New Roman"/>
                <w:sz w:val="20"/>
                <w:szCs w:val="20"/>
              </w:rPr>
              <w:t xml:space="preserve">- </w:t>
            </w:r>
            <w:r w:rsidRPr="00432D8B">
              <w:rPr>
                <w:rFonts w:ascii="Times New Roman" w:hAnsi="Times New Roman" w:cs="Times New Roman"/>
                <w:sz w:val="20"/>
                <w:szCs w:val="20"/>
              </w:rPr>
              <w:br/>
            </w:r>
            <w:proofErr w:type="spellStart"/>
            <w:r w:rsidRPr="00432D8B">
              <w:rPr>
                <w:rFonts w:ascii="Times New Roman" w:hAnsi="Times New Roman" w:cs="Times New Roman"/>
                <w:sz w:val="20"/>
                <w:szCs w:val="20"/>
              </w:rPr>
              <w:t>стратора</w:t>
            </w:r>
            <w:proofErr w:type="spellEnd"/>
            <w:r w:rsidRPr="00432D8B">
              <w:rPr>
                <w:rFonts w:ascii="Times New Roman" w:hAnsi="Times New Roman" w:cs="Times New Roman"/>
                <w:sz w:val="20"/>
                <w:szCs w:val="20"/>
              </w:rPr>
              <w:br/>
              <w:t xml:space="preserve">доходов </w:t>
            </w:r>
          </w:p>
        </w:tc>
        <w:tc>
          <w:tcPr>
            <w:tcW w:w="2240" w:type="dxa"/>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Коды бюджетной классификации РФ</w:t>
            </w:r>
          </w:p>
        </w:tc>
        <w:tc>
          <w:tcPr>
            <w:tcW w:w="4840" w:type="dxa"/>
            <w:vMerge w:val="restart"/>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Наименование показателей</w:t>
            </w:r>
          </w:p>
        </w:tc>
        <w:tc>
          <w:tcPr>
            <w:tcW w:w="1320" w:type="dxa"/>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на 2021 год (на текущий финансовый год)</w:t>
            </w:r>
          </w:p>
        </w:tc>
        <w:tc>
          <w:tcPr>
            <w:tcW w:w="1780" w:type="dxa"/>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на 2022 год (на первый плановый период)</w:t>
            </w:r>
          </w:p>
        </w:tc>
        <w:tc>
          <w:tcPr>
            <w:tcW w:w="1580" w:type="dxa"/>
            <w:vMerge w:val="restart"/>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на 2023 год (на первый плановый период)</w:t>
            </w:r>
          </w:p>
        </w:tc>
      </w:tr>
      <w:tr w:rsidR="00432D8B" w:rsidRPr="00432D8B" w:rsidTr="00655F6B">
        <w:trPr>
          <w:trHeight w:val="705"/>
        </w:trPr>
        <w:tc>
          <w:tcPr>
            <w:tcW w:w="960" w:type="dxa"/>
            <w:vMerge/>
            <w:hideMark/>
          </w:tcPr>
          <w:p w:rsidR="00432D8B" w:rsidRPr="00432D8B" w:rsidRDefault="00432D8B" w:rsidP="00432D8B">
            <w:pPr>
              <w:spacing w:after="200" w:line="276" w:lineRule="auto"/>
              <w:rPr>
                <w:rFonts w:ascii="Times New Roman" w:hAnsi="Times New Roman" w:cs="Times New Roman"/>
                <w:sz w:val="20"/>
                <w:szCs w:val="20"/>
              </w:rPr>
            </w:pPr>
          </w:p>
        </w:tc>
        <w:tc>
          <w:tcPr>
            <w:tcW w:w="2240" w:type="dxa"/>
            <w:vMerge/>
            <w:hideMark/>
          </w:tcPr>
          <w:p w:rsidR="00432D8B" w:rsidRPr="00432D8B" w:rsidRDefault="00432D8B" w:rsidP="00432D8B">
            <w:pPr>
              <w:spacing w:after="200" w:line="276" w:lineRule="auto"/>
              <w:rPr>
                <w:rFonts w:ascii="Times New Roman" w:hAnsi="Times New Roman" w:cs="Times New Roman"/>
                <w:sz w:val="20"/>
                <w:szCs w:val="20"/>
              </w:rPr>
            </w:pPr>
          </w:p>
        </w:tc>
        <w:tc>
          <w:tcPr>
            <w:tcW w:w="4840" w:type="dxa"/>
            <w:vMerge/>
            <w:hideMark/>
          </w:tcPr>
          <w:p w:rsidR="00432D8B" w:rsidRPr="00432D8B" w:rsidRDefault="00432D8B" w:rsidP="00432D8B">
            <w:pPr>
              <w:spacing w:after="200" w:line="276" w:lineRule="auto"/>
              <w:rPr>
                <w:rFonts w:ascii="Times New Roman" w:hAnsi="Times New Roman" w:cs="Times New Roman"/>
                <w:sz w:val="20"/>
                <w:szCs w:val="20"/>
              </w:rPr>
            </w:pPr>
          </w:p>
        </w:tc>
        <w:tc>
          <w:tcPr>
            <w:tcW w:w="1320" w:type="dxa"/>
            <w:vMerge/>
            <w:hideMark/>
          </w:tcPr>
          <w:p w:rsidR="00432D8B" w:rsidRPr="00432D8B" w:rsidRDefault="00432D8B" w:rsidP="00432D8B">
            <w:pPr>
              <w:spacing w:after="200" w:line="276" w:lineRule="auto"/>
              <w:rPr>
                <w:rFonts w:ascii="Times New Roman" w:hAnsi="Times New Roman" w:cs="Times New Roman"/>
                <w:sz w:val="20"/>
                <w:szCs w:val="20"/>
              </w:rPr>
            </w:pPr>
          </w:p>
        </w:tc>
        <w:tc>
          <w:tcPr>
            <w:tcW w:w="1780" w:type="dxa"/>
            <w:vMerge/>
            <w:hideMark/>
          </w:tcPr>
          <w:p w:rsidR="00432D8B" w:rsidRPr="00432D8B" w:rsidRDefault="00432D8B" w:rsidP="00432D8B">
            <w:pPr>
              <w:spacing w:after="200" w:line="276" w:lineRule="auto"/>
              <w:rPr>
                <w:rFonts w:ascii="Times New Roman" w:hAnsi="Times New Roman" w:cs="Times New Roman"/>
                <w:sz w:val="20"/>
                <w:szCs w:val="20"/>
              </w:rPr>
            </w:pPr>
          </w:p>
        </w:tc>
        <w:tc>
          <w:tcPr>
            <w:tcW w:w="1580" w:type="dxa"/>
            <w:vMerge/>
            <w:hideMark/>
          </w:tcPr>
          <w:p w:rsidR="00432D8B" w:rsidRPr="00432D8B" w:rsidRDefault="00432D8B" w:rsidP="00432D8B">
            <w:pPr>
              <w:spacing w:after="200" w:line="276" w:lineRule="auto"/>
              <w:rPr>
                <w:rFonts w:ascii="Times New Roman" w:hAnsi="Times New Roman" w:cs="Times New Roman"/>
                <w:sz w:val="20"/>
                <w:szCs w:val="20"/>
              </w:rPr>
            </w:pPr>
          </w:p>
        </w:tc>
      </w:tr>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w:t>
            </w:r>
          </w:p>
        </w:tc>
        <w:tc>
          <w:tcPr>
            <w:tcW w:w="48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w:t>
            </w:r>
          </w:p>
        </w:tc>
        <w:tc>
          <w:tcPr>
            <w:tcW w:w="132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3</w:t>
            </w:r>
          </w:p>
        </w:tc>
        <w:tc>
          <w:tcPr>
            <w:tcW w:w="17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4</w:t>
            </w:r>
          </w:p>
        </w:tc>
        <w:tc>
          <w:tcPr>
            <w:tcW w:w="15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5</w:t>
            </w:r>
          </w:p>
        </w:tc>
      </w:tr>
      <w:tr w:rsidR="00432D8B" w:rsidRPr="00432D8B" w:rsidTr="00655F6B">
        <w:trPr>
          <w:trHeight w:val="383"/>
        </w:trPr>
        <w:tc>
          <w:tcPr>
            <w:tcW w:w="96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48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Собственные доходы</w:t>
            </w:r>
          </w:p>
        </w:tc>
        <w:tc>
          <w:tcPr>
            <w:tcW w:w="132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3 784,80</w:t>
            </w:r>
          </w:p>
        </w:tc>
        <w:tc>
          <w:tcPr>
            <w:tcW w:w="17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3 900,30</w:t>
            </w:r>
          </w:p>
        </w:tc>
        <w:tc>
          <w:tcPr>
            <w:tcW w:w="158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4 155,00</w:t>
            </w:r>
          </w:p>
        </w:tc>
      </w:tr>
      <w:tr w:rsidR="00432D8B" w:rsidRPr="00432D8B" w:rsidTr="00655F6B">
        <w:trPr>
          <w:trHeight w:val="360"/>
        </w:trPr>
        <w:tc>
          <w:tcPr>
            <w:tcW w:w="96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484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Налоговые доходы</w:t>
            </w:r>
          </w:p>
        </w:tc>
        <w:tc>
          <w:tcPr>
            <w:tcW w:w="132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3 643,70</w:t>
            </w:r>
          </w:p>
        </w:tc>
        <w:tc>
          <w:tcPr>
            <w:tcW w:w="17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3 781,30</w:t>
            </w:r>
          </w:p>
        </w:tc>
        <w:tc>
          <w:tcPr>
            <w:tcW w:w="15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4 036,00</w:t>
            </w:r>
          </w:p>
        </w:tc>
      </w:tr>
      <w:tr w:rsidR="00432D8B" w:rsidRPr="00432D8B" w:rsidTr="00655F6B">
        <w:trPr>
          <w:trHeight w:val="33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1 01 02000 01 0000 110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Налог на доходы физических лиц  </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1 450,40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1 507,00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1 565,70</w:t>
            </w:r>
          </w:p>
        </w:tc>
      </w:tr>
      <w:tr w:rsidR="00432D8B" w:rsidRPr="00432D8B" w:rsidTr="00655F6B">
        <w:trPr>
          <w:trHeight w:val="2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484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Акцизы</w:t>
            </w:r>
          </w:p>
        </w:tc>
        <w:tc>
          <w:tcPr>
            <w:tcW w:w="132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1 766,00</w:t>
            </w:r>
          </w:p>
        </w:tc>
        <w:tc>
          <w:tcPr>
            <w:tcW w:w="17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1 835,00</w:t>
            </w:r>
          </w:p>
        </w:tc>
        <w:tc>
          <w:tcPr>
            <w:tcW w:w="15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2 019,00</w:t>
            </w:r>
          </w:p>
        </w:tc>
      </w:tr>
      <w:tr w:rsidR="00432D8B" w:rsidRPr="00432D8B" w:rsidTr="00655F6B">
        <w:trPr>
          <w:trHeight w:val="114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1 03 02231 01 0000 110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808,00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841,00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925,00</w:t>
            </w:r>
          </w:p>
        </w:tc>
      </w:tr>
      <w:tr w:rsidR="00432D8B" w:rsidRPr="00432D8B" w:rsidTr="00655F6B">
        <w:trPr>
          <w:trHeight w:val="1392"/>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1 03 02241 01 0000 110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432D8B">
              <w:rPr>
                <w:rFonts w:ascii="Times New Roman" w:hAnsi="Times New Roman" w:cs="Times New Roman"/>
                <w:sz w:val="20"/>
                <w:szCs w:val="20"/>
              </w:rPr>
              <w:t>инжекторных</w:t>
            </w:r>
            <w:proofErr w:type="spellEnd"/>
            <w:r w:rsidRPr="00432D8B">
              <w:rPr>
                <w:rFonts w:ascii="Times New Roman" w:hAnsi="Times New Roman" w:cs="Times New Roman"/>
                <w:sz w:val="20"/>
                <w:szCs w:val="20"/>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6,00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6,00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7,00</w:t>
            </w:r>
          </w:p>
        </w:tc>
      </w:tr>
      <w:tr w:rsidR="00432D8B" w:rsidRPr="00432D8B" w:rsidTr="00655F6B">
        <w:trPr>
          <w:trHeight w:val="150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1 03 02251 01 0000 110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1 075,00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1 118,00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1 230,00</w:t>
            </w:r>
          </w:p>
        </w:tc>
      </w:tr>
      <w:tr w:rsidR="00432D8B" w:rsidRPr="00432D8B" w:rsidTr="00655F6B">
        <w:trPr>
          <w:trHeight w:val="138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100</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1 03 02261 01 0000 100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-123,00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-130,00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-143,00</w:t>
            </w:r>
          </w:p>
        </w:tc>
      </w:tr>
      <w:tr w:rsidR="00432D8B" w:rsidRPr="00432D8B" w:rsidTr="00655F6B">
        <w:trPr>
          <w:trHeight w:val="36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1 05 03010 01 0000 110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Единый сельскохозяйственный налог</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16,60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17,20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17,90</w:t>
            </w:r>
          </w:p>
        </w:tc>
      </w:tr>
      <w:tr w:rsidR="00432D8B" w:rsidRPr="00432D8B" w:rsidTr="00655F6B">
        <w:trPr>
          <w:trHeight w:val="85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1 06 01030 10 0000 110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130,70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131,10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131,10</w:t>
            </w:r>
          </w:p>
        </w:tc>
      </w:tr>
      <w:tr w:rsidR="00432D8B" w:rsidRPr="00432D8B" w:rsidTr="00655F6B">
        <w:trPr>
          <w:trHeight w:val="36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1 06 06000 10 0000 110</w:t>
            </w:r>
          </w:p>
        </w:tc>
        <w:tc>
          <w:tcPr>
            <w:tcW w:w="484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Земельный налог</w:t>
            </w:r>
          </w:p>
        </w:tc>
        <w:tc>
          <w:tcPr>
            <w:tcW w:w="132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280,00</w:t>
            </w:r>
          </w:p>
        </w:tc>
        <w:tc>
          <w:tcPr>
            <w:tcW w:w="17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291,00</w:t>
            </w:r>
          </w:p>
        </w:tc>
        <w:tc>
          <w:tcPr>
            <w:tcW w:w="15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302,30</w:t>
            </w:r>
          </w:p>
        </w:tc>
      </w:tr>
      <w:tr w:rsidR="00432D8B" w:rsidRPr="00432D8B" w:rsidTr="00655F6B">
        <w:trPr>
          <w:trHeight w:val="72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1 06 06033 10 0000 110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75,3</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78,3</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81,3</w:t>
            </w:r>
          </w:p>
        </w:tc>
      </w:tr>
      <w:tr w:rsidR="00432D8B" w:rsidRPr="00432D8B" w:rsidTr="00655F6B">
        <w:trPr>
          <w:trHeight w:val="72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182</w:t>
            </w:r>
          </w:p>
        </w:tc>
        <w:tc>
          <w:tcPr>
            <w:tcW w:w="22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1 06 06043 10 0000 110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204,70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212,70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221,00</w:t>
            </w:r>
          </w:p>
        </w:tc>
      </w:tr>
      <w:tr w:rsidR="00432D8B" w:rsidRPr="00432D8B" w:rsidTr="00655F6B">
        <w:trPr>
          <w:trHeight w:val="45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4840" w:type="dxa"/>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Неналоговые доходы</w:t>
            </w:r>
          </w:p>
        </w:tc>
        <w:tc>
          <w:tcPr>
            <w:tcW w:w="132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141,1</w:t>
            </w:r>
          </w:p>
        </w:tc>
        <w:tc>
          <w:tcPr>
            <w:tcW w:w="17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119,0</w:t>
            </w:r>
          </w:p>
        </w:tc>
        <w:tc>
          <w:tcPr>
            <w:tcW w:w="1580" w:type="dxa"/>
            <w:noWrap/>
            <w:hideMark/>
          </w:tcPr>
          <w:p w:rsidR="00432D8B" w:rsidRPr="00432D8B" w:rsidRDefault="00432D8B" w:rsidP="00432D8B">
            <w:pPr>
              <w:spacing w:after="200" w:line="276" w:lineRule="auto"/>
              <w:rPr>
                <w:rFonts w:ascii="Times New Roman" w:hAnsi="Times New Roman" w:cs="Times New Roman"/>
                <w:b/>
                <w:bCs/>
                <w:i/>
                <w:iCs/>
                <w:sz w:val="20"/>
                <w:szCs w:val="20"/>
              </w:rPr>
            </w:pPr>
            <w:r w:rsidRPr="00432D8B">
              <w:rPr>
                <w:rFonts w:ascii="Times New Roman" w:hAnsi="Times New Roman" w:cs="Times New Roman"/>
                <w:b/>
                <w:bCs/>
                <w:i/>
                <w:iCs/>
                <w:sz w:val="20"/>
                <w:szCs w:val="20"/>
              </w:rPr>
              <w:t>119,0</w:t>
            </w:r>
          </w:p>
        </w:tc>
      </w:tr>
      <w:tr w:rsidR="00432D8B" w:rsidRPr="00432D8B" w:rsidTr="00655F6B">
        <w:trPr>
          <w:trHeight w:val="64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1 11 09045 10 0001 120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 Прочие поступления от использования имущества, находящегося в собственности сельских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47,0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47,0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47,0</w:t>
            </w:r>
          </w:p>
        </w:tc>
      </w:tr>
      <w:tr w:rsidR="00432D8B" w:rsidRPr="00432D8B" w:rsidTr="00655F6B">
        <w:trPr>
          <w:trHeight w:val="84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1 11 09045 10 0002 120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xml:space="preserve"> Прочие поступления от использования имущества, находящегося в собственности сельских поселений, в </w:t>
            </w:r>
            <w:proofErr w:type="spellStart"/>
            <w:r w:rsidRPr="00432D8B">
              <w:rPr>
                <w:rFonts w:ascii="Times New Roman" w:hAnsi="Times New Roman" w:cs="Times New Roman"/>
                <w:sz w:val="20"/>
                <w:szCs w:val="20"/>
              </w:rPr>
              <w:t>т.ч</w:t>
            </w:r>
            <w:proofErr w:type="spellEnd"/>
            <w:r w:rsidRPr="00432D8B">
              <w:rPr>
                <w:rFonts w:ascii="Times New Roman" w:hAnsi="Times New Roman" w:cs="Times New Roman"/>
                <w:sz w:val="20"/>
                <w:szCs w:val="20"/>
              </w:rPr>
              <w:t xml:space="preserve"> плата за наем жилья</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29,0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29,0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29,0</w:t>
            </w:r>
          </w:p>
        </w:tc>
      </w:tr>
      <w:tr w:rsidR="00432D8B" w:rsidRPr="00432D8B" w:rsidTr="00655F6B">
        <w:trPr>
          <w:trHeight w:val="84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1 13 02995 10 0000 130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Доходы от компенсации затрат</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65,1</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43,0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43,0</w:t>
            </w:r>
          </w:p>
        </w:tc>
      </w:tr>
      <w:tr w:rsidR="00432D8B" w:rsidRPr="00432D8B" w:rsidTr="00655F6B">
        <w:trPr>
          <w:trHeight w:val="37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4840" w:type="dxa"/>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Безвозмездные поступления</w:t>
            </w:r>
          </w:p>
        </w:tc>
        <w:tc>
          <w:tcPr>
            <w:tcW w:w="132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12 911,90</w:t>
            </w:r>
          </w:p>
        </w:tc>
        <w:tc>
          <w:tcPr>
            <w:tcW w:w="17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10 486,90</w:t>
            </w:r>
          </w:p>
        </w:tc>
        <w:tc>
          <w:tcPr>
            <w:tcW w:w="15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10 101,80</w:t>
            </w:r>
          </w:p>
        </w:tc>
      </w:tr>
      <w:tr w:rsidR="00432D8B" w:rsidRPr="00432D8B" w:rsidTr="00655F6B">
        <w:trPr>
          <w:trHeight w:val="69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2 02 15001 10 0000 150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7 802,50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7 751,80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7 677,30</w:t>
            </w:r>
          </w:p>
        </w:tc>
      </w:tr>
      <w:tr w:rsidR="00432D8B" w:rsidRPr="00432D8B" w:rsidTr="00655F6B">
        <w:trPr>
          <w:trHeight w:val="103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2 0 235118 10 0000 150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285,00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287,90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299,60</w:t>
            </w:r>
          </w:p>
        </w:tc>
      </w:tr>
      <w:tr w:rsidR="00432D8B" w:rsidRPr="00432D8B" w:rsidTr="00655F6B">
        <w:trPr>
          <w:trHeight w:val="103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2 02 49999 10 0000 150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4 734,40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2 447,20</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2 124,90</w:t>
            </w:r>
          </w:p>
        </w:tc>
      </w:tr>
      <w:tr w:rsidR="00432D8B" w:rsidRPr="00432D8B" w:rsidTr="00655F6B">
        <w:trPr>
          <w:trHeight w:val="1035"/>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921</w:t>
            </w:r>
          </w:p>
        </w:tc>
        <w:tc>
          <w:tcPr>
            <w:tcW w:w="224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2 07 05030 10 0000 150</w:t>
            </w:r>
          </w:p>
        </w:tc>
        <w:tc>
          <w:tcPr>
            <w:tcW w:w="4840" w:type="dxa"/>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Прочие межбюджетные поступления в бюджеты поселений</w:t>
            </w:r>
          </w:p>
        </w:tc>
        <w:tc>
          <w:tcPr>
            <w:tcW w:w="132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90,00</w:t>
            </w:r>
          </w:p>
        </w:tc>
        <w:tc>
          <w:tcPr>
            <w:tcW w:w="17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158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r>
      <w:tr w:rsidR="00432D8B" w:rsidRPr="00432D8B" w:rsidTr="00655F6B">
        <w:trPr>
          <w:trHeight w:val="450"/>
        </w:trPr>
        <w:tc>
          <w:tcPr>
            <w:tcW w:w="960" w:type="dxa"/>
            <w:noWrap/>
            <w:hideMark/>
          </w:tcPr>
          <w:p w:rsidR="00432D8B" w:rsidRPr="00432D8B" w:rsidRDefault="00432D8B" w:rsidP="00432D8B">
            <w:pPr>
              <w:spacing w:after="200" w:line="276" w:lineRule="auto"/>
              <w:rPr>
                <w:rFonts w:ascii="Times New Roman" w:hAnsi="Times New Roman" w:cs="Times New Roman"/>
                <w:sz w:val="20"/>
                <w:szCs w:val="20"/>
              </w:rPr>
            </w:pPr>
            <w:r w:rsidRPr="00432D8B">
              <w:rPr>
                <w:rFonts w:ascii="Times New Roman" w:hAnsi="Times New Roman" w:cs="Times New Roman"/>
                <w:sz w:val="20"/>
                <w:szCs w:val="20"/>
              </w:rPr>
              <w:t> </w:t>
            </w:r>
          </w:p>
        </w:tc>
        <w:tc>
          <w:tcPr>
            <w:tcW w:w="22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 </w:t>
            </w:r>
          </w:p>
        </w:tc>
        <w:tc>
          <w:tcPr>
            <w:tcW w:w="484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Всего доходов</w:t>
            </w:r>
          </w:p>
        </w:tc>
        <w:tc>
          <w:tcPr>
            <w:tcW w:w="132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16 696,70</w:t>
            </w:r>
          </w:p>
        </w:tc>
        <w:tc>
          <w:tcPr>
            <w:tcW w:w="17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14 387,20</w:t>
            </w:r>
          </w:p>
        </w:tc>
        <w:tc>
          <w:tcPr>
            <w:tcW w:w="1580" w:type="dxa"/>
            <w:noWrap/>
            <w:hideMark/>
          </w:tcPr>
          <w:p w:rsidR="00432D8B" w:rsidRPr="00432D8B" w:rsidRDefault="00432D8B" w:rsidP="00432D8B">
            <w:pPr>
              <w:spacing w:after="200" w:line="276" w:lineRule="auto"/>
              <w:rPr>
                <w:rFonts w:ascii="Times New Roman" w:hAnsi="Times New Roman" w:cs="Times New Roman"/>
                <w:b/>
                <w:bCs/>
                <w:sz w:val="20"/>
                <w:szCs w:val="20"/>
              </w:rPr>
            </w:pPr>
            <w:r w:rsidRPr="00432D8B">
              <w:rPr>
                <w:rFonts w:ascii="Times New Roman" w:hAnsi="Times New Roman" w:cs="Times New Roman"/>
                <w:b/>
                <w:bCs/>
                <w:sz w:val="20"/>
                <w:szCs w:val="20"/>
              </w:rPr>
              <w:t>14 256,80</w:t>
            </w:r>
          </w:p>
        </w:tc>
      </w:tr>
    </w:tbl>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Пояснительная записка</w:t>
      </w:r>
    </w:p>
    <w:p w:rsidR="00432D8B" w:rsidRPr="00432D8B" w:rsidRDefault="00432D8B" w:rsidP="00432D8B">
      <w:pPr>
        <w:spacing w:after="0" w:line="240"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xml:space="preserve">к решению Совета </w:t>
      </w:r>
      <w:proofErr w:type="spellStart"/>
      <w:r w:rsidRPr="00432D8B">
        <w:rPr>
          <w:rFonts w:ascii="Times New Roman" w:eastAsia="Times New Roman" w:hAnsi="Times New Roman" w:cs="Times New Roman"/>
          <w:b/>
          <w:sz w:val="20"/>
          <w:szCs w:val="20"/>
          <w:lang w:eastAsia="ru-RU"/>
        </w:rPr>
        <w:t>Анастасьевского</w:t>
      </w:r>
      <w:proofErr w:type="spellEnd"/>
      <w:r w:rsidRPr="00432D8B">
        <w:rPr>
          <w:rFonts w:ascii="Times New Roman" w:eastAsia="Times New Roman" w:hAnsi="Times New Roman" w:cs="Times New Roman"/>
          <w:b/>
          <w:sz w:val="20"/>
          <w:szCs w:val="20"/>
          <w:lang w:eastAsia="ru-RU"/>
        </w:rPr>
        <w:t xml:space="preserve"> сельского поселения от «11» октября 2021 года № 163 «О внесении изменений и дополнений в решение Совета </w:t>
      </w:r>
      <w:proofErr w:type="spellStart"/>
      <w:r w:rsidRPr="00432D8B">
        <w:rPr>
          <w:rFonts w:ascii="Times New Roman" w:eastAsia="Times New Roman" w:hAnsi="Times New Roman" w:cs="Times New Roman"/>
          <w:b/>
          <w:sz w:val="20"/>
          <w:szCs w:val="20"/>
          <w:lang w:eastAsia="ru-RU"/>
        </w:rPr>
        <w:t>Анастасьевского</w:t>
      </w:r>
      <w:proofErr w:type="spellEnd"/>
      <w:r w:rsidRPr="00432D8B">
        <w:rPr>
          <w:rFonts w:ascii="Times New Roman" w:eastAsia="Times New Roman" w:hAnsi="Times New Roman" w:cs="Times New Roman"/>
          <w:b/>
          <w:sz w:val="20"/>
          <w:szCs w:val="20"/>
          <w:lang w:eastAsia="ru-RU"/>
        </w:rPr>
        <w:t xml:space="preserve"> сельского поселения от </w:t>
      </w:r>
      <w:proofErr w:type="gramStart"/>
      <w:r w:rsidRPr="00432D8B">
        <w:rPr>
          <w:rFonts w:ascii="Times New Roman" w:eastAsia="Times New Roman" w:hAnsi="Times New Roman" w:cs="Times New Roman"/>
          <w:b/>
          <w:sz w:val="20"/>
          <w:szCs w:val="20"/>
          <w:lang w:eastAsia="ru-RU"/>
        </w:rPr>
        <w:t>18.12.2020  №</w:t>
      </w:r>
      <w:proofErr w:type="gramEnd"/>
      <w:r w:rsidRPr="00432D8B">
        <w:rPr>
          <w:rFonts w:ascii="Times New Roman" w:eastAsia="Times New Roman" w:hAnsi="Times New Roman" w:cs="Times New Roman"/>
          <w:b/>
          <w:sz w:val="20"/>
          <w:szCs w:val="20"/>
          <w:lang w:eastAsia="ru-RU"/>
        </w:rPr>
        <w:t xml:space="preserve"> 144 «О бюджете муниципального образования «</w:t>
      </w:r>
      <w:proofErr w:type="spellStart"/>
      <w:r w:rsidRPr="00432D8B">
        <w:rPr>
          <w:rFonts w:ascii="Times New Roman" w:eastAsia="Times New Roman" w:hAnsi="Times New Roman" w:cs="Times New Roman"/>
          <w:b/>
          <w:sz w:val="20"/>
          <w:szCs w:val="20"/>
          <w:lang w:eastAsia="ru-RU"/>
        </w:rPr>
        <w:t>Анастасьевское</w:t>
      </w:r>
      <w:proofErr w:type="spellEnd"/>
      <w:r w:rsidRPr="00432D8B">
        <w:rPr>
          <w:rFonts w:ascii="Times New Roman" w:eastAsia="Times New Roman" w:hAnsi="Times New Roman" w:cs="Times New Roman"/>
          <w:b/>
          <w:sz w:val="20"/>
          <w:szCs w:val="20"/>
          <w:lang w:eastAsia="ru-RU"/>
        </w:rPr>
        <w:t xml:space="preserve"> сельское поселение» на 2021 год и плановый период 2022 и 2023 годов»</w:t>
      </w:r>
    </w:p>
    <w:p w:rsidR="00432D8B" w:rsidRPr="00432D8B" w:rsidRDefault="00432D8B" w:rsidP="00432D8B">
      <w:pPr>
        <w:spacing w:after="0" w:line="240" w:lineRule="auto"/>
        <w:jc w:val="center"/>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
    <w:p w:rsidR="00432D8B" w:rsidRPr="00432D8B" w:rsidRDefault="00432D8B" w:rsidP="00432D8B">
      <w:pPr>
        <w:spacing w:after="200" w:line="276" w:lineRule="auto"/>
        <w:jc w:val="both"/>
        <w:rPr>
          <w:rFonts w:ascii="Times New Roman" w:eastAsia="Times New Roman" w:hAnsi="Times New Roman" w:cs="Times New Roman"/>
          <w:sz w:val="20"/>
          <w:szCs w:val="20"/>
          <w:lang w:eastAsia="ru-RU"/>
        </w:rPr>
      </w:pPr>
      <w:r w:rsidRPr="00432D8B">
        <w:rPr>
          <w:rFonts w:ascii="Times New Roman" w:eastAsiaTheme="minorEastAsia" w:hAnsi="Times New Roman" w:cs="Times New Roman"/>
          <w:sz w:val="20"/>
          <w:szCs w:val="20"/>
          <w:lang w:eastAsia="ru-RU"/>
        </w:rPr>
        <w:t xml:space="preserve">Внесение изменений в утвержденный бюджет </w:t>
      </w:r>
      <w:proofErr w:type="spellStart"/>
      <w:r w:rsidRPr="00432D8B">
        <w:rPr>
          <w:rFonts w:ascii="Times New Roman" w:eastAsiaTheme="minorEastAsia" w:hAnsi="Times New Roman" w:cs="Times New Roman"/>
          <w:sz w:val="20"/>
          <w:szCs w:val="20"/>
          <w:lang w:eastAsia="ru-RU"/>
        </w:rPr>
        <w:t>Анастасьевского</w:t>
      </w:r>
      <w:proofErr w:type="spellEnd"/>
      <w:r w:rsidRPr="00432D8B">
        <w:rPr>
          <w:rFonts w:ascii="Times New Roman" w:eastAsiaTheme="minorEastAsia" w:hAnsi="Times New Roman" w:cs="Times New Roman"/>
          <w:sz w:val="20"/>
          <w:szCs w:val="20"/>
          <w:lang w:eastAsia="ru-RU"/>
        </w:rPr>
        <w:t xml:space="preserve"> сельского поселения связано с изменением параметров бюджета, а </w:t>
      </w:r>
      <w:proofErr w:type="gramStart"/>
      <w:r w:rsidRPr="00432D8B">
        <w:rPr>
          <w:rFonts w:ascii="Times New Roman" w:eastAsiaTheme="minorEastAsia" w:hAnsi="Times New Roman" w:cs="Times New Roman"/>
          <w:sz w:val="20"/>
          <w:szCs w:val="20"/>
          <w:lang w:eastAsia="ru-RU"/>
        </w:rPr>
        <w:t>так же</w:t>
      </w:r>
      <w:proofErr w:type="gramEnd"/>
      <w:r w:rsidRPr="00432D8B">
        <w:rPr>
          <w:rFonts w:ascii="Times New Roman" w:eastAsiaTheme="minorEastAsia" w:hAnsi="Times New Roman" w:cs="Times New Roman"/>
          <w:sz w:val="20"/>
          <w:szCs w:val="20"/>
          <w:lang w:eastAsia="ru-RU"/>
        </w:rPr>
        <w:t xml:space="preserve"> с вновь принимаемыми бюджетными обязательствами</w:t>
      </w:r>
      <w:r w:rsidRPr="00432D8B">
        <w:rPr>
          <w:rFonts w:ascii="Times New Roman" w:eastAsia="Times New Roman" w:hAnsi="Times New Roman" w:cs="Times New Roman"/>
          <w:sz w:val="20"/>
          <w:szCs w:val="20"/>
          <w:lang w:eastAsia="ru-RU"/>
        </w:rPr>
        <w:t>.</w:t>
      </w:r>
    </w:p>
    <w:p w:rsidR="00432D8B" w:rsidRPr="00432D8B" w:rsidRDefault="00432D8B" w:rsidP="00432D8B">
      <w:pPr>
        <w:spacing w:after="0" w:line="276"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xml:space="preserve">Доходы бюджета поселения </w:t>
      </w:r>
      <w:r w:rsidRPr="00432D8B">
        <w:rPr>
          <w:rFonts w:ascii="Times New Roman" w:eastAsia="Times New Roman" w:hAnsi="Times New Roman" w:cs="Times New Roman"/>
          <w:b/>
          <w:color w:val="FFFFFF" w:themeColor="background1"/>
          <w:sz w:val="20"/>
          <w:szCs w:val="20"/>
          <w:lang w:eastAsia="ru-RU"/>
        </w:rPr>
        <w:t>12 455 600</w:t>
      </w:r>
    </w:p>
    <w:p w:rsidR="00432D8B" w:rsidRPr="00432D8B" w:rsidRDefault="00432D8B" w:rsidP="00432D8B">
      <w:pPr>
        <w:spacing w:after="0" w:line="276" w:lineRule="auto"/>
        <w:jc w:val="center"/>
        <w:rPr>
          <w:rFonts w:ascii="Times New Roman" w:eastAsia="Times New Roman" w:hAnsi="Times New Roman" w:cs="Times New Roman"/>
          <w:sz w:val="20"/>
          <w:szCs w:val="20"/>
          <w:lang w:eastAsia="ru-RU"/>
        </w:rPr>
      </w:pPr>
    </w:p>
    <w:p w:rsidR="00432D8B" w:rsidRPr="00432D8B" w:rsidRDefault="00432D8B" w:rsidP="00432D8B">
      <w:pPr>
        <w:spacing w:after="0" w:line="240" w:lineRule="auto"/>
        <w:rPr>
          <w:rFonts w:ascii="Times New Roman" w:eastAsia="Times New Roman" w:hAnsi="Times New Roman" w:cs="Times New Roman"/>
          <w:sz w:val="20"/>
          <w:szCs w:val="20"/>
          <w:lang w:eastAsia="ru-RU"/>
        </w:rPr>
      </w:pPr>
      <w:proofErr w:type="gramStart"/>
      <w:r w:rsidRPr="00432D8B">
        <w:rPr>
          <w:rFonts w:ascii="Times New Roman" w:eastAsia="Times New Roman" w:hAnsi="Times New Roman" w:cs="Times New Roman"/>
          <w:sz w:val="20"/>
          <w:szCs w:val="20"/>
          <w:u w:val="single"/>
          <w:lang w:eastAsia="ru-RU"/>
        </w:rPr>
        <w:t>По  прочим</w:t>
      </w:r>
      <w:proofErr w:type="gramEnd"/>
      <w:r w:rsidRPr="00432D8B">
        <w:rPr>
          <w:rFonts w:ascii="Times New Roman" w:eastAsia="Times New Roman" w:hAnsi="Times New Roman" w:cs="Times New Roman"/>
          <w:sz w:val="20"/>
          <w:szCs w:val="20"/>
          <w:u w:val="single"/>
          <w:lang w:eastAsia="ru-RU"/>
        </w:rPr>
        <w:t xml:space="preserve"> поступлениям от использования имущества, находящегося в собственности сельских поселений</w:t>
      </w:r>
      <w:r w:rsidRPr="00432D8B">
        <w:rPr>
          <w:rFonts w:ascii="Times New Roman" w:eastAsia="Times New Roman" w:hAnsi="Times New Roman" w:cs="Times New Roman"/>
          <w:sz w:val="20"/>
          <w:szCs w:val="20"/>
          <w:lang w:eastAsia="ru-RU"/>
        </w:rPr>
        <w:t xml:space="preserve"> доходы увеличены на 22,132 </w:t>
      </w:r>
      <w:proofErr w:type="spellStart"/>
      <w:r w:rsidRPr="00432D8B">
        <w:rPr>
          <w:rFonts w:ascii="Times New Roman" w:eastAsia="Times New Roman" w:hAnsi="Times New Roman" w:cs="Times New Roman"/>
          <w:sz w:val="20"/>
          <w:szCs w:val="20"/>
          <w:lang w:eastAsia="ru-RU"/>
        </w:rPr>
        <w:t>тыс.рублей</w:t>
      </w:r>
      <w:proofErr w:type="spellEnd"/>
    </w:p>
    <w:p w:rsidR="00432D8B" w:rsidRPr="00432D8B" w:rsidRDefault="00432D8B" w:rsidP="00432D8B">
      <w:pPr>
        <w:spacing w:after="0" w:line="240" w:lineRule="auto"/>
        <w:rPr>
          <w:rFonts w:ascii="Times New Roman" w:eastAsia="Times New Roman" w:hAnsi="Times New Roman" w:cs="Times New Roman"/>
          <w:sz w:val="20"/>
          <w:szCs w:val="20"/>
          <w:u w:val="single"/>
          <w:lang w:eastAsia="ru-RU"/>
        </w:rPr>
      </w:pPr>
      <w:r w:rsidRPr="00432D8B">
        <w:rPr>
          <w:rFonts w:ascii="Times New Roman" w:eastAsia="Times New Roman" w:hAnsi="Times New Roman" w:cs="Times New Roman"/>
          <w:sz w:val="20"/>
          <w:szCs w:val="20"/>
          <w:u w:val="single"/>
          <w:lang w:eastAsia="ru-RU"/>
        </w:rPr>
        <w:t>Прочие межбюджетные трансферты общего характера   увеличены:</w:t>
      </w:r>
    </w:p>
    <w:p w:rsidR="00432D8B" w:rsidRPr="00432D8B" w:rsidRDefault="00432D8B" w:rsidP="00432D8B">
      <w:pPr>
        <w:spacing w:after="0" w:line="240" w:lineRule="auto"/>
        <w:rPr>
          <w:rFonts w:ascii="Times New Roman" w:eastAsia="Times New Roman" w:hAnsi="Times New Roman" w:cs="Times New Roman"/>
          <w:b/>
          <w:sz w:val="20"/>
          <w:szCs w:val="20"/>
          <w:u w:val="single"/>
          <w:lang w:eastAsia="ru-RU"/>
        </w:rPr>
      </w:pPr>
      <w:r w:rsidRPr="00432D8B">
        <w:rPr>
          <w:rFonts w:ascii="Times New Roman" w:eastAsia="Times New Roman" w:hAnsi="Times New Roman" w:cs="Times New Roman"/>
          <w:sz w:val="20"/>
          <w:szCs w:val="20"/>
          <w:lang w:eastAsia="ru-RU"/>
        </w:rPr>
        <w:t xml:space="preserve">                                                                                                                                                  тыс. рублей</w:t>
      </w:r>
    </w:p>
    <w:tbl>
      <w:tblPr>
        <w:tblStyle w:val="ac"/>
        <w:tblW w:w="10314" w:type="dxa"/>
        <w:tblLook w:val="04A0" w:firstRow="1" w:lastRow="0" w:firstColumn="1" w:lastColumn="0" w:noHBand="0" w:noVBand="1"/>
      </w:tblPr>
      <w:tblGrid>
        <w:gridCol w:w="8188"/>
        <w:gridCol w:w="2126"/>
      </w:tblGrid>
      <w:tr w:rsidR="00432D8B" w:rsidRPr="00432D8B" w:rsidTr="00655F6B">
        <w:tc>
          <w:tcPr>
            <w:tcW w:w="8188" w:type="dxa"/>
          </w:tcPr>
          <w:p w:rsidR="00432D8B" w:rsidRPr="00432D8B" w:rsidRDefault="00432D8B" w:rsidP="00432D8B">
            <w:pPr>
              <w:spacing w:after="200" w:line="276" w:lineRule="auto"/>
              <w:jc w:val="center"/>
              <w:rPr>
                <w:rFonts w:ascii="Times New Roman" w:eastAsia="Times New Roman" w:hAnsi="Times New Roman" w:cs="Times New Roman"/>
                <w:b/>
                <w:bCs/>
                <w:sz w:val="20"/>
                <w:szCs w:val="20"/>
              </w:rPr>
            </w:pPr>
            <w:r w:rsidRPr="00432D8B">
              <w:rPr>
                <w:rFonts w:ascii="Times New Roman" w:eastAsia="Times New Roman" w:hAnsi="Times New Roman" w:cs="Times New Roman"/>
                <w:b/>
                <w:bCs/>
                <w:sz w:val="20"/>
                <w:szCs w:val="20"/>
              </w:rPr>
              <w:t>Наименование безвозмездных поступлений</w:t>
            </w:r>
          </w:p>
        </w:tc>
        <w:tc>
          <w:tcPr>
            <w:tcW w:w="2126" w:type="dxa"/>
          </w:tcPr>
          <w:p w:rsidR="00432D8B" w:rsidRPr="00432D8B" w:rsidRDefault="00432D8B" w:rsidP="00432D8B">
            <w:pPr>
              <w:spacing w:after="200" w:line="276" w:lineRule="auto"/>
              <w:jc w:val="center"/>
              <w:rPr>
                <w:rFonts w:ascii="Times New Roman" w:eastAsia="Times New Roman" w:hAnsi="Times New Roman" w:cs="Times New Roman"/>
                <w:b/>
                <w:bCs/>
                <w:sz w:val="20"/>
                <w:szCs w:val="20"/>
              </w:rPr>
            </w:pPr>
            <w:r w:rsidRPr="00432D8B">
              <w:rPr>
                <w:rFonts w:ascii="Times New Roman" w:eastAsia="Times New Roman" w:hAnsi="Times New Roman" w:cs="Times New Roman"/>
                <w:b/>
                <w:bCs/>
                <w:sz w:val="20"/>
                <w:szCs w:val="20"/>
              </w:rPr>
              <w:t>на 2021 год (на текущий финансовый год)</w:t>
            </w:r>
          </w:p>
        </w:tc>
      </w:tr>
      <w:tr w:rsidR="00432D8B" w:rsidRPr="00432D8B" w:rsidTr="00655F6B">
        <w:tc>
          <w:tcPr>
            <w:tcW w:w="8188" w:type="dxa"/>
          </w:tcPr>
          <w:p w:rsidR="00432D8B" w:rsidRPr="00432D8B" w:rsidRDefault="00432D8B" w:rsidP="00432D8B">
            <w:pPr>
              <w:spacing w:after="200" w:line="276" w:lineRule="auto"/>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Прочие межбюджетные трансферты в бюджеты поселений  на проведение мероприятий по уничтожению очагов произрастания дикорастущей конопли</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r w:rsidRPr="00432D8B">
              <w:rPr>
                <w:rFonts w:ascii="Times New Roman" w:hAnsi="Times New Roman" w:cs="Times New Roman"/>
                <w:sz w:val="20"/>
                <w:szCs w:val="20"/>
              </w:rPr>
              <w:t>40,00</w:t>
            </w:r>
          </w:p>
          <w:p w:rsidR="00432D8B" w:rsidRPr="00432D8B" w:rsidRDefault="00432D8B" w:rsidP="00432D8B">
            <w:pPr>
              <w:spacing w:line="276" w:lineRule="auto"/>
              <w:rPr>
                <w:rFonts w:ascii="Times New Roman" w:hAnsi="Times New Roman" w:cs="Times New Roman"/>
                <w:sz w:val="20"/>
                <w:szCs w:val="20"/>
              </w:rPr>
            </w:pPr>
          </w:p>
        </w:tc>
      </w:tr>
      <w:tr w:rsidR="00432D8B" w:rsidRPr="00432D8B" w:rsidTr="00655F6B">
        <w:tc>
          <w:tcPr>
            <w:tcW w:w="8188" w:type="dxa"/>
          </w:tcPr>
          <w:p w:rsidR="00432D8B" w:rsidRPr="00432D8B" w:rsidRDefault="00432D8B" w:rsidP="00432D8B">
            <w:pPr>
              <w:spacing w:after="200" w:line="276" w:lineRule="auto"/>
              <w:jc w:val="both"/>
              <w:rPr>
                <w:rFonts w:ascii="Times New Roman" w:eastAsia="Times New Roman" w:hAnsi="Times New Roman" w:cs="Times New Roman"/>
                <w:sz w:val="20"/>
                <w:szCs w:val="20"/>
              </w:rPr>
            </w:pPr>
            <w:r w:rsidRPr="00432D8B">
              <w:rPr>
                <w:rFonts w:ascii="Times New Roman" w:eastAsia="Times New Roman" w:hAnsi="Times New Roman" w:cs="Times New Roman"/>
                <w:sz w:val="20"/>
                <w:szCs w:val="20"/>
              </w:rPr>
              <w:t xml:space="preserve">Прочие межбюджетные трансферты в бюджеты поселений на приобретение комплектов видеооборудования (средств </w:t>
            </w:r>
            <w:proofErr w:type="spellStart"/>
            <w:r w:rsidRPr="00432D8B">
              <w:rPr>
                <w:rFonts w:ascii="Times New Roman" w:eastAsia="Times New Roman" w:hAnsi="Times New Roman" w:cs="Times New Roman"/>
                <w:sz w:val="20"/>
                <w:szCs w:val="20"/>
              </w:rPr>
              <w:t>видеорегистрации</w:t>
            </w:r>
            <w:proofErr w:type="spellEnd"/>
            <w:r w:rsidRPr="00432D8B">
              <w:rPr>
                <w:rFonts w:ascii="Times New Roman" w:eastAsia="Times New Roman" w:hAnsi="Times New Roman" w:cs="Times New Roman"/>
                <w:sz w:val="20"/>
                <w:szCs w:val="20"/>
              </w:rPr>
              <w:t xml:space="preserve"> (</w:t>
            </w:r>
            <w:proofErr w:type="spellStart"/>
            <w:r w:rsidRPr="00432D8B">
              <w:rPr>
                <w:rFonts w:ascii="Times New Roman" w:eastAsia="Times New Roman" w:hAnsi="Times New Roman" w:cs="Times New Roman"/>
                <w:sz w:val="20"/>
                <w:szCs w:val="20"/>
              </w:rPr>
              <w:t>видеофиксации</w:t>
            </w:r>
            <w:proofErr w:type="spellEnd"/>
            <w:r w:rsidRPr="00432D8B">
              <w:rPr>
                <w:rFonts w:ascii="Times New Roman" w:eastAsia="Times New Roman" w:hAnsi="Times New Roman" w:cs="Times New Roman"/>
                <w:sz w:val="20"/>
                <w:szCs w:val="20"/>
              </w:rPr>
              <w:t>) в целях обеспечения круглосуточного видеонаблюдения на избирательных участках при проведении голосования 17,18,19 сентября 2021г.</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r w:rsidRPr="00432D8B">
              <w:rPr>
                <w:rFonts w:ascii="Times New Roman" w:hAnsi="Times New Roman" w:cs="Times New Roman"/>
                <w:sz w:val="20"/>
                <w:szCs w:val="20"/>
              </w:rPr>
              <w:t>29,949</w:t>
            </w:r>
          </w:p>
        </w:tc>
      </w:tr>
      <w:tr w:rsidR="00432D8B" w:rsidRPr="00432D8B" w:rsidTr="00655F6B">
        <w:trPr>
          <w:trHeight w:val="94"/>
        </w:trPr>
        <w:tc>
          <w:tcPr>
            <w:tcW w:w="8188" w:type="dxa"/>
          </w:tcPr>
          <w:p w:rsidR="00432D8B" w:rsidRPr="00432D8B" w:rsidRDefault="00432D8B" w:rsidP="00432D8B">
            <w:pPr>
              <w:spacing w:line="240" w:lineRule="auto"/>
              <w:jc w:val="both"/>
              <w:rPr>
                <w:rFonts w:ascii="Times New Roman" w:hAnsi="Times New Roman" w:cs="Times New Roman"/>
                <w:b/>
                <w:sz w:val="20"/>
                <w:szCs w:val="20"/>
              </w:rPr>
            </w:pPr>
            <w:r w:rsidRPr="00432D8B">
              <w:rPr>
                <w:rFonts w:ascii="Times New Roman" w:hAnsi="Times New Roman" w:cs="Times New Roman"/>
                <w:sz w:val="20"/>
                <w:szCs w:val="20"/>
              </w:rPr>
              <w:t>Субсидия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r w:rsidRPr="00432D8B">
              <w:rPr>
                <w:rFonts w:ascii="Times New Roman" w:hAnsi="Times New Roman" w:cs="Times New Roman"/>
                <w:sz w:val="20"/>
                <w:szCs w:val="20"/>
              </w:rPr>
              <w:t>1 168,989</w:t>
            </w:r>
          </w:p>
        </w:tc>
      </w:tr>
      <w:tr w:rsidR="00432D8B" w:rsidRPr="00432D8B" w:rsidTr="00655F6B">
        <w:trPr>
          <w:trHeight w:val="94"/>
        </w:trPr>
        <w:tc>
          <w:tcPr>
            <w:tcW w:w="8188" w:type="dxa"/>
          </w:tcPr>
          <w:p w:rsidR="00432D8B" w:rsidRPr="00432D8B" w:rsidRDefault="00432D8B" w:rsidP="00432D8B">
            <w:pPr>
              <w:spacing w:line="240" w:lineRule="auto"/>
              <w:jc w:val="both"/>
              <w:rPr>
                <w:rFonts w:ascii="Times New Roman" w:hAnsi="Times New Roman" w:cs="Times New Roman"/>
                <w:sz w:val="20"/>
                <w:szCs w:val="20"/>
              </w:rPr>
            </w:pPr>
            <w:r w:rsidRPr="00432D8B">
              <w:rPr>
                <w:rFonts w:ascii="Times New Roman" w:eastAsia="Times New Roman" w:hAnsi="Times New Roman" w:cs="Times New Roman"/>
                <w:sz w:val="20"/>
                <w:szCs w:val="20"/>
              </w:rPr>
              <w:t>Прочие межбюджетные трансферты в бюджеты поселений</w:t>
            </w:r>
            <w:r w:rsidRPr="00432D8B">
              <w:rPr>
                <w:rFonts w:ascii="Times New Roman" w:hAnsi="Times New Roman" w:cs="Times New Roman"/>
                <w:sz w:val="20"/>
                <w:szCs w:val="20"/>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ФБ и ОБ</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r w:rsidRPr="00432D8B">
              <w:rPr>
                <w:rFonts w:ascii="Times New Roman" w:hAnsi="Times New Roman" w:cs="Times New Roman"/>
                <w:sz w:val="20"/>
                <w:szCs w:val="20"/>
              </w:rPr>
              <w:t>100,000</w:t>
            </w:r>
          </w:p>
        </w:tc>
      </w:tr>
      <w:tr w:rsidR="00432D8B" w:rsidRPr="00432D8B" w:rsidTr="00655F6B">
        <w:trPr>
          <w:trHeight w:val="94"/>
        </w:trPr>
        <w:tc>
          <w:tcPr>
            <w:tcW w:w="8188" w:type="dxa"/>
          </w:tcPr>
          <w:p w:rsidR="00432D8B" w:rsidRPr="00432D8B" w:rsidRDefault="00432D8B" w:rsidP="00432D8B">
            <w:pPr>
              <w:spacing w:line="276" w:lineRule="auto"/>
              <w:jc w:val="both"/>
              <w:rPr>
                <w:rFonts w:ascii="Times New Roman" w:hAnsi="Times New Roman" w:cs="Times New Roman"/>
                <w:b/>
                <w:sz w:val="20"/>
                <w:szCs w:val="20"/>
              </w:rPr>
            </w:pPr>
            <w:r w:rsidRPr="00432D8B">
              <w:rPr>
                <w:rFonts w:ascii="Times New Roman" w:eastAsia="Times New Roman" w:hAnsi="Times New Roman" w:cs="Times New Roman"/>
                <w:sz w:val="20"/>
                <w:szCs w:val="20"/>
              </w:rPr>
              <w:t>Прочие межбюджетные трансферты в бюджеты поселений на сбалансированность</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r w:rsidRPr="00432D8B">
              <w:rPr>
                <w:rFonts w:ascii="Times New Roman" w:hAnsi="Times New Roman" w:cs="Times New Roman"/>
                <w:sz w:val="20"/>
                <w:szCs w:val="20"/>
              </w:rPr>
              <w:t>124,244</w:t>
            </w:r>
          </w:p>
        </w:tc>
      </w:tr>
      <w:tr w:rsidR="00432D8B" w:rsidRPr="00432D8B" w:rsidTr="00655F6B">
        <w:trPr>
          <w:trHeight w:val="94"/>
        </w:trPr>
        <w:tc>
          <w:tcPr>
            <w:tcW w:w="8188" w:type="dxa"/>
          </w:tcPr>
          <w:p w:rsidR="00432D8B" w:rsidRPr="00432D8B" w:rsidRDefault="00432D8B" w:rsidP="00432D8B">
            <w:pPr>
              <w:spacing w:line="276" w:lineRule="auto"/>
              <w:jc w:val="both"/>
              <w:rPr>
                <w:rFonts w:ascii="Times New Roman" w:hAnsi="Times New Roman" w:cs="Times New Roman"/>
                <w:b/>
                <w:sz w:val="20"/>
                <w:szCs w:val="20"/>
              </w:rPr>
            </w:pPr>
          </w:p>
          <w:p w:rsidR="00432D8B" w:rsidRPr="00432D8B" w:rsidRDefault="00432D8B" w:rsidP="00432D8B">
            <w:pPr>
              <w:spacing w:line="276" w:lineRule="auto"/>
              <w:jc w:val="both"/>
              <w:rPr>
                <w:rFonts w:ascii="Times New Roman" w:hAnsi="Times New Roman" w:cs="Times New Roman"/>
                <w:b/>
                <w:sz w:val="20"/>
                <w:szCs w:val="20"/>
              </w:rPr>
            </w:pPr>
            <w:r w:rsidRPr="00432D8B">
              <w:rPr>
                <w:rFonts w:ascii="Times New Roman" w:hAnsi="Times New Roman" w:cs="Times New Roman"/>
                <w:b/>
                <w:sz w:val="20"/>
                <w:szCs w:val="20"/>
              </w:rPr>
              <w:t>Итого:</w:t>
            </w:r>
          </w:p>
        </w:tc>
        <w:tc>
          <w:tcPr>
            <w:tcW w:w="2126" w:type="dxa"/>
          </w:tcPr>
          <w:p w:rsidR="00432D8B" w:rsidRPr="00432D8B" w:rsidRDefault="00432D8B" w:rsidP="00432D8B">
            <w:pPr>
              <w:spacing w:line="276" w:lineRule="auto"/>
              <w:jc w:val="center"/>
              <w:rPr>
                <w:rFonts w:ascii="Times New Roman" w:hAnsi="Times New Roman" w:cs="Times New Roman"/>
                <w:sz w:val="20"/>
                <w:szCs w:val="20"/>
              </w:rPr>
            </w:pPr>
          </w:p>
          <w:p w:rsidR="00432D8B" w:rsidRPr="00432D8B" w:rsidRDefault="00432D8B" w:rsidP="00432D8B">
            <w:pPr>
              <w:spacing w:line="276" w:lineRule="auto"/>
              <w:jc w:val="center"/>
              <w:rPr>
                <w:rFonts w:ascii="Times New Roman" w:hAnsi="Times New Roman" w:cs="Times New Roman"/>
                <w:b/>
                <w:sz w:val="20"/>
                <w:szCs w:val="20"/>
              </w:rPr>
            </w:pPr>
            <w:r w:rsidRPr="00432D8B">
              <w:rPr>
                <w:rFonts w:ascii="Times New Roman" w:hAnsi="Times New Roman" w:cs="Times New Roman"/>
                <w:b/>
                <w:sz w:val="20"/>
                <w:szCs w:val="20"/>
              </w:rPr>
              <w:t>1 463,182</w:t>
            </w:r>
          </w:p>
        </w:tc>
      </w:tr>
    </w:tbl>
    <w:p w:rsidR="00432D8B" w:rsidRPr="00432D8B" w:rsidRDefault="00432D8B" w:rsidP="00432D8B">
      <w:pPr>
        <w:spacing w:after="200" w:line="276" w:lineRule="auto"/>
        <w:rPr>
          <w:rFonts w:ascii="Times New Roman" w:eastAsiaTheme="minorEastAsia" w:hAnsi="Times New Roman" w:cs="Times New Roman"/>
          <w:i/>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i/>
          <w:sz w:val="20"/>
          <w:szCs w:val="20"/>
          <w:lang w:eastAsia="ru-RU"/>
        </w:rPr>
      </w:pPr>
      <w:r w:rsidRPr="00432D8B">
        <w:rPr>
          <w:rFonts w:ascii="Times New Roman" w:eastAsiaTheme="minorEastAsia" w:hAnsi="Times New Roman" w:cs="Times New Roman"/>
          <w:i/>
          <w:sz w:val="20"/>
          <w:szCs w:val="20"/>
          <w:lang w:eastAsia="ru-RU"/>
        </w:rPr>
        <w:t xml:space="preserve">Всего доходы бюджета поселения на 2021 год увеличены на сумму: </w:t>
      </w:r>
      <w:r w:rsidRPr="00432D8B">
        <w:rPr>
          <w:rFonts w:ascii="Times New Roman" w:eastAsiaTheme="minorEastAsia" w:hAnsi="Times New Roman" w:cs="Times New Roman"/>
          <w:b/>
          <w:i/>
          <w:sz w:val="20"/>
          <w:szCs w:val="20"/>
          <w:lang w:eastAsia="ru-RU"/>
        </w:rPr>
        <w:t>1 485,314</w:t>
      </w:r>
      <w:r w:rsidRPr="00432D8B">
        <w:rPr>
          <w:rFonts w:ascii="Times New Roman" w:eastAsiaTheme="minorEastAsia" w:hAnsi="Times New Roman" w:cs="Times New Roman"/>
          <w:i/>
          <w:sz w:val="20"/>
          <w:szCs w:val="20"/>
          <w:lang w:eastAsia="ru-RU"/>
        </w:rPr>
        <w:t xml:space="preserve"> тыс. рублей, и составят: </w:t>
      </w:r>
      <w:r w:rsidRPr="00432D8B">
        <w:rPr>
          <w:rFonts w:ascii="Times New Roman" w:eastAsiaTheme="minorEastAsia" w:hAnsi="Times New Roman" w:cs="Times New Roman"/>
          <w:b/>
          <w:sz w:val="20"/>
          <w:szCs w:val="20"/>
          <w:lang w:eastAsia="ru-RU"/>
        </w:rPr>
        <w:t>16 696,73</w:t>
      </w:r>
      <w:r w:rsidRPr="00432D8B">
        <w:rPr>
          <w:rFonts w:ascii="Times New Roman" w:eastAsiaTheme="minorEastAsia" w:hAnsi="Times New Roman" w:cs="Times New Roman"/>
          <w:sz w:val="20"/>
          <w:szCs w:val="20"/>
          <w:lang w:eastAsia="ru-RU"/>
        </w:rPr>
        <w:t xml:space="preserve"> </w:t>
      </w:r>
      <w:r w:rsidRPr="00432D8B">
        <w:rPr>
          <w:rFonts w:ascii="Times New Roman" w:eastAsiaTheme="minorEastAsia" w:hAnsi="Times New Roman" w:cs="Times New Roman"/>
          <w:bCs/>
          <w:i/>
          <w:sz w:val="20"/>
          <w:szCs w:val="20"/>
          <w:lang w:eastAsia="ru-RU"/>
        </w:rPr>
        <w:t xml:space="preserve">тыс. </w:t>
      </w:r>
      <w:r w:rsidRPr="00432D8B">
        <w:rPr>
          <w:rFonts w:ascii="Times New Roman" w:eastAsiaTheme="minorEastAsia" w:hAnsi="Times New Roman" w:cs="Times New Roman"/>
          <w:i/>
          <w:sz w:val="20"/>
          <w:szCs w:val="20"/>
          <w:lang w:eastAsia="ru-RU"/>
        </w:rPr>
        <w:t>рублей.</w:t>
      </w:r>
    </w:p>
    <w:p w:rsidR="00432D8B" w:rsidRPr="00432D8B" w:rsidRDefault="00432D8B" w:rsidP="00432D8B">
      <w:pPr>
        <w:spacing w:after="0" w:line="276"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На основании вышеуказанных поправок вносятся изменения в приложение 5, 9.</w:t>
      </w:r>
    </w:p>
    <w:p w:rsidR="00432D8B" w:rsidRPr="00432D8B" w:rsidRDefault="00432D8B" w:rsidP="00432D8B">
      <w:pPr>
        <w:spacing w:after="0" w:line="276" w:lineRule="auto"/>
        <w:jc w:val="center"/>
        <w:rPr>
          <w:rFonts w:ascii="Times New Roman" w:eastAsia="Times New Roman" w:hAnsi="Times New Roman" w:cs="Times New Roman"/>
          <w:b/>
          <w:sz w:val="20"/>
          <w:szCs w:val="20"/>
          <w:lang w:eastAsia="ru-RU"/>
        </w:rPr>
      </w:pPr>
    </w:p>
    <w:p w:rsidR="00432D8B" w:rsidRPr="00432D8B" w:rsidRDefault="00432D8B" w:rsidP="00432D8B">
      <w:pPr>
        <w:spacing w:after="0" w:line="276" w:lineRule="auto"/>
        <w:jc w:val="center"/>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Расходы бюджета поселения</w:t>
      </w:r>
    </w:p>
    <w:p w:rsidR="00432D8B" w:rsidRPr="00432D8B" w:rsidRDefault="00432D8B" w:rsidP="00432D8B">
      <w:pPr>
        <w:spacing w:after="0" w:line="276" w:lineRule="auto"/>
        <w:jc w:val="center"/>
        <w:rPr>
          <w:rFonts w:ascii="Times New Roman" w:eastAsia="Times New Roman" w:hAnsi="Times New Roman" w:cs="Times New Roman"/>
          <w:b/>
          <w:sz w:val="20"/>
          <w:szCs w:val="20"/>
          <w:lang w:eastAsia="ru-RU"/>
        </w:rPr>
      </w:pPr>
    </w:p>
    <w:p w:rsidR="00432D8B" w:rsidRPr="00432D8B" w:rsidRDefault="00432D8B" w:rsidP="00432D8B">
      <w:pPr>
        <w:spacing w:after="200" w:line="276"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Изменение расходов </w:t>
      </w:r>
      <w:proofErr w:type="gramStart"/>
      <w:r w:rsidRPr="00432D8B">
        <w:rPr>
          <w:rFonts w:ascii="Times New Roman" w:eastAsia="Times New Roman" w:hAnsi="Times New Roman" w:cs="Times New Roman"/>
          <w:sz w:val="20"/>
          <w:szCs w:val="20"/>
          <w:lang w:eastAsia="ru-RU"/>
        </w:rPr>
        <w:t>производится  в</w:t>
      </w:r>
      <w:proofErr w:type="gramEnd"/>
      <w:r w:rsidRPr="00432D8B">
        <w:rPr>
          <w:rFonts w:ascii="Times New Roman" w:eastAsia="Times New Roman" w:hAnsi="Times New Roman" w:cs="Times New Roman"/>
          <w:sz w:val="20"/>
          <w:szCs w:val="20"/>
          <w:lang w:eastAsia="ru-RU"/>
        </w:rPr>
        <w:t xml:space="preserve"> связи с перераспределением ассигнований по соответствующим разделам, подразделам расходов бюджета сельского поселения для принятия новых  бюджетных обязательств.</w:t>
      </w:r>
    </w:p>
    <w:p w:rsidR="00432D8B" w:rsidRPr="00432D8B" w:rsidRDefault="00432D8B" w:rsidP="00432D8B">
      <w:pPr>
        <w:spacing w:after="0" w:line="276" w:lineRule="auto"/>
        <w:rPr>
          <w:rFonts w:ascii="Times New Roman" w:eastAsia="Times New Roman" w:hAnsi="Times New Roman" w:cs="Times New Roman"/>
          <w:b/>
          <w:i/>
          <w:sz w:val="20"/>
          <w:szCs w:val="20"/>
          <w:u w:val="single"/>
          <w:lang w:eastAsia="ru-RU"/>
        </w:rPr>
      </w:pPr>
      <w:r w:rsidRPr="00432D8B">
        <w:rPr>
          <w:rFonts w:ascii="Times New Roman" w:eastAsia="Times New Roman" w:hAnsi="Times New Roman" w:cs="Times New Roman"/>
          <w:b/>
          <w:i/>
          <w:sz w:val="20"/>
          <w:szCs w:val="20"/>
          <w:u w:val="single"/>
          <w:lang w:eastAsia="ru-RU"/>
        </w:rPr>
        <w:t xml:space="preserve">Расходы </w:t>
      </w:r>
      <w:proofErr w:type="gramStart"/>
      <w:r w:rsidRPr="00432D8B">
        <w:rPr>
          <w:rFonts w:ascii="Times New Roman" w:eastAsia="Times New Roman" w:hAnsi="Times New Roman" w:cs="Times New Roman"/>
          <w:b/>
          <w:i/>
          <w:sz w:val="20"/>
          <w:szCs w:val="20"/>
          <w:u w:val="single"/>
          <w:lang w:eastAsia="ru-RU"/>
        </w:rPr>
        <w:t>увеличены</w:t>
      </w:r>
      <w:r w:rsidRPr="00432D8B">
        <w:rPr>
          <w:rFonts w:ascii="Times New Roman" w:eastAsia="Times New Roman" w:hAnsi="Times New Roman" w:cs="Times New Roman"/>
          <w:b/>
          <w:i/>
          <w:sz w:val="20"/>
          <w:szCs w:val="20"/>
          <w:lang w:eastAsia="ru-RU"/>
        </w:rPr>
        <w:t xml:space="preserve">  в</w:t>
      </w:r>
      <w:proofErr w:type="gramEnd"/>
      <w:r w:rsidRPr="00432D8B">
        <w:rPr>
          <w:rFonts w:ascii="Times New Roman" w:eastAsia="Times New Roman" w:hAnsi="Times New Roman" w:cs="Times New Roman"/>
          <w:b/>
          <w:i/>
          <w:sz w:val="20"/>
          <w:szCs w:val="20"/>
          <w:lang w:eastAsia="ru-RU"/>
        </w:rPr>
        <w:t xml:space="preserve"> сумме 1 463,182 тыс. руб., в том числе:</w:t>
      </w:r>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по разделу 0104:</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на приобретение горюче-смазочных материалов для работы лиц в рамках Всероссийской переписи населения 22,132 </w:t>
      </w:r>
      <w:proofErr w:type="spellStart"/>
      <w:proofErr w:type="gramStart"/>
      <w:r w:rsidRPr="00432D8B">
        <w:rPr>
          <w:rFonts w:ascii="Times New Roman" w:eastAsia="Times New Roman" w:hAnsi="Times New Roman" w:cs="Times New Roman"/>
          <w:sz w:val="20"/>
          <w:szCs w:val="20"/>
          <w:lang w:eastAsia="ru-RU"/>
        </w:rPr>
        <w:t>тыс.рублей</w:t>
      </w:r>
      <w:proofErr w:type="spellEnd"/>
      <w:proofErr w:type="gramEnd"/>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по разделу 0107:</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на приобретение комплектов видеооборудования (средств </w:t>
      </w:r>
      <w:proofErr w:type="spellStart"/>
      <w:r w:rsidRPr="00432D8B">
        <w:rPr>
          <w:rFonts w:ascii="Times New Roman" w:eastAsia="Times New Roman" w:hAnsi="Times New Roman" w:cs="Times New Roman"/>
          <w:sz w:val="20"/>
          <w:szCs w:val="20"/>
          <w:lang w:eastAsia="ru-RU"/>
        </w:rPr>
        <w:t>видеорегистрации</w:t>
      </w:r>
      <w:proofErr w:type="spellEnd"/>
      <w:r w:rsidRPr="00432D8B">
        <w:rPr>
          <w:rFonts w:ascii="Times New Roman" w:eastAsia="Times New Roman" w:hAnsi="Times New Roman" w:cs="Times New Roman"/>
          <w:sz w:val="20"/>
          <w:szCs w:val="20"/>
          <w:lang w:eastAsia="ru-RU"/>
        </w:rPr>
        <w:t xml:space="preserve"> (</w:t>
      </w:r>
      <w:proofErr w:type="spellStart"/>
      <w:r w:rsidRPr="00432D8B">
        <w:rPr>
          <w:rFonts w:ascii="Times New Roman" w:eastAsia="Times New Roman" w:hAnsi="Times New Roman" w:cs="Times New Roman"/>
          <w:sz w:val="20"/>
          <w:szCs w:val="20"/>
          <w:lang w:eastAsia="ru-RU"/>
        </w:rPr>
        <w:t>видеофиксации</w:t>
      </w:r>
      <w:proofErr w:type="spellEnd"/>
      <w:r w:rsidRPr="00432D8B">
        <w:rPr>
          <w:rFonts w:ascii="Times New Roman" w:eastAsia="Times New Roman" w:hAnsi="Times New Roman" w:cs="Times New Roman"/>
          <w:sz w:val="20"/>
          <w:szCs w:val="20"/>
          <w:lang w:eastAsia="ru-RU"/>
        </w:rPr>
        <w:t xml:space="preserve">) в целях обеспечения круглосуточного видеонаблюдения на избирательных участках при проведении голосования 17,18,19 сентября 2021г. 29,949 </w:t>
      </w:r>
      <w:proofErr w:type="spellStart"/>
      <w:proofErr w:type="gramStart"/>
      <w:r w:rsidRPr="00432D8B">
        <w:rPr>
          <w:rFonts w:ascii="Times New Roman" w:eastAsia="Times New Roman" w:hAnsi="Times New Roman" w:cs="Times New Roman"/>
          <w:sz w:val="20"/>
          <w:szCs w:val="20"/>
          <w:lang w:eastAsia="ru-RU"/>
        </w:rPr>
        <w:t>тыс.рублей</w:t>
      </w:r>
      <w:proofErr w:type="spellEnd"/>
      <w:proofErr w:type="gramEnd"/>
      <w:r w:rsidRPr="00432D8B">
        <w:rPr>
          <w:rFonts w:ascii="Times New Roman" w:eastAsia="Times New Roman" w:hAnsi="Times New Roman" w:cs="Times New Roman"/>
          <w:sz w:val="20"/>
          <w:szCs w:val="20"/>
          <w:lang w:eastAsia="ru-RU"/>
        </w:rPr>
        <w:t>.</w:t>
      </w:r>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по разделу 0113:</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на обучение кочегаров 8,000 </w:t>
      </w:r>
      <w:proofErr w:type="spellStart"/>
      <w:proofErr w:type="gramStart"/>
      <w:r w:rsidRPr="00432D8B">
        <w:rPr>
          <w:rFonts w:ascii="Times New Roman" w:eastAsia="Times New Roman" w:hAnsi="Times New Roman" w:cs="Times New Roman"/>
          <w:sz w:val="20"/>
          <w:szCs w:val="20"/>
          <w:lang w:eastAsia="ru-RU"/>
        </w:rPr>
        <w:t>тыс.рублей</w:t>
      </w:r>
      <w:proofErr w:type="spellEnd"/>
      <w:proofErr w:type="gramEnd"/>
      <w:r w:rsidRPr="00432D8B">
        <w:rPr>
          <w:rFonts w:ascii="Times New Roman" w:eastAsia="Times New Roman" w:hAnsi="Times New Roman" w:cs="Times New Roman"/>
          <w:sz w:val="20"/>
          <w:szCs w:val="20"/>
          <w:lang w:eastAsia="ru-RU"/>
        </w:rPr>
        <w:t xml:space="preserve">, </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на мероприятия по уничтожению очагов произрастания дикорастущей конопли</w:t>
      </w:r>
      <w:r w:rsidRPr="00432D8B">
        <w:rPr>
          <w:rFonts w:ascii="Times New Roman" w:eastAsia="Times New Roman" w:hAnsi="Times New Roman" w:cs="Times New Roman"/>
          <w:b/>
          <w:sz w:val="20"/>
          <w:szCs w:val="20"/>
          <w:lang w:eastAsia="ru-RU"/>
        </w:rPr>
        <w:t xml:space="preserve"> </w:t>
      </w:r>
      <w:r w:rsidRPr="00432D8B">
        <w:rPr>
          <w:rFonts w:ascii="Times New Roman" w:eastAsia="Times New Roman" w:hAnsi="Times New Roman" w:cs="Times New Roman"/>
          <w:sz w:val="20"/>
          <w:szCs w:val="20"/>
          <w:lang w:eastAsia="ru-RU"/>
        </w:rPr>
        <w:t xml:space="preserve">40.000 </w:t>
      </w:r>
      <w:proofErr w:type="spellStart"/>
      <w:proofErr w:type="gramStart"/>
      <w:r w:rsidRPr="00432D8B">
        <w:rPr>
          <w:rFonts w:ascii="Times New Roman" w:eastAsia="Times New Roman" w:hAnsi="Times New Roman" w:cs="Times New Roman"/>
          <w:sz w:val="20"/>
          <w:szCs w:val="20"/>
          <w:lang w:eastAsia="ru-RU"/>
        </w:rPr>
        <w:t>тыс.рублей</w:t>
      </w:r>
      <w:proofErr w:type="spellEnd"/>
      <w:proofErr w:type="gramEnd"/>
      <w:r w:rsidRPr="00432D8B">
        <w:rPr>
          <w:rFonts w:ascii="Times New Roman" w:eastAsia="Times New Roman" w:hAnsi="Times New Roman" w:cs="Times New Roman"/>
          <w:sz w:val="20"/>
          <w:szCs w:val="20"/>
          <w:lang w:eastAsia="ru-RU"/>
        </w:rPr>
        <w:t>,</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 на ремонт печи жилого дома труженице тыла военных лет Васильевой Варваре Михайловне  50,000 тыс. рублей</w:t>
      </w:r>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 по разделу 0409:</w:t>
      </w:r>
    </w:p>
    <w:p w:rsidR="00432D8B" w:rsidRPr="00432D8B" w:rsidRDefault="00432D8B" w:rsidP="00432D8B">
      <w:pPr>
        <w:spacing w:after="0" w:line="240" w:lineRule="auto"/>
        <w:jc w:val="both"/>
        <w:rPr>
          <w:rFonts w:ascii="Times New Roman" w:eastAsiaTheme="minorEastAsia"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w:t>
      </w:r>
      <w:proofErr w:type="gramStart"/>
      <w:r w:rsidRPr="00432D8B">
        <w:rPr>
          <w:rFonts w:ascii="Times New Roman" w:eastAsia="Times New Roman" w:hAnsi="Times New Roman" w:cs="Times New Roman"/>
          <w:sz w:val="20"/>
          <w:szCs w:val="20"/>
          <w:lang w:eastAsia="ru-RU"/>
        </w:rPr>
        <w:t>на  выполнение</w:t>
      </w:r>
      <w:proofErr w:type="gramEnd"/>
      <w:r w:rsidRPr="00432D8B">
        <w:rPr>
          <w:rFonts w:ascii="Times New Roman" w:eastAsia="Times New Roman" w:hAnsi="Times New Roman" w:cs="Times New Roman"/>
          <w:sz w:val="20"/>
          <w:szCs w:val="20"/>
          <w:lang w:eastAsia="ru-RU"/>
        </w:rPr>
        <w:t xml:space="preserve"> работ по ремонту автомобильной дороги общего пользования местного значения по адресу: Томская область, </w:t>
      </w:r>
      <w:proofErr w:type="spellStart"/>
      <w:r w:rsidRPr="00432D8B">
        <w:rPr>
          <w:rFonts w:ascii="Times New Roman" w:eastAsia="Times New Roman" w:hAnsi="Times New Roman" w:cs="Times New Roman"/>
          <w:sz w:val="20"/>
          <w:szCs w:val="20"/>
          <w:lang w:eastAsia="ru-RU"/>
        </w:rPr>
        <w:t>Шегарский</w:t>
      </w:r>
      <w:proofErr w:type="spellEnd"/>
      <w:r w:rsidRPr="00432D8B">
        <w:rPr>
          <w:rFonts w:ascii="Times New Roman" w:eastAsia="Times New Roman" w:hAnsi="Times New Roman" w:cs="Times New Roman"/>
          <w:sz w:val="20"/>
          <w:szCs w:val="20"/>
          <w:lang w:eastAsia="ru-RU"/>
        </w:rPr>
        <w:t xml:space="preserve"> район, </w:t>
      </w:r>
      <w:proofErr w:type="spellStart"/>
      <w:r w:rsidRPr="00432D8B">
        <w:rPr>
          <w:rFonts w:ascii="Times New Roman" w:eastAsia="Times New Roman" w:hAnsi="Times New Roman" w:cs="Times New Roman"/>
          <w:sz w:val="20"/>
          <w:szCs w:val="20"/>
          <w:lang w:eastAsia="ru-RU"/>
        </w:rPr>
        <w:t>с.Анастасьевка</w:t>
      </w:r>
      <w:proofErr w:type="spellEnd"/>
      <w:r w:rsidRPr="00432D8B">
        <w:rPr>
          <w:rFonts w:ascii="Times New Roman" w:eastAsia="Times New Roman" w:hAnsi="Times New Roman" w:cs="Times New Roman"/>
          <w:sz w:val="20"/>
          <w:szCs w:val="20"/>
          <w:lang w:eastAsia="ru-RU"/>
        </w:rPr>
        <w:t xml:space="preserve">, </w:t>
      </w:r>
      <w:proofErr w:type="spellStart"/>
      <w:r w:rsidRPr="00432D8B">
        <w:rPr>
          <w:rFonts w:ascii="Times New Roman" w:eastAsia="Times New Roman" w:hAnsi="Times New Roman" w:cs="Times New Roman"/>
          <w:sz w:val="20"/>
          <w:szCs w:val="20"/>
          <w:lang w:eastAsia="ru-RU"/>
        </w:rPr>
        <w:t>ул.Новая</w:t>
      </w:r>
      <w:proofErr w:type="spellEnd"/>
      <w:r w:rsidRPr="00432D8B">
        <w:rPr>
          <w:rFonts w:ascii="Times New Roman" w:eastAsia="Times New Roman" w:hAnsi="Times New Roman" w:cs="Times New Roman"/>
          <w:sz w:val="20"/>
          <w:szCs w:val="20"/>
          <w:lang w:eastAsia="ru-RU"/>
        </w:rPr>
        <w:t xml:space="preserve"> от здания школы до </w:t>
      </w:r>
      <w:proofErr w:type="spellStart"/>
      <w:r w:rsidRPr="00432D8B">
        <w:rPr>
          <w:rFonts w:ascii="Times New Roman" w:eastAsia="Times New Roman" w:hAnsi="Times New Roman" w:cs="Times New Roman"/>
          <w:sz w:val="20"/>
          <w:szCs w:val="20"/>
          <w:lang w:eastAsia="ru-RU"/>
        </w:rPr>
        <w:t>пер.Школьного</w:t>
      </w:r>
      <w:proofErr w:type="spellEnd"/>
      <w:r w:rsidRPr="00432D8B">
        <w:rPr>
          <w:rFonts w:ascii="Times New Roman" w:eastAsiaTheme="minorEastAsia" w:hAnsi="Times New Roman" w:cs="Times New Roman"/>
          <w:sz w:val="20"/>
          <w:szCs w:val="20"/>
          <w:lang w:eastAsia="ru-RU"/>
        </w:rPr>
        <w:t xml:space="preserve"> 1 168,989 </w:t>
      </w:r>
      <w:proofErr w:type="spellStart"/>
      <w:r w:rsidRPr="00432D8B">
        <w:rPr>
          <w:rFonts w:ascii="Times New Roman" w:eastAsiaTheme="minorEastAsia" w:hAnsi="Times New Roman" w:cs="Times New Roman"/>
          <w:sz w:val="20"/>
          <w:szCs w:val="20"/>
          <w:lang w:eastAsia="ru-RU"/>
        </w:rPr>
        <w:t>тыс.рублей</w:t>
      </w:r>
      <w:proofErr w:type="spellEnd"/>
      <w:r w:rsidRPr="00432D8B">
        <w:rPr>
          <w:rFonts w:ascii="Times New Roman" w:eastAsiaTheme="minorEastAsia" w:hAnsi="Times New Roman" w:cs="Times New Roman"/>
          <w:sz w:val="20"/>
          <w:szCs w:val="20"/>
          <w:lang w:eastAsia="ru-RU"/>
        </w:rPr>
        <w:t>,</w:t>
      </w:r>
    </w:p>
    <w:p w:rsidR="00432D8B" w:rsidRPr="00432D8B" w:rsidRDefault="00432D8B" w:rsidP="00432D8B">
      <w:pPr>
        <w:spacing w:after="0" w:line="240" w:lineRule="auto"/>
        <w:jc w:val="both"/>
        <w:rPr>
          <w:rFonts w:ascii="Times New Roman" w:eastAsiaTheme="minorEastAsia" w:hAnsi="Times New Roman" w:cs="Times New Roman"/>
          <w:sz w:val="20"/>
          <w:szCs w:val="20"/>
          <w:lang w:eastAsia="ru-RU"/>
        </w:rPr>
      </w:pPr>
      <w:r w:rsidRPr="00432D8B">
        <w:rPr>
          <w:rFonts w:ascii="Times New Roman" w:eastAsiaTheme="minorEastAsia" w:hAnsi="Times New Roman" w:cs="Times New Roman"/>
          <w:sz w:val="20"/>
          <w:szCs w:val="20"/>
          <w:lang w:eastAsia="ru-RU"/>
        </w:rPr>
        <w:t xml:space="preserve"> - на доставку гравийно-</w:t>
      </w:r>
      <w:proofErr w:type="spellStart"/>
      <w:r w:rsidRPr="00432D8B">
        <w:rPr>
          <w:rFonts w:ascii="Times New Roman" w:eastAsiaTheme="minorEastAsia" w:hAnsi="Times New Roman" w:cs="Times New Roman"/>
          <w:sz w:val="20"/>
          <w:szCs w:val="20"/>
          <w:lang w:eastAsia="ru-RU"/>
        </w:rPr>
        <w:t>песчанной</w:t>
      </w:r>
      <w:proofErr w:type="spellEnd"/>
      <w:r w:rsidRPr="00432D8B">
        <w:rPr>
          <w:rFonts w:ascii="Times New Roman" w:eastAsiaTheme="minorEastAsia" w:hAnsi="Times New Roman" w:cs="Times New Roman"/>
          <w:sz w:val="20"/>
          <w:szCs w:val="20"/>
          <w:lang w:eastAsia="ru-RU"/>
        </w:rPr>
        <w:t xml:space="preserve"> смеси на содержание автомобильных дорог общего значения на территории </w:t>
      </w:r>
      <w:proofErr w:type="spellStart"/>
      <w:r w:rsidRPr="00432D8B">
        <w:rPr>
          <w:rFonts w:ascii="Times New Roman" w:eastAsiaTheme="minorEastAsia" w:hAnsi="Times New Roman" w:cs="Times New Roman"/>
          <w:sz w:val="20"/>
          <w:szCs w:val="20"/>
          <w:lang w:eastAsia="ru-RU"/>
        </w:rPr>
        <w:t>Анастасьевского</w:t>
      </w:r>
      <w:proofErr w:type="spellEnd"/>
      <w:r w:rsidRPr="00432D8B">
        <w:rPr>
          <w:rFonts w:ascii="Times New Roman" w:eastAsiaTheme="minorEastAsia" w:hAnsi="Times New Roman" w:cs="Times New Roman"/>
          <w:sz w:val="20"/>
          <w:szCs w:val="20"/>
          <w:lang w:eastAsia="ru-RU"/>
        </w:rPr>
        <w:t xml:space="preserve"> сельского поселения 25,000 </w:t>
      </w:r>
      <w:proofErr w:type="spellStart"/>
      <w:proofErr w:type="gramStart"/>
      <w:r w:rsidRPr="00432D8B">
        <w:rPr>
          <w:rFonts w:ascii="Times New Roman" w:eastAsiaTheme="minorEastAsia" w:hAnsi="Times New Roman" w:cs="Times New Roman"/>
          <w:sz w:val="20"/>
          <w:szCs w:val="20"/>
          <w:lang w:eastAsia="ru-RU"/>
        </w:rPr>
        <w:t>тыс.рублей</w:t>
      </w:r>
      <w:proofErr w:type="spellEnd"/>
      <w:proofErr w:type="gramEnd"/>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-по разделу 0503:</w:t>
      </w:r>
    </w:p>
    <w:p w:rsidR="00432D8B" w:rsidRPr="00432D8B" w:rsidRDefault="00432D8B" w:rsidP="00432D8B">
      <w:pPr>
        <w:spacing w:after="0" w:line="240" w:lineRule="auto"/>
        <w:jc w:val="both"/>
        <w:rPr>
          <w:rFonts w:ascii="Times New Roman" w:eastAsiaTheme="minorEastAsia" w:hAnsi="Times New Roman" w:cs="Times New Roman"/>
          <w:sz w:val="20"/>
          <w:szCs w:val="20"/>
          <w:lang w:eastAsia="ru-RU"/>
        </w:rPr>
      </w:pPr>
      <w:r w:rsidRPr="00432D8B">
        <w:rPr>
          <w:rFonts w:ascii="Times New Roman" w:eastAsia="Times New Roman" w:hAnsi="Times New Roman" w:cs="Times New Roman"/>
          <w:sz w:val="20"/>
          <w:szCs w:val="20"/>
          <w:lang w:eastAsia="ru-RU"/>
        </w:rPr>
        <w:t xml:space="preserve">- на выполнение работ по обслуживанию уличного освещения на </w:t>
      </w:r>
      <w:r w:rsidRPr="00432D8B">
        <w:rPr>
          <w:rFonts w:ascii="Times New Roman" w:eastAsiaTheme="minorEastAsia" w:hAnsi="Times New Roman" w:cs="Times New Roman"/>
          <w:sz w:val="20"/>
          <w:szCs w:val="20"/>
          <w:lang w:eastAsia="ru-RU"/>
        </w:rPr>
        <w:t xml:space="preserve">территории </w:t>
      </w:r>
      <w:proofErr w:type="spellStart"/>
      <w:r w:rsidRPr="00432D8B">
        <w:rPr>
          <w:rFonts w:ascii="Times New Roman" w:eastAsiaTheme="minorEastAsia" w:hAnsi="Times New Roman" w:cs="Times New Roman"/>
          <w:sz w:val="20"/>
          <w:szCs w:val="20"/>
          <w:lang w:eastAsia="ru-RU"/>
        </w:rPr>
        <w:t>Анастасьевского</w:t>
      </w:r>
      <w:proofErr w:type="spellEnd"/>
      <w:r w:rsidRPr="00432D8B">
        <w:rPr>
          <w:rFonts w:ascii="Times New Roman" w:eastAsiaTheme="minorEastAsia" w:hAnsi="Times New Roman" w:cs="Times New Roman"/>
          <w:sz w:val="20"/>
          <w:szCs w:val="20"/>
          <w:lang w:eastAsia="ru-RU"/>
        </w:rPr>
        <w:t xml:space="preserve"> сельского поселения 43,200 </w:t>
      </w:r>
      <w:proofErr w:type="spellStart"/>
      <w:proofErr w:type="gramStart"/>
      <w:r w:rsidRPr="00432D8B">
        <w:rPr>
          <w:rFonts w:ascii="Times New Roman" w:eastAsiaTheme="minorEastAsia" w:hAnsi="Times New Roman" w:cs="Times New Roman"/>
          <w:sz w:val="20"/>
          <w:szCs w:val="20"/>
          <w:lang w:eastAsia="ru-RU"/>
        </w:rPr>
        <w:t>тыс.рублей</w:t>
      </w:r>
      <w:proofErr w:type="spellEnd"/>
      <w:proofErr w:type="gramEnd"/>
      <w:r w:rsidRPr="00432D8B">
        <w:rPr>
          <w:rFonts w:ascii="Times New Roman" w:eastAsiaTheme="minorEastAsia" w:hAnsi="Times New Roman" w:cs="Times New Roman"/>
          <w:sz w:val="20"/>
          <w:szCs w:val="20"/>
          <w:lang w:eastAsia="ru-RU"/>
        </w:rPr>
        <w:t>,</w:t>
      </w:r>
    </w:p>
    <w:p w:rsidR="00432D8B" w:rsidRPr="00432D8B" w:rsidRDefault="00432D8B" w:rsidP="00432D8B">
      <w:pPr>
        <w:spacing w:after="0" w:line="240" w:lineRule="auto"/>
        <w:jc w:val="both"/>
        <w:rPr>
          <w:rFonts w:ascii="Times New Roman" w:eastAsiaTheme="minorEastAsia" w:hAnsi="Times New Roman" w:cs="Times New Roman"/>
          <w:sz w:val="20"/>
          <w:szCs w:val="20"/>
          <w:lang w:eastAsia="ru-RU"/>
        </w:rPr>
      </w:pPr>
      <w:r w:rsidRPr="00432D8B">
        <w:rPr>
          <w:rFonts w:ascii="Times New Roman" w:eastAsiaTheme="minorEastAsia" w:hAnsi="Times New Roman" w:cs="Times New Roman"/>
          <w:sz w:val="20"/>
          <w:szCs w:val="20"/>
          <w:lang w:eastAsia="ru-RU"/>
        </w:rPr>
        <w:t xml:space="preserve">- на приобретение горюче-смазочных материалов при проведении работ по благоустройству на территории </w:t>
      </w:r>
      <w:proofErr w:type="spellStart"/>
      <w:r w:rsidRPr="00432D8B">
        <w:rPr>
          <w:rFonts w:ascii="Times New Roman" w:eastAsiaTheme="minorEastAsia" w:hAnsi="Times New Roman" w:cs="Times New Roman"/>
          <w:sz w:val="20"/>
          <w:szCs w:val="20"/>
          <w:lang w:eastAsia="ru-RU"/>
        </w:rPr>
        <w:t>Анастасьевского</w:t>
      </w:r>
      <w:proofErr w:type="spellEnd"/>
      <w:r w:rsidRPr="00432D8B">
        <w:rPr>
          <w:rFonts w:ascii="Times New Roman" w:eastAsiaTheme="minorEastAsia" w:hAnsi="Times New Roman" w:cs="Times New Roman"/>
          <w:sz w:val="20"/>
          <w:szCs w:val="20"/>
          <w:lang w:eastAsia="ru-RU"/>
        </w:rPr>
        <w:t xml:space="preserve"> сельского поселения 48,044 </w:t>
      </w:r>
      <w:proofErr w:type="spellStart"/>
      <w:proofErr w:type="gramStart"/>
      <w:r w:rsidRPr="00432D8B">
        <w:rPr>
          <w:rFonts w:ascii="Times New Roman" w:eastAsiaTheme="minorEastAsia" w:hAnsi="Times New Roman" w:cs="Times New Roman"/>
          <w:sz w:val="20"/>
          <w:szCs w:val="20"/>
          <w:lang w:eastAsia="ru-RU"/>
        </w:rPr>
        <w:t>тыс.рублей</w:t>
      </w:r>
      <w:proofErr w:type="spellEnd"/>
      <w:proofErr w:type="gramEnd"/>
    </w:p>
    <w:p w:rsidR="00432D8B" w:rsidRPr="00432D8B" w:rsidRDefault="00432D8B" w:rsidP="00432D8B">
      <w:pPr>
        <w:spacing w:after="0" w:line="240" w:lineRule="auto"/>
        <w:jc w:val="both"/>
        <w:rPr>
          <w:rFonts w:ascii="Times New Roman" w:eastAsia="Times New Roman" w:hAnsi="Times New Roman" w:cs="Times New Roman"/>
          <w:b/>
          <w:sz w:val="20"/>
          <w:szCs w:val="20"/>
          <w:lang w:eastAsia="ru-RU"/>
        </w:rPr>
      </w:pPr>
      <w:r w:rsidRPr="00432D8B">
        <w:rPr>
          <w:rFonts w:ascii="Times New Roman" w:eastAsia="Times New Roman" w:hAnsi="Times New Roman" w:cs="Times New Roman"/>
          <w:b/>
          <w:sz w:val="20"/>
          <w:szCs w:val="20"/>
          <w:lang w:eastAsia="ru-RU"/>
        </w:rPr>
        <w:t>-по разделу 1003:</w:t>
      </w:r>
    </w:p>
    <w:p w:rsidR="00432D8B" w:rsidRPr="00432D8B" w:rsidRDefault="00432D8B" w:rsidP="00432D8B">
      <w:pPr>
        <w:spacing w:after="0" w:line="240" w:lineRule="auto"/>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 на ремонт печи жилого дома труженице тыла военных лет Васильевой Варваре Михайловне  50,000 тыс. рублей</w:t>
      </w:r>
    </w:p>
    <w:p w:rsidR="00432D8B" w:rsidRPr="00432D8B" w:rsidRDefault="00432D8B" w:rsidP="00432D8B">
      <w:pPr>
        <w:spacing w:after="0" w:line="240" w:lineRule="auto"/>
        <w:contextualSpacing/>
        <w:rPr>
          <w:rFonts w:ascii="Times New Roman" w:eastAsia="Times New Roman" w:hAnsi="Times New Roman" w:cs="Times New Roman"/>
          <w:b/>
          <w:i/>
          <w:sz w:val="20"/>
          <w:szCs w:val="20"/>
          <w:u w:val="single"/>
          <w:lang w:eastAsia="ru-RU"/>
        </w:rPr>
      </w:pPr>
      <w:r w:rsidRPr="00432D8B">
        <w:rPr>
          <w:rFonts w:ascii="Times New Roman" w:eastAsia="Times New Roman" w:hAnsi="Times New Roman" w:cs="Times New Roman"/>
          <w:b/>
          <w:i/>
          <w:sz w:val="20"/>
          <w:szCs w:val="20"/>
          <w:u w:val="single"/>
          <w:lang w:eastAsia="ru-RU"/>
        </w:rPr>
        <w:t xml:space="preserve">Расходы </w:t>
      </w:r>
      <w:proofErr w:type="gramStart"/>
      <w:r w:rsidRPr="00432D8B">
        <w:rPr>
          <w:rFonts w:ascii="Times New Roman" w:eastAsia="Times New Roman" w:hAnsi="Times New Roman" w:cs="Times New Roman"/>
          <w:b/>
          <w:i/>
          <w:sz w:val="20"/>
          <w:szCs w:val="20"/>
          <w:u w:val="single"/>
          <w:lang w:eastAsia="ru-RU"/>
        </w:rPr>
        <w:t>увеличены</w:t>
      </w:r>
      <w:r w:rsidRPr="00432D8B">
        <w:rPr>
          <w:rFonts w:ascii="Times New Roman" w:eastAsia="Times New Roman" w:hAnsi="Times New Roman" w:cs="Times New Roman"/>
          <w:b/>
          <w:i/>
          <w:sz w:val="20"/>
          <w:szCs w:val="20"/>
          <w:lang w:eastAsia="ru-RU"/>
        </w:rPr>
        <w:t xml:space="preserve">  в</w:t>
      </w:r>
      <w:proofErr w:type="gramEnd"/>
      <w:r w:rsidRPr="00432D8B">
        <w:rPr>
          <w:rFonts w:ascii="Times New Roman" w:eastAsia="Times New Roman" w:hAnsi="Times New Roman" w:cs="Times New Roman"/>
          <w:b/>
          <w:i/>
          <w:sz w:val="20"/>
          <w:szCs w:val="20"/>
          <w:lang w:eastAsia="ru-RU"/>
        </w:rPr>
        <w:t xml:space="preserve"> сумме 1 485,314</w:t>
      </w:r>
      <w:r w:rsidRPr="00432D8B">
        <w:rPr>
          <w:rFonts w:ascii="Times New Roman" w:eastAsia="Times New Roman" w:hAnsi="Times New Roman" w:cs="Times New Roman"/>
          <w:i/>
          <w:sz w:val="20"/>
          <w:szCs w:val="20"/>
          <w:lang w:eastAsia="ru-RU"/>
        </w:rPr>
        <w:t xml:space="preserve"> </w:t>
      </w:r>
      <w:r w:rsidRPr="00432D8B">
        <w:rPr>
          <w:rFonts w:ascii="Times New Roman" w:eastAsia="Times New Roman" w:hAnsi="Times New Roman" w:cs="Times New Roman"/>
          <w:sz w:val="20"/>
          <w:szCs w:val="20"/>
          <w:lang w:eastAsia="ru-RU"/>
        </w:rPr>
        <w:t xml:space="preserve"> </w:t>
      </w:r>
      <w:r w:rsidRPr="00432D8B">
        <w:rPr>
          <w:rFonts w:ascii="Times New Roman" w:eastAsia="Times New Roman" w:hAnsi="Times New Roman" w:cs="Times New Roman"/>
          <w:b/>
          <w:i/>
          <w:sz w:val="20"/>
          <w:szCs w:val="20"/>
          <w:lang w:eastAsia="ru-RU"/>
        </w:rPr>
        <w:t>тыс. руб., в том числе:</w:t>
      </w:r>
    </w:p>
    <w:p w:rsidR="00432D8B" w:rsidRPr="00432D8B" w:rsidRDefault="00432D8B" w:rsidP="00432D8B">
      <w:pPr>
        <w:spacing w:after="200" w:line="240" w:lineRule="auto"/>
        <w:contextualSpacing/>
        <w:rPr>
          <w:rFonts w:ascii="Times New Roman" w:eastAsia="Times New Roman" w:hAnsi="Times New Roman" w:cs="Times New Roman"/>
          <w:i/>
          <w:sz w:val="20"/>
          <w:szCs w:val="20"/>
          <w:lang w:eastAsia="ru-RU"/>
        </w:rPr>
      </w:pPr>
      <w:r w:rsidRPr="00432D8B">
        <w:rPr>
          <w:rFonts w:ascii="Times New Roman" w:eastAsia="Times New Roman" w:hAnsi="Times New Roman" w:cs="Times New Roman"/>
          <w:i/>
          <w:sz w:val="20"/>
          <w:szCs w:val="20"/>
          <w:lang w:eastAsia="ru-RU"/>
        </w:rPr>
        <w:t>Всего расходы увеличены:</w:t>
      </w:r>
    </w:p>
    <w:p w:rsidR="00432D8B" w:rsidRPr="00432D8B" w:rsidRDefault="00432D8B" w:rsidP="00432D8B">
      <w:pPr>
        <w:spacing w:after="200" w:line="240" w:lineRule="auto"/>
        <w:contextualSpacing/>
        <w:rPr>
          <w:rFonts w:ascii="Times New Roman" w:eastAsia="Times New Roman" w:hAnsi="Times New Roman" w:cs="Times New Roman"/>
          <w:i/>
          <w:sz w:val="20"/>
          <w:szCs w:val="20"/>
          <w:lang w:eastAsia="ru-RU"/>
        </w:rPr>
      </w:pPr>
      <w:r w:rsidRPr="00432D8B">
        <w:rPr>
          <w:rFonts w:ascii="Times New Roman" w:eastAsia="Times New Roman" w:hAnsi="Times New Roman" w:cs="Times New Roman"/>
          <w:i/>
          <w:sz w:val="20"/>
          <w:szCs w:val="20"/>
          <w:lang w:eastAsia="ru-RU"/>
        </w:rPr>
        <w:t xml:space="preserve"> - за счет увеличения поступлений </w:t>
      </w:r>
      <w:r w:rsidRPr="00432D8B">
        <w:rPr>
          <w:rFonts w:ascii="Times New Roman" w:eastAsiaTheme="minorEastAsia" w:hAnsi="Times New Roman" w:cs="Times New Roman"/>
          <w:i/>
          <w:sz w:val="20"/>
          <w:szCs w:val="20"/>
          <w:lang w:eastAsia="ru-RU"/>
        </w:rPr>
        <w:t xml:space="preserve">от использования имущества, находящегося в собственности сельских поселений на 22,132 </w:t>
      </w:r>
      <w:proofErr w:type="spellStart"/>
      <w:proofErr w:type="gramStart"/>
      <w:r w:rsidRPr="00432D8B">
        <w:rPr>
          <w:rFonts w:ascii="Times New Roman" w:eastAsiaTheme="minorEastAsia" w:hAnsi="Times New Roman" w:cs="Times New Roman"/>
          <w:i/>
          <w:sz w:val="20"/>
          <w:szCs w:val="20"/>
          <w:lang w:eastAsia="ru-RU"/>
        </w:rPr>
        <w:t>тыс.рублей</w:t>
      </w:r>
      <w:proofErr w:type="spellEnd"/>
      <w:proofErr w:type="gramEnd"/>
    </w:p>
    <w:p w:rsidR="00432D8B" w:rsidRPr="00432D8B" w:rsidRDefault="00432D8B" w:rsidP="00432D8B">
      <w:pPr>
        <w:spacing w:after="200" w:line="240" w:lineRule="auto"/>
        <w:contextualSpacing/>
        <w:rPr>
          <w:rFonts w:ascii="Times New Roman" w:eastAsiaTheme="minorEastAsia" w:hAnsi="Times New Roman" w:cs="Times New Roman"/>
          <w:i/>
          <w:sz w:val="20"/>
          <w:szCs w:val="20"/>
          <w:lang w:eastAsia="ru-RU"/>
        </w:rPr>
      </w:pPr>
      <w:r w:rsidRPr="00432D8B">
        <w:rPr>
          <w:rFonts w:ascii="Times New Roman" w:eastAsia="Times New Roman" w:hAnsi="Times New Roman" w:cs="Times New Roman"/>
          <w:i/>
          <w:sz w:val="20"/>
          <w:szCs w:val="20"/>
          <w:lang w:eastAsia="ru-RU"/>
        </w:rPr>
        <w:t xml:space="preserve"> - за счет увеличения объема </w:t>
      </w:r>
      <w:r w:rsidRPr="00432D8B">
        <w:rPr>
          <w:rFonts w:ascii="Times New Roman" w:eastAsiaTheme="minorEastAsia" w:hAnsi="Times New Roman" w:cs="Times New Roman"/>
          <w:i/>
          <w:sz w:val="20"/>
          <w:szCs w:val="20"/>
          <w:lang w:eastAsia="ru-RU"/>
        </w:rPr>
        <w:t xml:space="preserve">финансовой помощи из бюджетов других уровней бюджету поселения в сумме 1 463,182 тыс. рублей, </w:t>
      </w:r>
    </w:p>
    <w:p w:rsidR="00432D8B" w:rsidRPr="00432D8B" w:rsidRDefault="00432D8B" w:rsidP="00432D8B">
      <w:pPr>
        <w:spacing w:after="200" w:line="240" w:lineRule="auto"/>
        <w:contextualSpacing/>
        <w:rPr>
          <w:rFonts w:ascii="Times New Roman" w:eastAsiaTheme="minorEastAsia" w:hAnsi="Times New Roman" w:cs="Times New Roman"/>
          <w:i/>
          <w:sz w:val="20"/>
          <w:szCs w:val="20"/>
          <w:lang w:eastAsia="ru-RU"/>
        </w:rPr>
      </w:pPr>
      <w:r w:rsidRPr="00432D8B">
        <w:rPr>
          <w:rFonts w:ascii="Times New Roman" w:eastAsiaTheme="minorEastAsia" w:hAnsi="Times New Roman" w:cs="Times New Roman"/>
          <w:i/>
          <w:sz w:val="20"/>
          <w:szCs w:val="20"/>
          <w:lang w:eastAsia="ru-RU"/>
        </w:rPr>
        <w:t>и составляют 16 965,94 тыс. рублей.</w:t>
      </w:r>
    </w:p>
    <w:p w:rsidR="00432D8B" w:rsidRPr="00432D8B" w:rsidRDefault="00432D8B" w:rsidP="00432D8B">
      <w:pPr>
        <w:spacing w:after="200" w:line="240" w:lineRule="auto"/>
        <w:contextualSpacing/>
        <w:rPr>
          <w:rFonts w:ascii="Times New Roman" w:eastAsiaTheme="minorEastAsia" w:hAnsi="Times New Roman" w:cs="Times New Roman"/>
          <w:b/>
          <w:i/>
          <w:sz w:val="20"/>
          <w:szCs w:val="20"/>
          <w:lang w:eastAsia="ru-RU"/>
        </w:rPr>
      </w:pPr>
      <w:r w:rsidRPr="00432D8B">
        <w:rPr>
          <w:rFonts w:ascii="Times New Roman" w:eastAsiaTheme="minorEastAsia" w:hAnsi="Times New Roman" w:cs="Times New Roman"/>
          <w:b/>
          <w:i/>
          <w:sz w:val="20"/>
          <w:szCs w:val="20"/>
          <w:lang w:eastAsia="ru-RU"/>
        </w:rPr>
        <w:t>Расходы перераспределены в сумме 37,171 тыс. рублей</w:t>
      </w:r>
    </w:p>
    <w:p w:rsidR="00432D8B" w:rsidRPr="00432D8B" w:rsidRDefault="00432D8B" w:rsidP="00432D8B">
      <w:pPr>
        <w:spacing w:after="200" w:line="240" w:lineRule="auto"/>
        <w:contextualSpacing/>
        <w:rPr>
          <w:rFonts w:ascii="Times New Roman" w:eastAsiaTheme="minorEastAsia" w:hAnsi="Times New Roman" w:cs="Times New Roman"/>
          <w:i/>
          <w:sz w:val="20"/>
          <w:szCs w:val="20"/>
          <w:lang w:eastAsia="ru-RU"/>
        </w:rPr>
      </w:pPr>
      <w:r w:rsidRPr="00432D8B">
        <w:rPr>
          <w:rFonts w:ascii="Times New Roman" w:eastAsiaTheme="minorEastAsia" w:hAnsi="Times New Roman" w:cs="Times New Roman"/>
          <w:i/>
          <w:sz w:val="20"/>
          <w:szCs w:val="20"/>
          <w:lang w:eastAsia="ru-RU"/>
        </w:rPr>
        <w:t>- в результате сложившейся экономии бюджетных средств по приобретению основных средств</w:t>
      </w:r>
    </w:p>
    <w:p w:rsidR="00432D8B" w:rsidRPr="00432D8B" w:rsidRDefault="00432D8B" w:rsidP="00432D8B">
      <w:pPr>
        <w:spacing w:after="200" w:line="240" w:lineRule="auto"/>
        <w:contextualSpacing/>
        <w:rPr>
          <w:rFonts w:ascii="Times New Roman" w:eastAsiaTheme="minorEastAsia" w:hAnsi="Times New Roman" w:cs="Times New Roman"/>
          <w:i/>
          <w:sz w:val="20"/>
          <w:szCs w:val="20"/>
          <w:lang w:eastAsia="ru-RU"/>
        </w:rPr>
      </w:pPr>
      <w:r w:rsidRPr="00432D8B">
        <w:rPr>
          <w:rFonts w:ascii="Times New Roman" w:eastAsiaTheme="minorEastAsia" w:hAnsi="Times New Roman" w:cs="Times New Roman"/>
          <w:b/>
          <w:sz w:val="20"/>
          <w:szCs w:val="20"/>
          <w:lang w:eastAsia="ru-RU"/>
        </w:rPr>
        <w:t xml:space="preserve">- </w:t>
      </w:r>
      <w:proofErr w:type="gramStart"/>
      <w:r w:rsidRPr="00432D8B">
        <w:rPr>
          <w:rFonts w:ascii="Times New Roman" w:eastAsiaTheme="minorEastAsia" w:hAnsi="Times New Roman" w:cs="Times New Roman"/>
          <w:b/>
          <w:sz w:val="20"/>
          <w:szCs w:val="20"/>
          <w:lang w:eastAsia="ru-RU"/>
        </w:rPr>
        <w:t>с разделу</w:t>
      </w:r>
      <w:proofErr w:type="gramEnd"/>
      <w:r w:rsidRPr="00432D8B">
        <w:rPr>
          <w:rFonts w:ascii="Times New Roman" w:eastAsiaTheme="minorEastAsia" w:hAnsi="Times New Roman" w:cs="Times New Roman"/>
          <w:b/>
          <w:sz w:val="20"/>
          <w:szCs w:val="20"/>
          <w:lang w:eastAsia="ru-RU"/>
        </w:rPr>
        <w:t xml:space="preserve"> 0104 на раздел 0503 </w:t>
      </w:r>
      <w:r w:rsidRPr="00432D8B">
        <w:rPr>
          <w:rFonts w:ascii="Times New Roman" w:eastAsiaTheme="minorEastAsia" w:hAnsi="Times New Roman" w:cs="Times New Roman"/>
          <w:i/>
          <w:sz w:val="20"/>
          <w:szCs w:val="20"/>
          <w:lang w:eastAsia="ru-RU"/>
        </w:rPr>
        <w:t>на приобретение запасных частей для трактора и работы на оказание услуг по благоустройству</w:t>
      </w:r>
    </w:p>
    <w:p w:rsidR="00432D8B" w:rsidRPr="00432D8B" w:rsidRDefault="00432D8B" w:rsidP="00432D8B">
      <w:pPr>
        <w:spacing w:after="0" w:line="240" w:lineRule="auto"/>
        <w:contextualSpacing/>
        <w:jc w:val="both"/>
        <w:rPr>
          <w:rFonts w:ascii="Times New Roman" w:eastAsia="Times New Roman" w:hAnsi="Times New Roman" w:cs="Times New Roman"/>
          <w:sz w:val="20"/>
          <w:szCs w:val="20"/>
          <w:lang w:eastAsia="ru-RU"/>
        </w:rPr>
      </w:pPr>
      <w:r w:rsidRPr="00432D8B">
        <w:rPr>
          <w:rFonts w:ascii="Times New Roman" w:eastAsia="Times New Roman" w:hAnsi="Times New Roman" w:cs="Times New Roman"/>
          <w:sz w:val="20"/>
          <w:szCs w:val="20"/>
          <w:lang w:eastAsia="ru-RU"/>
        </w:rPr>
        <w:t>На основании вышеуказанных поправок вносятся изменения в приложение 6.</w:t>
      </w:r>
    </w:p>
    <w:p w:rsidR="00432D8B" w:rsidRPr="00432D8B" w:rsidRDefault="00432D8B" w:rsidP="00432D8B">
      <w:pPr>
        <w:spacing w:after="0" w:line="276" w:lineRule="auto"/>
        <w:jc w:val="both"/>
        <w:rPr>
          <w:rFonts w:ascii="Times New Roman" w:eastAsia="Times New Roman"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spacing w:after="200" w:line="276" w:lineRule="auto"/>
        <w:rPr>
          <w:rFonts w:ascii="Times New Roman" w:eastAsiaTheme="minorEastAsia" w:hAnsi="Times New Roman" w:cs="Times New Roman"/>
          <w:sz w:val="20"/>
          <w:szCs w:val="20"/>
          <w:lang w:eastAsia="ru-RU"/>
        </w:rPr>
      </w:pPr>
    </w:p>
    <w:p w:rsidR="00432D8B" w:rsidRPr="00432D8B" w:rsidRDefault="00432D8B" w:rsidP="00432D8B">
      <w:pPr>
        <w:rPr>
          <w:rFonts w:ascii="Times New Roman" w:hAnsi="Times New Roman" w:cs="Times New Roman"/>
          <w:sz w:val="20"/>
          <w:szCs w:val="20"/>
        </w:rPr>
      </w:pPr>
    </w:p>
    <w:p w:rsidR="000716D5" w:rsidRPr="00432D8B" w:rsidRDefault="000716D5" w:rsidP="000716D5">
      <w:pPr>
        <w:widowControl w:val="0"/>
        <w:suppressAutoHyphens/>
        <w:autoSpaceDE w:val="0"/>
        <w:spacing w:after="0" w:line="240" w:lineRule="auto"/>
        <w:ind w:firstLine="720"/>
        <w:jc w:val="both"/>
        <w:rPr>
          <w:rFonts w:ascii="Times New Roman" w:eastAsia="Arial" w:hAnsi="Times New Roman" w:cs="Times New Roman"/>
          <w:sz w:val="20"/>
          <w:szCs w:val="20"/>
          <w:lang w:eastAsia="ru-RU" w:bidi="ru-RU"/>
        </w:rPr>
      </w:pPr>
    </w:p>
    <w:p w:rsidR="000716D5" w:rsidRPr="00432D8B"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pPr>
    </w:p>
    <w:p w:rsidR="000716D5" w:rsidRPr="000716D5" w:rsidRDefault="000716D5" w:rsidP="000716D5">
      <w:pPr>
        <w:widowControl w:val="0"/>
        <w:suppressAutoHyphens/>
        <w:autoSpaceDE w:val="0"/>
        <w:spacing w:after="0" w:line="240" w:lineRule="auto"/>
        <w:jc w:val="both"/>
        <w:rPr>
          <w:rFonts w:ascii="Times New Roman" w:eastAsia="Arial" w:hAnsi="Times New Roman" w:cs="Times New Roman"/>
          <w:sz w:val="20"/>
          <w:szCs w:val="20"/>
          <w:lang w:eastAsia="ru-RU" w:bidi="ru-RU"/>
        </w:rPr>
        <w:sectPr w:rsidR="000716D5" w:rsidRPr="000716D5">
          <w:footerReference w:type="default" r:id="rId14"/>
          <w:pgSz w:w="11906" w:h="16800"/>
          <w:pgMar w:top="968" w:right="567" w:bottom="284" w:left="1301" w:header="720" w:footer="0" w:gutter="0"/>
          <w:cols w:space="720"/>
          <w:docGrid w:linePitch="600" w:charSpace="32768"/>
        </w:sectPr>
      </w:pPr>
    </w:p>
    <w:p w:rsidR="000716D5" w:rsidRDefault="000716D5">
      <w:pPr>
        <w:rPr>
          <w:rFonts w:ascii="Times New Roman" w:hAnsi="Times New Roman" w:cs="Times New Roman"/>
          <w:sz w:val="20"/>
          <w:szCs w:val="20"/>
        </w:rPr>
      </w:pPr>
    </w:p>
    <w:p w:rsidR="00432D8B" w:rsidRDefault="00432D8B">
      <w:pPr>
        <w:rPr>
          <w:rFonts w:ascii="Times New Roman" w:hAnsi="Times New Roman" w:cs="Times New Roman"/>
          <w:sz w:val="20"/>
          <w:szCs w:val="20"/>
        </w:rPr>
      </w:pPr>
    </w:p>
    <w:p w:rsidR="00432D8B" w:rsidRDefault="00432D8B">
      <w:pPr>
        <w:rPr>
          <w:rFonts w:ascii="Times New Roman" w:hAnsi="Times New Roman" w:cs="Times New Roman"/>
          <w:sz w:val="20"/>
          <w:szCs w:val="20"/>
        </w:rPr>
      </w:pPr>
    </w:p>
    <w:p w:rsidR="00432D8B" w:rsidRDefault="00432D8B">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Pr="00AE777E" w:rsidRDefault="000716D5" w:rsidP="000716D5">
      <w:pPr>
        <w:keepNext/>
        <w:tabs>
          <w:tab w:val="left" w:pos="0"/>
        </w:tabs>
        <w:suppressAutoHyphens/>
        <w:spacing w:after="0" w:line="240" w:lineRule="auto"/>
        <w:jc w:val="center"/>
        <w:outlineLvl w:val="0"/>
        <w:rPr>
          <w:rFonts w:ascii="Times New Roman" w:eastAsia="Times New Roman" w:hAnsi="Times New Roman" w:cs="Times New Roman"/>
          <w:b/>
          <w:sz w:val="28"/>
          <w:szCs w:val="28"/>
          <w:lang w:eastAsia="ar-SA"/>
        </w:rPr>
      </w:pPr>
      <w:r w:rsidRPr="00AE777E">
        <w:rPr>
          <w:rFonts w:ascii="Times New Roman" w:eastAsia="Times New Roman" w:hAnsi="Times New Roman" w:cs="Times New Roman"/>
          <w:b/>
          <w:sz w:val="28"/>
          <w:szCs w:val="28"/>
          <w:lang w:eastAsia="ar-SA"/>
        </w:rPr>
        <w:t xml:space="preserve">Совет </w:t>
      </w:r>
      <w:proofErr w:type="spellStart"/>
      <w:r w:rsidRPr="00AE777E">
        <w:rPr>
          <w:rFonts w:ascii="Times New Roman" w:eastAsia="Times New Roman" w:hAnsi="Times New Roman" w:cs="Times New Roman"/>
          <w:b/>
          <w:sz w:val="28"/>
          <w:szCs w:val="28"/>
          <w:lang w:eastAsia="ar-SA"/>
        </w:rPr>
        <w:t>Анастасьевского</w:t>
      </w:r>
      <w:proofErr w:type="spellEnd"/>
      <w:r w:rsidRPr="00AE777E">
        <w:rPr>
          <w:rFonts w:ascii="Times New Roman" w:eastAsia="Times New Roman" w:hAnsi="Times New Roman" w:cs="Times New Roman"/>
          <w:b/>
          <w:sz w:val="28"/>
          <w:szCs w:val="28"/>
          <w:lang w:eastAsia="ar-SA"/>
        </w:rPr>
        <w:t xml:space="preserve"> сельского поселения</w:t>
      </w:r>
    </w:p>
    <w:p w:rsidR="000716D5" w:rsidRPr="00AE777E" w:rsidRDefault="000716D5" w:rsidP="000716D5">
      <w:pPr>
        <w:keepNext/>
        <w:tabs>
          <w:tab w:val="left" w:pos="0"/>
        </w:tabs>
        <w:suppressAutoHyphens/>
        <w:spacing w:after="0" w:line="240" w:lineRule="auto"/>
        <w:jc w:val="center"/>
        <w:outlineLvl w:val="1"/>
        <w:rPr>
          <w:rFonts w:ascii="Times New Roman" w:eastAsia="Times New Roman" w:hAnsi="Times New Roman" w:cs="Times New Roman"/>
          <w:b/>
          <w:sz w:val="28"/>
          <w:szCs w:val="28"/>
          <w:lang w:eastAsia="ar-SA"/>
        </w:rPr>
      </w:pPr>
      <w:proofErr w:type="spellStart"/>
      <w:r w:rsidRPr="00AE777E">
        <w:rPr>
          <w:rFonts w:ascii="Times New Roman" w:eastAsia="Times New Roman" w:hAnsi="Times New Roman" w:cs="Times New Roman"/>
          <w:b/>
          <w:sz w:val="28"/>
          <w:szCs w:val="28"/>
          <w:lang w:eastAsia="ar-SA"/>
        </w:rPr>
        <w:t>Шегарского</w:t>
      </w:r>
      <w:proofErr w:type="spellEnd"/>
      <w:r w:rsidRPr="00AE777E">
        <w:rPr>
          <w:rFonts w:ascii="Times New Roman" w:eastAsia="Times New Roman" w:hAnsi="Times New Roman" w:cs="Times New Roman"/>
          <w:b/>
          <w:sz w:val="28"/>
          <w:szCs w:val="28"/>
          <w:lang w:eastAsia="ar-SA"/>
        </w:rPr>
        <w:t xml:space="preserve"> района Томской области</w:t>
      </w:r>
    </w:p>
    <w:p w:rsidR="000716D5" w:rsidRPr="00AE777E" w:rsidRDefault="000716D5" w:rsidP="000716D5">
      <w:pPr>
        <w:keepNext/>
        <w:tabs>
          <w:tab w:val="left" w:pos="0"/>
        </w:tabs>
        <w:suppressAutoHyphens/>
        <w:spacing w:after="0" w:line="240" w:lineRule="auto"/>
        <w:outlineLvl w:val="1"/>
        <w:rPr>
          <w:rFonts w:ascii="Times New Roman" w:eastAsia="Times New Roman" w:hAnsi="Times New Roman" w:cs="Times New Roman"/>
          <w:sz w:val="28"/>
          <w:szCs w:val="28"/>
          <w:lang w:eastAsia="ar-SA"/>
        </w:rPr>
      </w:pPr>
    </w:p>
    <w:p w:rsidR="000716D5" w:rsidRPr="00AE777E" w:rsidRDefault="000716D5" w:rsidP="000716D5">
      <w:pPr>
        <w:jc w:val="center"/>
        <w:rPr>
          <w:rFonts w:ascii="Times New Roman" w:hAnsi="Times New Roman" w:cs="Times New Roman"/>
          <w:b/>
          <w:sz w:val="28"/>
          <w:szCs w:val="28"/>
        </w:rPr>
      </w:pPr>
      <w:r w:rsidRPr="00AE777E">
        <w:rPr>
          <w:rFonts w:ascii="Times New Roman" w:hAnsi="Times New Roman" w:cs="Times New Roman"/>
          <w:b/>
          <w:sz w:val="28"/>
          <w:szCs w:val="28"/>
        </w:rPr>
        <w:t>Р Е Ш Е Н И Е</w:t>
      </w:r>
    </w:p>
    <w:p w:rsidR="000716D5" w:rsidRPr="00AE777E" w:rsidRDefault="000716D5" w:rsidP="000716D5">
      <w:pPr>
        <w:spacing w:after="0" w:line="240" w:lineRule="auto"/>
        <w:rPr>
          <w:rFonts w:ascii="Times New Roman" w:eastAsia="Times New Roman" w:hAnsi="Times New Roman" w:cs="Times New Roman"/>
          <w:sz w:val="28"/>
          <w:szCs w:val="28"/>
        </w:rPr>
      </w:pPr>
    </w:p>
    <w:p w:rsidR="000716D5" w:rsidRPr="00AE777E" w:rsidRDefault="000716D5" w:rsidP="000716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11.10.2021</w:t>
      </w:r>
      <w:r w:rsidRPr="00AE777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161</w:t>
      </w:r>
    </w:p>
    <w:p w:rsidR="000716D5" w:rsidRPr="00AE777E" w:rsidRDefault="000716D5" w:rsidP="000716D5">
      <w:pPr>
        <w:spacing w:after="0" w:line="240" w:lineRule="auto"/>
        <w:rPr>
          <w:rFonts w:ascii="Times New Roman" w:eastAsia="Times New Roman" w:hAnsi="Times New Roman" w:cs="Times New Roman"/>
          <w:sz w:val="28"/>
          <w:szCs w:val="28"/>
        </w:rPr>
      </w:pPr>
      <w:r w:rsidRPr="00AE777E">
        <w:rPr>
          <w:rFonts w:ascii="Times New Roman" w:eastAsia="Times New Roman" w:hAnsi="Times New Roman" w:cs="Times New Roman"/>
          <w:sz w:val="28"/>
          <w:szCs w:val="28"/>
        </w:rPr>
        <w:t xml:space="preserve">с. </w:t>
      </w:r>
      <w:proofErr w:type="spellStart"/>
      <w:r w:rsidRPr="00AE777E">
        <w:rPr>
          <w:rFonts w:ascii="Times New Roman" w:eastAsia="Times New Roman" w:hAnsi="Times New Roman" w:cs="Times New Roman"/>
          <w:sz w:val="28"/>
          <w:szCs w:val="28"/>
        </w:rPr>
        <w:t>Анастасьевка</w:t>
      </w:r>
      <w:proofErr w:type="spellEnd"/>
    </w:p>
    <w:p w:rsidR="000716D5" w:rsidRPr="00E17734" w:rsidRDefault="000716D5" w:rsidP="000716D5">
      <w:pPr>
        <w:pStyle w:val="a8"/>
        <w:rPr>
          <w:rFonts w:ascii="Times New Roman" w:hAnsi="Times New Roman" w:cs="Times New Roman"/>
          <w:sz w:val="28"/>
          <w:szCs w:val="28"/>
        </w:rPr>
      </w:pPr>
    </w:p>
    <w:p w:rsidR="000716D5" w:rsidRPr="00E17734" w:rsidRDefault="000716D5" w:rsidP="000716D5">
      <w:pPr>
        <w:pStyle w:val="a8"/>
        <w:rPr>
          <w:rFonts w:ascii="Times New Roman" w:hAnsi="Times New Roman" w:cs="Times New Roman"/>
          <w:sz w:val="28"/>
          <w:szCs w:val="28"/>
        </w:rPr>
      </w:pPr>
      <w:r w:rsidRPr="00E17734">
        <w:rPr>
          <w:rFonts w:ascii="Times New Roman" w:hAnsi="Times New Roman" w:cs="Times New Roman"/>
          <w:sz w:val="28"/>
          <w:szCs w:val="28"/>
        </w:rPr>
        <w:t xml:space="preserve">Об отставке Главы </w:t>
      </w:r>
      <w:proofErr w:type="spellStart"/>
      <w:r w:rsidRPr="00E17734">
        <w:rPr>
          <w:rFonts w:ascii="Times New Roman" w:hAnsi="Times New Roman" w:cs="Times New Roman"/>
          <w:sz w:val="28"/>
          <w:szCs w:val="28"/>
        </w:rPr>
        <w:t>Анастасьевского</w:t>
      </w:r>
      <w:proofErr w:type="spellEnd"/>
    </w:p>
    <w:p w:rsidR="000716D5" w:rsidRPr="00E17734" w:rsidRDefault="000716D5" w:rsidP="000716D5">
      <w:pPr>
        <w:pStyle w:val="a8"/>
        <w:rPr>
          <w:rFonts w:ascii="Times New Roman" w:hAnsi="Times New Roman" w:cs="Times New Roman"/>
          <w:sz w:val="28"/>
          <w:szCs w:val="28"/>
        </w:rPr>
      </w:pPr>
      <w:r w:rsidRPr="00E17734">
        <w:rPr>
          <w:rFonts w:ascii="Times New Roman" w:hAnsi="Times New Roman" w:cs="Times New Roman"/>
          <w:sz w:val="28"/>
          <w:szCs w:val="28"/>
        </w:rPr>
        <w:t>сельского поселения по</w:t>
      </w:r>
    </w:p>
    <w:p w:rsidR="000716D5" w:rsidRPr="00121C76" w:rsidRDefault="000716D5" w:rsidP="000716D5">
      <w:pPr>
        <w:pStyle w:val="a8"/>
        <w:rPr>
          <w:rFonts w:ascii="Times New Roman" w:hAnsi="Times New Roman" w:cs="Times New Roman"/>
          <w:color w:val="000000" w:themeColor="text1"/>
          <w:sz w:val="28"/>
          <w:szCs w:val="28"/>
        </w:rPr>
      </w:pPr>
      <w:r w:rsidRPr="00121C76">
        <w:rPr>
          <w:rFonts w:ascii="Times New Roman" w:hAnsi="Times New Roman" w:cs="Times New Roman"/>
          <w:sz w:val="28"/>
          <w:szCs w:val="28"/>
        </w:rPr>
        <w:t>собственному желанию</w:t>
      </w:r>
    </w:p>
    <w:p w:rsidR="000716D5" w:rsidRPr="00E17734" w:rsidRDefault="000716D5" w:rsidP="000716D5">
      <w:pPr>
        <w:pStyle w:val="a8"/>
        <w:ind w:firstLine="1134"/>
        <w:jc w:val="both"/>
        <w:rPr>
          <w:rFonts w:ascii="Times New Roman" w:hAnsi="Times New Roman" w:cs="Times New Roman"/>
          <w:sz w:val="28"/>
          <w:szCs w:val="28"/>
        </w:rPr>
      </w:pPr>
    </w:p>
    <w:p w:rsidR="000716D5" w:rsidRPr="00E17734" w:rsidRDefault="000716D5" w:rsidP="000716D5">
      <w:pPr>
        <w:pStyle w:val="a8"/>
        <w:ind w:firstLine="1134"/>
        <w:jc w:val="both"/>
        <w:rPr>
          <w:rFonts w:ascii="Times New Roman" w:hAnsi="Times New Roman" w:cs="Times New Roman"/>
          <w:sz w:val="28"/>
          <w:szCs w:val="28"/>
        </w:rPr>
      </w:pPr>
    </w:p>
    <w:p w:rsidR="000716D5" w:rsidRPr="00E17734" w:rsidRDefault="000716D5" w:rsidP="000716D5">
      <w:pPr>
        <w:pStyle w:val="a8"/>
        <w:ind w:firstLine="1134"/>
        <w:jc w:val="both"/>
        <w:rPr>
          <w:rFonts w:ascii="Times New Roman" w:hAnsi="Times New Roman" w:cs="Times New Roman"/>
          <w:sz w:val="28"/>
          <w:szCs w:val="28"/>
        </w:rPr>
      </w:pPr>
      <w:r w:rsidRPr="00E17734">
        <w:rPr>
          <w:rFonts w:ascii="Times New Roman" w:hAnsi="Times New Roman" w:cs="Times New Roman"/>
          <w:sz w:val="28"/>
          <w:szCs w:val="28"/>
        </w:rPr>
        <w:t xml:space="preserve">Рассмотрев заявление Главы </w:t>
      </w:r>
      <w:proofErr w:type="spellStart"/>
      <w:r w:rsidRPr="00E17734">
        <w:rPr>
          <w:rFonts w:ascii="Times New Roman" w:hAnsi="Times New Roman" w:cs="Times New Roman"/>
          <w:sz w:val="28"/>
          <w:szCs w:val="28"/>
        </w:rPr>
        <w:t>Анастасьевского</w:t>
      </w:r>
      <w:proofErr w:type="spellEnd"/>
      <w:r w:rsidRPr="00E17734">
        <w:rPr>
          <w:rFonts w:ascii="Times New Roman" w:hAnsi="Times New Roman" w:cs="Times New Roman"/>
          <w:sz w:val="28"/>
          <w:szCs w:val="28"/>
        </w:rPr>
        <w:t xml:space="preserve"> сельского поселения об отставке по собственному желанию, руководствуясь п.2 ч.6 ст. 36 Федерального закона</w:t>
      </w:r>
      <w:r w:rsidRPr="00E17734">
        <w:rPr>
          <w:rFonts w:ascii="Times New Roman" w:hAnsi="Times New Roman" w:cs="Times New Roman"/>
          <w:color w:val="000000"/>
          <w:sz w:val="28"/>
          <w:szCs w:val="28"/>
        </w:rPr>
        <w:t xml:space="preserve"> </w:t>
      </w:r>
      <w:r w:rsidRPr="00E17734">
        <w:rPr>
          <w:rFonts w:ascii="Times New Roman" w:hAnsi="Times New Roman" w:cs="Times New Roman"/>
          <w:sz w:val="28"/>
          <w:szCs w:val="28"/>
        </w:rPr>
        <w:t xml:space="preserve">№ 131 – ФЗ </w:t>
      </w:r>
      <w:r w:rsidRPr="00E17734">
        <w:rPr>
          <w:rFonts w:ascii="Times New Roman" w:hAnsi="Times New Roman" w:cs="Times New Roman"/>
          <w:color w:val="000000"/>
          <w:sz w:val="28"/>
          <w:szCs w:val="28"/>
        </w:rPr>
        <w:t>от 06.10. 2003 года</w:t>
      </w:r>
      <w:r w:rsidRPr="00E17734">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 4 ст. 28 главы 2 </w:t>
      </w:r>
      <w:r w:rsidRPr="00E17734">
        <w:rPr>
          <w:rFonts w:ascii="Times New Roman" w:hAnsi="Times New Roman" w:cs="Times New Roman"/>
          <w:sz w:val="28"/>
          <w:szCs w:val="28"/>
        </w:rPr>
        <w:t xml:space="preserve">Устава </w:t>
      </w:r>
      <w:proofErr w:type="spellStart"/>
      <w:r w:rsidRPr="00E17734">
        <w:rPr>
          <w:rFonts w:ascii="Times New Roman" w:hAnsi="Times New Roman" w:cs="Times New Roman"/>
          <w:sz w:val="28"/>
          <w:szCs w:val="28"/>
        </w:rPr>
        <w:t>Анастасьевского</w:t>
      </w:r>
      <w:proofErr w:type="spellEnd"/>
      <w:r w:rsidRPr="00E17734">
        <w:rPr>
          <w:rFonts w:ascii="Times New Roman" w:hAnsi="Times New Roman" w:cs="Times New Roman"/>
          <w:sz w:val="28"/>
          <w:szCs w:val="28"/>
        </w:rPr>
        <w:t xml:space="preserve"> сельского поселения </w:t>
      </w:r>
      <w:proofErr w:type="spellStart"/>
      <w:r w:rsidRPr="00E17734">
        <w:rPr>
          <w:rFonts w:ascii="Times New Roman" w:hAnsi="Times New Roman" w:cs="Times New Roman"/>
          <w:sz w:val="28"/>
          <w:szCs w:val="28"/>
        </w:rPr>
        <w:t>Шегарского</w:t>
      </w:r>
      <w:proofErr w:type="spellEnd"/>
      <w:r w:rsidRPr="00E17734">
        <w:rPr>
          <w:rFonts w:ascii="Times New Roman" w:hAnsi="Times New Roman" w:cs="Times New Roman"/>
          <w:sz w:val="28"/>
          <w:szCs w:val="28"/>
        </w:rPr>
        <w:t xml:space="preserve"> района Томской области </w:t>
      </w:r>
    </w:p>
    <w:p w:rsidR="000716D5" w:rsidRPr="00E17734" w:rsidRDefault="000716D5" w:rsidP="000716D5">
      <w:pPr>
        <w:pStyle w:val="a8"/>
        <w:ind w:firstLine="1134"/>
        <w:rPr>
          <w:rFonts w:ascii="Times New Roman" w:hAnsi="Times New Roman" w:cs="Times New Roman"/>
          <w:sz w:val="28"/>
          <w:szCs w:val="28"/>
        </w:rPr>
      </w:pPr>
    </w:p>
    <w:p w:rsidR="000716D5" w:rsidRPr="00E17734" w:rsidRDefault="000716D5" w:rsidP="000716D5">
      <w:pPr>
        <w:pStyle w:val="a8"/>
        <w:rPr>
          <w:rFonts w:ascii="Times New Roman" w:hAnsi="Times New Roman" w:cs="Times New Roman"/>
          <w:sz w:val="28"/>
          <w:szCs w:val="28"/>
        </w:rPr>
      </w:pPr>
      <w:r w:rsidRPr="00E17734">
        <w:rPr>
          <w:rFonts w:ascii="Times New Roman" w:hAnsi="Times New Roman" w:cs="Times New Roman"/>
          <w:b/>
          <w:sz w:val="28"/>
          <w:szCs w:val="28"/>
        </w:rPr>
        <w:t xml:space="preserve">                           Совет </w:t>
      </w:r>
      <w:proofErr w:type="spellStart"/>
      <w:r w:rsidRPr="00E17734">
        <w:rPr>
          <w:rFonts w:ascii="Times New Roman" w:hAnsi="Times New Roman" w:cs="Times New Roman"/>
          <w:b/>
          <w:sz w:val="28"/>
          <w:szCs w:val="28"/>
        </w:rPr>
        <w:t>Анастасьевского</w:t>
      </w:r>
      <w:proofErr w:type="spellEnd"/>
      <w:r w:rsidRPr="00E17734">
        <w:rPr>
          <w:rFonts w:ascii="Times New Roman" w:hAnsi="Times New Roman" w:cs="Times New Roman"/>
          <w:b/>
          <w:sz w:val="28"/>
          <w:szCs w:val="28"/>
        </w:rPr>
        <w:t xml:space="preserve"> сельского поселения решил:</w:t>
      </w:r>
    </w:p>
    <w:p w:rsidR="000716D5" w:rsidRPr="00121C76" w:rsidRDefault="000716D5" w:rsidP="000716D5">
      <w:pPr>
        <w:tabs>
          <w:tab w:val="left" w:pos="1230"/>
        </w:tabs>
        <w:rPr>
          <w:rFonts w:ascii="Times New Roman" w:hAnsi="Times New Roman" w:cs="Times New Roman"/>
          <w:sz w:val="28"/>
          <w:szCs w:val="28"/>
        </w:rPr>
      </w:pPr>
    </w:p>
    <w:p w:rsidR="000716D5" w:rsidRPr="00121C76" w:rsidRDefault="000716D5" w:rsidP="000716D5">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rPr>
      </w:pPr>
      <w:r w:rsidRPr="00121C76">
        <w:rPr>
          <w:rFonts w:ascii="Times New Roman" w:eastAsia="Times New Roman" w:hAnsi="Times New Roman" w:cs="Times New Roman"/>
          <w:sz w:val="28"/>
          <w:szCs w:val="28"/>
        </w:rPr>
        <w:t xml:space="preserve">Принять отставку по собственному желанию </w:t>
      </w:r>
      <w:proofErr w:type="spellStart"/>
      <w:r w:rsidRPr="00121C76">
        <w:rPr>
          <w:rFonts w:ascii="Times New Roman" w:eastAsia="Times New Roman" w:hAnsi="Times New Roman" w:cs="Times New Roman"/>
          <w:sz w:val="28"/>
          <w:szCs w:val="28"/>
        </w:rPr>
        <w:t>Чаптаровой</w:t>
      </w:r>
      <w:proofErr w:type="spellEnd"/>
      <w:r w:rsidRPr="00121C76">
        <w:rPr>
          <w:rFonts w:ascii="Times New Roman" w:eastAsia="Times New Roman" w:hAnsi="Times New Roman" w:cs="Times New Roman"/>
          <w:sz w:val="28"/>
          <w:szCs w:val="28"/>
        </w:rPr>
        <w:t xml:space="preserve"> Ольги Романовны – главы муниципального образования «</w:t>
      </w:r>
      <w:proofErr w:type="spellStart"/>
      <w:r w:rsidRPr="00121C76">
        <w:rPr>
          <w:rFonts w:ascii="Times New Roman" w:eastAsia="Times New Roman" w:hAnsi="Times New Roman" w:cs="Times New Roman"/>
          <w:sz w:val="28"/>
          <w:szCs w:val="28"/>
        </w:rPr>
        <w:t>Анастасьевского</w:t>
      </w:r>
      <w:proofErr w:type="spellEnd"/>
      <w:r w:rsidRPr="00121C76">
        <w:rPr>
          <w:rFonts w:ascii="Times New Roman" w:eastAsia="Times New Roman" w:hAnsi="Times New Roman" w:cs="Times New Roman"/>
          <w:sz w:val="28"/>
          <w:szCs w:val="28"/>
        </w:rPr>
        <w:t xml:space="preserve"> сельского поселения» </w:t>
      </w:r>
      <w:proofErr w:type="spellStart"/>
      <w:r w:rsidRPr="00121C76">
        <w:rPr>
          <w:rFonts w:ascii="Times New Roman" w:eastAsia="Times New Roman" w:hAnsi="Times New Roman" w:cs="Times New Roman"/>
          <w:sz w:val="28"/>
          <w:szCs w:val="28"/>
        </w:rPr>
        <w:t>Шегарского</w:t>
      </w:r>
      <w:proofErr w:type="spellEnd"/>
      <w:r w:rsidRPr="00121C76">
        <w:rPr>
          <w:rFonts w:ascii="Times New Roman" w:eastAsia="Times New Roman" w:hAnsi="Times New Roman" w:cs="Times New Roman"/>
          <w:sz w:val="28"/>
          <w:szCs w:val="28"/>
        </w:rPr>
        <w:t xml:space="preserve"> района Томской области </w:t>
      </w:r>
      <w:proofErr w:type="spellStart"/>
      <w:r w:rsidRPr="00121C76">
        <w:rPr>
          <w:rFonts w:ascii="Times New Roman" w:eastAsia="Times New Roman" w:hAnsi="Times New Roman" w:cs="Times New Roman"/>
          <w:sz w:val="28"/>
          <w:szCs w:val="28"/>
        </w:rPr>
        <w:t>области</w:t>
      </w:r>
      <w:proofErr w:type="spellEnd"/>
      <w:r w:rsidRPr="00121C76">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18.10.2021 года</w:t>
      </w:r>
    </w:p>
    <w:p w:rsidR="000716D5" w:rsidRPr="00121C76" w:rsidRDefault="000716D5" w:rsidP="000716D5">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rPr>
      </w:pPr>
      <w:r w:rsidRPr="00121C76">
        <w:rPr>
          <w:rFonts w:ascii="Times New Roman" w:eastAsia="Times New Roman" w:hAnsi="Times New Roman" w:cs="Times New Roman"/>
          <w:sz w:val="28"/>
          <w:szCs w:val="28"/>
        </w:rPr>
        <w:t xml:space="preserve">Возложить исполнение обязанностей Главы </w:t>
      </w:r>
      <w:proofErr w:type="spellStart"/>
      <w:r w:rsidRPr="00121C76">
        <w:rPr>
          <w:rFonts w:ascii="Times New Roman" w:eastAsia="Times New Roman" w:hAnsi="Times New Roman" w:cs="Times New Roman"/>
          <w:sz w:val="28"/>
          <w:szCs w:val="28"/>
        </w:rPr>
        <w:t>Анастасьевского</w:t>
      </w:r>
      <w:proofErr w:type="spellEnd"/>
      <w:r w:rsidRPr="00121C76">
        <w:rPr>
          <w:rFonts w:ascii="Times New Roman" w:eastAsia="Times New Roman" w:hAnsi="Times New Roman" w:cs="Times New Roman"/>
          <w:sz w:val="28"/>
          <w:szCs w:val="28"/>
        </w:rPr>
        <w:t xml:space="preserve"> сельского </w:t>
      </w:r>
      <w:r w:rsidRPr="00121C76">
        <w:rPr>
          <w:rFonts w:ascii="Times New Roman" w:eastAsia="Times New Roman" w:hAnsi="Times New Roman" w:cs="Times New Roman"/>
          <w:color w:val="000000"/>
          <w:sz w:val="28"/>
          <w:szCs w:val="28"/>
        </w:rPr>
        <w:t>поселения </w:t>
      </w:r>
      <w:proofErr w:type="spellStart"/>
      <w:r w:rsidRPr="00121C76">
        <w:rPr>
          <w:rFonts w:ascii="Times New Roman" w:hAnsi="Times New Roman" w:cs="Times New Roman"/>
          <w:sz w:val="28"/>
          <w:szCs w:val="28"/>
        </w:rPr>
        <w:t>Шегарского</w:t>
      </w:r>
      <w:proofErr w:type="spellEnd"/>
      <w:r w:rsidRPr="00121C76">
        <w:rPr>
          <w:rFonts w:ascii="Times New Roman" w:hAnsi="Times New Roman" w:cs="Times New Roman"/>
          <w:sz w:val="28"/>
          <w:szCs w:val="28"/>
        </w:rPr>
        <w:t xml:space="preserve"> района Томской области</w:t>
      </w:r>
      <w:r w:rsidRPr="00121C76">
        <w:rPr>
          <w:rFonts w:ascii="Times New Roman" w:eastAsia="Times New Roman" w:hAnsi="Times New Roman" w:cs="Times New Roman"/>
          <w:color w:val="000000"/>
          <w:sz w:val="28"/>
          <w:szCs w:val="28"/>
        </w:rPr>
        <w:t xml:space="preserve"> на ведущего специалиста – по управлению делами </w:t>
      </w:r>
      <w:r>
        <w:rPr>
          <w:rFonts w:ascii="Times New Roman" w:eastAsia="Times New Roman" w:hAnsi="Times New Roman" w:cs="Times New Roman"/>
          <w:color w:val="000000"/>
          <w:sz w:val="28"/>
          <w:szCs w:val="28"/>
        </w:rPr>
        <w:t>Администрации </w:t>
      </w:r>
      <w:proofErr w:type="spellStart"/>
      <w:r w:rsidRPr="00121C76">
        <w:rPr>
          <w:rFonts w:ascii="Times New Roman" w:eastAsia="Times New Roman" w:hAnsi="Times New Roman" w:cs="Times New Roman"/>
          <w:color w:val="000000"/>
          <w:sz w:val="28"/>
          <w:szCs w:val="28"/>
        </w:rPr>
        <w:t>Анастасьевского</w:t>
      </w:r>
      <w:proofErr w:type="spellEnd"/>
      <w:r w:rsidRPr="00121C76">
        <w:rPr>
          <w:rFonts w:ascii="Times New Roman" w:eastAsia="Times New Roman" w:hAnsi="Times New Roman" w:cs="Times New Roman"/>
          <w:color w:val="000000"/>
          <w:sz w:val="28"/>
          <w:szCs w:val="28"/>
        </w:rPr>
        <w:t xml:space="preserve"> сельского поселения </w:t>
      </w:r>
      <w:proofErr w:type="spellStart"/>
      <w:r w:rsidRPr="00121C76">
        <w:rPr>
          <w:rFonts w:ascii="Times New Roman" w:hAnsi="Times New Roman" w:cs="Times New Roman"/>
          <w:sz w:val="28"/>
          <w:szCs w:val="28"/>
        </w:rPr>
        <w:t>Шегарского</w:t>
      </w:r>
      <w:proofErr w:type="spellEnd"/>
      <w:r w:rsidRPr="00121C76">
        <w:rPr>
          <w:rFonts w:ascii="Times New Roman" w:hAnsi="Times New Roman" w:cs="Times New Roman"/>
          <w:sz w:val="28"/>
          <w:szCs w:val="28"/>
        </w:rPr>
        <w:t xml:space="preserve"> района Томской области </w:t>
      </w:r>
      <w:proofErr w:type="spellStart"/>
      <w:r w:rsidRPr="00121C76">
        <w:rPr>
          <w:rFonts w:ascii="Times New Roman" w:eastAsia="Times New Roman" w:hAnsi="Times New Roman" w:cs="Times New Roman"/>
          <w:color w:val="000000"/>
          <w:sz w:val="28"/>
          <w:szCs w:val="28"/>
        </w:rPr>
        <w:t>Дудинову</w:t>
      </w:r>
      <w:proofErr w:type="spellEnd"/>
      <w:r w:rsidRPr="00121C76">
        <w:rPr>
          <w:rFonts w:ascii="Times New Roman" w:eastAsia="Times New Roman" w:hAnsi="Times New Roman" w:cs="Times New Roman"/>
          <w:color w:val="000000"/>
          <w:sz w:val="28"/>
          <w:szCs w:val="28"/>
        </w:rPr>
        <w:t xml:space="preserve"> Галину Николаевну с </w:t>
      </w:r>
      <w:r>
        <w:rPr>
          <w:rFonts w:ascii="Times New Roman" w:eastAsia="Times New Roman" w:hAnsi="Times New Roman" w:cs="Times New Roman"/>
          <w:color w:val="000000"/>
          <w:sz w:val="28"/>
          <w:szCs w:val="28"/>
        </w:rPr>
        <w:t>19 октября 2021</w:t>
      </w:r>
      <w:r w:rsidRPr="00121C76">
        <w:rPr>
          <w:rFonts w:ascii="Times New Roman" w:eastAsia="Times New Roman" w:hAnsi="Times New Roman" w:cs="Times New Roman"/>
          <w:color w:val="000000"/>
          <w:sz w:val="28"/>
          <w:szCs w:val="28"/>
        </w:rPr>
        <w:t xml:space="preserve"> года</w:t>
      </w:r>
      <w:r>
        <w:rPr>
          <w:rFonts w:ascii="Times New Roman" w:eastAsia="Times New Roman" w:hAnsi="Times New Roman" w:cs="Times New Roman"/>
          <w:color w:val="000000"/>
          <w:sz w:val="28"/>
          <w:szCs w:val="28"/>
        </w:rPr>
        <w:t>.</w:t>
      </w:r>
    </w:p>
    <w:p w:rsidR="000716D5" w:rsidRDefault="000716D5" w:rsidP="000716D5">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rPr>
      </w:pPr>
      <w:r w:rsidRPr="00121C76">
        <w:rPr>
          <w:rFonts w:ascii="Times New Roman" w:eastAsia="Times New Roman" w:hAnsi="Times New Roman" w:cs="Times New Roman"/>
          <w:sz w:val="28"/>
          <w:szCs w:val="28"/>
        </w:rPr>
        <w:t xml:space="preserve">Настоящее решение подлежит опубликованию в течение 10 дней после его подписания в периодическом печатном издании </w:t>
      </w:r>
      <w:proofErr w:type="spellStart"/>
      <w:r w:rsidRPr="00121C76">
        <w:rPr>
          <w:rFonts w:ascii="Times New Roman" w:eastAsia="Times New Roman" w:hAnsi="Times New Roman" w:cs="Times New Roman"/>
          <w:sz w:val="28"/>
          <w:szCs w:val="28"/>
        </w:rPr>
        <w:t>Анастасьевского</w:t>
      </w:r>
      <w:proofErr w:type="spellEnd"/>
      <w:r w:rsidRPr="00121C76">
        <w:rPr>
          <w:rFonts w:ascii="Times New Roman" w:eastAsia="Times New Roman" w:hAnsi="Times New Roman" w:cs="Times New Roman"/>
          <w:sz w:val="28"/>
          <w:szCs w:val="28"/>
        </w:rPr>
        <w:t xml:space="preserve"> сельского поселения «Информационный бюллетень».</w:t>
      </w:r>
    </w:p>
    <w:p w:rsidR="000716D5" w:rsidRDefault="000716D5" w:rsidP="000716D5">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rPr>
      </w:pPr>
      <w:r w:rsidRPr="00121C76">
        <w:rPr>
          <w:rFonts w:ascii="Times New Roman" w:eastAsia="Times New Roman" w:hAnsi="Times New Roman" w:cs="Times New Roman"/>
          <w:sz w:val="28"/>
          <w:szCs w:val="28"/>
        </w:rPr>
        <w:t>Настоящее решение вступает в силу с даты опубликования.</w:t>
      </w:r>
    </w:p>
    <w:p w:rsidR="000716D5" w:rsidRPr="00121C76" w:rsidRDefault="000716D5" w:rsidP="000716D5">
      <w:pPr>
        <w:pStyle w:val="a5"/>
        <w:numPr>
          <w:ilvl w:val="0"/>
          <w:numId w:val="13"/>
        </w:numPr>
        <w:shd w:val="clear" w:color="auto" w:fill="FFFFFF"/>
        <w:spacing w:before="100" w:beforeAutospacing="1" w:after="100" w:afterAutospacing="1" w:line="270" w:lineRule="atLeast"/>
        <w:jc w:val="both"/>
        <w:rPr>
          <w:rFonts w:ascii="Times New Roman" w:eastAsia="Times New Roman" w:hAnsi="Times New Roman" w:cs="Times New Roman"/>
          <w:sz w:val="28"/>
          <w:szCs w:val="28"/>
        </w:rPr>
      </w:pPr>
      <w:r w:rsidRPr="00121C76">
        <w:rPr>
          <w:rFonts w:ascii="Times New Roman" w:eastAsia="Times New Roman" w:hAnsi="Times New Roman" w:cs="Times New Roman"/>
          <w:sz w:val="28"/>
          <w:szCs w:val="28"/>
        </w:rPr>
        <w:t xml:space="preserve"> Контроль исполнения настоящего решения возложить на главного специалиста по управлению и обслуживанию средствами местного бюджета. </w:t>
      </w:r>
    </w:p>
    <w:p w:rsidR="000716D5" w:rsidRPr="00E17734" w:rsidRDefault="000716D5" w:rsidP="000716D5">
      <w:pPr>
        <w:spacing w:after="0" w:line="240" w:lineRule="auto"/>
        <w:ind w:left="360"/>
        <w:jc w:val="both"/>
        <w:rPr>
          <w:rFonts w:ascii="Times New Roman" w:eastAsia="Times New Roman" w:hAnsi="Times New Roman" w:cs="Times New Roman"/>
          <w:sz w:val="28"/>
          <w:szCs w:val="28"/>
        </w:rPr>
      </w:pPr>
      <w:r w:rsidRPr="00E17734">
        <w:rPr>
          <w:rFonts w:ascii="Times New Roman" w:eastAsia="Times New Roman" w:hAnsi="Times New Roman" w:cs="Times New Roman"/>
          <w:sz w:val="28"/>
          <w:szCs w:val="28"/>
        </w:rPr>
        <w:t xml:space="preserve">Председатель Совета </w:t>
      </w:r>
      <w:proofErr w:type="spellStart"/>
      <w:r w:rsidRPr="00E17734">
        <w:rPr>
          <w:rFonts w:ascii="Times New Roman" w:eastAsia="Times New Roman" w:hAnsi="Times New Roman" w:cs="Times New Roman"/>
          <w:sz w:val="28"/>
          <w:szCs w:val="28"/>
        </w:rPr>
        <w:t>Анастасьевского</w:t>
      </w:r>
      <w:proofErr w:type="spellEnd"/>
    </w:p>
    <w:p w:rsidR="000716D5" w:rsidRPr="00E17734" w:rsidRDefault="000716D5" w:rsidP="000716D5">
      <w:pPr>
        <w:spacing w:after="0" w:line="240" w:lineRule="auto"/>
        <w:ind w:left="360"/>
        <w:jc w:val="both"/>
        <w:rPr>
          <w:rFonts w:ascii="Times New Roman" w:eastAsia="Times New Roman" w:hAnsi="Times New Roman" w:cs="Times New Roman"/>
          <w:sz w:val="28"/>
          <w:szCs w:val="28"/>
        </w:rPr>
      </w:pPr>
      <w:r w:rsidRPr="00E17734">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С.В. </w:t>
      </w:r>
      <w:proofErr w:type="spellStart"/>
      <w:r>
        <w:rPr>
          <w:rFonts w:ascii="Times New Roman" w:eastAsia="Times New Roman" w:hAnsi="Times New Roman" w:cs="Times New Roman"/>
          <w:sz w:val="28"/>
          <w:szCs w:val="28"/>
        </w:rPr>
        <w:t>Бетмакаев</w:t>
      </w:r>
      <w:proofErr w:type="spellEnd"/>
    </w:p>
    <w:p w:rsidR="000716D5" w:rsidRPr="00E17734" w:rsidRDefault="000716D5" w:rsidP="000716D5">
      <w:pPr>
        <w:spacing w:after="0" w:line="240" w:lineRule="auto"/>
        <w:ind w:left="360"/>
        <w:jc w:val="both"/>
        <w:rPr>
          <w:rFonts w:ascii="Times New Roman" w:eastAsia="Times New Roman" w:hAnsi="Times New Roman" w:cs="Times New Roman"/>
          <w:sz w:val="28"/>
          <w:szCs w:val="28"/>
        </w:rPr>
      </w:pPr>
      <w:r w:rsidRPr="00E17734">
        <w:rPr>
          <w:rFonts w:ascii="Times New Roman" w:eastAsia="Times New Roman" w:hAnsi="Times New Roman" w:cs="Times New Roman"/>
          <w:sz w:val="28"/>
          <w:szCs w:val="28"/>
        </w:rPr>
        <w:t xml:space="preserve">Глава администрации </w:t>
      </w:r>
    </w:p>
    <w:p w:rsidR="000716D5" w:rsidRPr="00E17734" w:rsidRDefault="000716D5" w:rsidP="000716D5">
      <w:pPr>
        <w:spacing w:after="0" w:line="240" w:lineRule="auto"/>
        <w:ind w:left="360"/>
        <w:jc w:val="both"/>
        <w:rPr>
          <w:rFonts w:ascii="Times New Roman" w:eastAsia="Times New Roman" w:hAnsi="Times New Roman" w:cs="Times New Roman"/>
          <w:sz w:val="28"/>
          <w:szCs w:val="28"/>
        </w:rPr>
      </w:pPr>
      <w:proofErr w:type="spellStart"/>
      <w:r w:rsidRPr="00E17734">
        <w:rPr>
          <w:rFonts w:ascii="Times New Roman" w:eastAsia="Times New Roman" w:hAnsi="Times New Roman" w:cs="Times New Roman"/>
          <w:sz w:val="28"/>
          <w:szCs w:val="28"/>
        </w:rPr>
        <w:t>Анастасьевского</w:t>
      </w:r>
      <w:proofErr w:type="spellEnd"/>
      <w:r w:rsidRPr="00E17734">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                О.Р. </w:t>
      </w:r>
      <w:proofErr w:type="spellStart"/>
      <w:r w:rsidRPr="00E17734">
        <w:rPr>
          <w:rFonts w:ascii="Times New Roman" w:eastAsia="Times New Roman" w:hAnsi="Times New Roman" w:cs="Times New Roman"/>
          <w:sz w:val="28"/>
          <w:szCs w:val="28"/>
        </w:rPr>
        <w:t>Чаптарова</w:t>
      </w:r>
      <w:proofErr w:type="spellEnd"/>
    </w:p>
    <w:p w:rsidR="000716D5" w:rsidRDefault="000716D5" w:rsidP="000716D5"/>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Default="000716D5">
      <w:pPr>
        <w:rPr>
          <w:rFonts w:ascii="Times New Roman" w:hAnsi="Times New Roman" w:cs="Times New Roman"/>
          <w:sz w:val="20"/>
          <w:szCs w:val="20"/>
        </w:rPr>
      </w:pPr>
    </w:p>
    <w:p w:rsidR="000716D5" w:rsidRPr="000716D5" w:rsidRDefault="000716D5">
      <w:pPr>
        <w:rPr>
          <w:rFonts w:ascii="Times New Roman" w:hAnsi="Times New Roman" w:cs="Times New Roman"/>
          <w:sz w:val="20"/>
          <w:szCs w:val="20"/>
        </w:rPr>
      </w:pPr>
    </w:p>
    <w:sectPr w:rsidR="000716D5" w:rsidRPr="000716D5" w:rsidSect="00432D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E7" w:rsidRDefault="009009E7" w:rsidP="000716D5">
      <w:pPr>
        <w:spacing w:after="0" w:line="240" w:lineRule="auto"/>
      </w:pPr>
      <w:r>
        <w:separator/>
      </w:r>
    </w:p>
  </w:endnote>
  <w:endnote w:type="continuationSeparator" w:id="0">
    <w:p w:rsidR="009009E7" w:rsidRDefault="009009E7" w:rsidP="0007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rif">
    <w:altName w:val="Segoe Print"/>
    <w:charset w:val="00"/>
    <w:family w:val="auto"/>
    <w:pitch w:val="default"/>
    <w:sig w:usb0="00000000" w:usb1="00000000" w:usb2="00000000" w:usb3="00000000" w:csb0="00040001" w:csb1="00000000"/>
  </w:font>
  <w:font w:name="Arimo">
    <w:panose1 w:val="020B0604020202020204"/>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D5" w:rsidRDefault="000716D5">
    <w:pPr>
      <w:pStyle w:val="a3"/>
      <w:jc w:val="center"/>
    </w:pPr>
  </w:p>
  <w:p w:rsidR="000716D5" w:rsidRDefault="000716D5" w:rsidP="000716D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E7" w:rsidRDefault="009009E7" w:rsidP="000716D5">
      <w:pPr>
        <w:spacing w:after="0" w:line="240" w:lineRule="auto"/>
      </w:pPr>
      <w:r>
        <w:separator/>
      </w:r>
    </w:p>
  </w:footnote>
  <w:footnote w:type="continuationSeparator" w:id="0">
    <w:p w:rsidR="009009E7" w:rsidRDefault="009009E7" w:rsidP="00071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402572"/>
    <w:multiLevelType w:val="singleLevel"/>
    <w:tmpl w:val="B5402572"/>
    <w:lvl w:ilvl="0">
      <w:start w:val="4"/>
      <w:numFmt w:val="decimal"/>
      <w:lvlText w:val="%1."/>
      <w:lvlJc w:val="left"/>
      <w:pPr>
        <w:tabs>
          <w:tab w:val="num" w:pos="312"/>
        </w:tabs>
      </w:p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5"/>
      <w:numFmt w:val="decimal"/>
      <w:lvlText w:val="%1."/>
      <w:lvlJc w:val="left"/>
      <w:pPr>
        <w:tabs>
          <w:tab w:val="num" w:pos="720"/>
        </w:tabs>
        <w:ind w:left="72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color w:val="26282F"/>
        <w:sz w:val="28"/>
        <w:szCs w:val="28"/>
      </w:rPr>
    </w:lvl>
    <w:lvl w:ilvl="1">
      <w:start w:val="1"/>
      <w:numFmt w:val="bullet"/>
      <w:lvlText w:val=""/>
      <w:lvlJc w:val="left"/>
      <w:pPr>
        <w:tabs>
          <w:tab w:val="num" w:pos="1080"/>
        </w:tabs>
        <w:ind w:left="1080" w:hanging="360"/>
      </w:pPr>
      <w:rPr>
        <w:rFonts w:ascii="Symbol" w:hAnsi="Symbol" w:cs="OpenSymbol"/>
        <w:color w:val="26282F"/>
        <w:sz w:val="28"/>
        <w:szCs w:val="28"/>
      </w:rPr>
    </w:lvl>
    <w:lvl w:ilvl="2">
      <w:start w:val="1"/>
      <w:numFmt w:val="bullet"/>
      <w:lvlText w:val=""/>
      <w:lvlJc w:val="left"/>
      <w:pPr>
        <w:tabs>
          <w:tab w:val="num" w:pos="1440"/>
        </w:tabs>
        <w:ind w:left="1440" w:hanging="360"/>
      </w:pPr>
      <w:rPr>
        <w:rFonts w:ascii="Symbol" w:hAnsi="Symbol" w:cs="OpenSymbol"/>
        <w:color w:val="26282F"/>
        <w:sz w:val="28"/>
        <w:szCs w:val="28"/>
      </w:rPr>
    </w:lvl>
    <w:lvl w:ilvl="3">
      <w:start w:val="1"/>
      <w:numFmt w:val="bullet"/>
      <w:lvlText w:val=""/>
      <w:lvlJc w:val="left"/>
      <w:pPr>
        <w:tabs>
          <w:tab w:val="num" w:pos="1800"/>
        </w:tabs>
        <w:ind w:left="1800" w:hanging="360"/>
      </w:pPr>
      <w:rPr>
        <w:rFonts w:ascii="Symbol" w:hAnsi="Symbol" w:cs="OpenSymbol"/>
        <w:color w:val="26282F"/>
        <w:sz w:val="28"/>
        <w:szCs w:val="28"/>
      </w:rPr>
    </w:lvl>
    <w:lvl w:ilvl="4">
      <w:start w:val="1"/>
      <w:numFmt w:val="bullet"/>
      <w:lvlText w:val=""/>
      <w:lvlJc w:val="left"/>
      <w:pPr>
        <w:tabs>
          <w:tab w:val="num" w:pos="2160"/>
        </w:tabs>
        <w:ind w:left="2160" w:hanging="360"/>
      </w:pPr>
      <w:rPr>
        <w:rFonts w:ascii="Symbol" w:hAnsi="Symbol" w:cs="OpenSymbol"/>
        <w:color w:val="26282F"/>
        <w:sz w:val="28"/>
        <w:szCs w:val="28"/>
      </w:rPr>
    </w:lvl>
    <w:lvl w:ilvl="5">
      <w:start w:val="1"/>
      <w:numFmt w:val="bullet"/>
      <w:lvlText w:val=""/>
      <w:lvlJc w:val="left"/>
      <w:pPr>
        <w:tabs>
          <w:tab w:val="num" w:pos="2520"/>
        </w:tabs>
        <w:ind w:left="2520" w:hanging="360"/>
      </w:pPr>
      <w:rPr>
        <w:rFonts w:ascii="Symbol" w:hAnsi="Symbol" w:cs="OpenSymbol"/>
        <w:color w:val="26282F"/>
        <w:sz w:val="28"/>
        <w:szCs w:val="28"/>
      </w:rPr>
    </w:lvl>
    <w:lvl w:ilvl="6">
      <w:start w:val="1"/>
      <w:numFmt w:val="bullet"/>
      <w:lvlText w:val=""/>
      <w:lvlJc w:val="left"/>
      <w:pPr>
        <w:tabs>
          <w:tab w:val="num" w:pos="2880"/>
        </w:tabs>
        <w:ind w:left="2880" w:hanging="360"/>
      </w:pPr>
      <w:rPr>
        <w:rFonts w:ascii="Symbol" w:hAnsi="Symbol" w:cs="OpenSymbol"/>
        <w:color w:val="26282F"/>
        <w:sz w:val="28"/>
        <w:szCs w:val="28"/>
      </w:rPr>
    </w:lvl>
    <w:lvl w:ilvl="7">
      <w:start w:val="1"/>
      <w:numFmt w:val="bullet"/>
      <w:lvlText w:val=""/>
      <w:lvlJc w:val="left"/>
      <w:pPr>
        <w:tabs>
          <w:tab w:val="num" w:pos="3240"/>
        </w:tabs>
        <w:ind w:left="3240" w:hanging="360"/>
      </w:pPr>
      <w:rPr>
        <w:rFonts w:ascii="Symbol" w:hAnsi="Symbol" w:cs="OpenSymbol"/>
        <w:color w:val="26282F"/>
        <w:sz w:val="28"/>
        <w:szCs w:val="28"/>
      </w:rPr>
    </w:lvl>
    <w:lvl w:ilvl="8">
      <w:start w:val="1"/>
      <w:numFmt w:val="bullet"/>
      <w:lvlText w:val=""/>
      <w:lvlJc w:val="left"/>
      <w:pPr>
        <w:tabs>
          <w:tab w:val="num" w:pos="3600"/>
        </w:tabs>
        <w:ind w:left="3600" w:hanging="360"/>
      </w:pPr>
      <w:rPr>
        <w:rFonts w:ascii="Symbol" w:hAnsi="Symbol" w:cs="OpenSymbol"/>
        <w:color w:val="26282F"/>
        <w:sz w:val="28"/>
        <w:szCs w:val="28"/>
      </w:rPr>
    </w:lvl>
  </w:abstractNum>
  <w:abstractNum w:abstractNumId="4" w15:restartNumberingAfterBreak="0">
    <w:nsid w:val="00000004"/>
    <w:multiLevelType w:val="multilevel"/>
    <w:tmpl w:val="00000004"/>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1"/>
      <w:numFmt w:val="decimal"/>
      <w:lvlText w:val="%1."/>
      <w:lvlJc w:val="left"/>
      <w:pPr>
        <w:tabs>
          <w:tab w:val="num" w:pos="0"/>
        </w:tabs>
        <w:ind w:left="1335" w:hanging="1335"/>
      </w:pPr>
      <w:rPr>
        <w:rFonts w:cs="Times New Roman"/>
      </w:rPr>
    </w:lvl>
    <w:lvl w:ilvl="1">
      <w:start w:val="1"/>
      <w:numFmt w:val="decimal"/>
      <w:lvlText w:val="%1.%2."/>
      <w:lvlJc w:val="left"/>
      <w:pPr>
        <w:tabs>
          <w:tab w:val="num" w:pos="0"/>
        </w:tabs>
        <w:ind w:left="2055" w:hanging="1335"/>
      </w:pPr>
      <w:rPr>
        <w:rFonts w:cs="Times New Roman"/>
      </w:rPr>
    </w:lvl>
    <w:lvl w:ilvl="2">
      <w:start w:val="1"/>
      <w:numFmt w:val="decimal"/>
      <w:lvlText w:val="%1.%2.%3."/>
      <w:lvlJc w:val="left"/>
      <w:pPr>
        <w:tabs>
          <w:tab w:val="num" w:pos="0"/>
        </w:tabs>
        <w:ind w:left="2775" w:hanging="1335"/>
      </w:pPr>
      <w:rPr>
        <w:rFonts w:cs="Times New Roman"/>
      </w:rPr>
    </w:lvl>
    <w:lvl w:ilvl="3">
      <w:start w:val="1"/>
      <w:numFmt w:val="decimal"/>
      <w:lvlText w:val="%1.%2.%3.%4."/>
      <w:lvlJc w:val="left"/>
      <w:pPr>
        <w:tabs>
          <w:tab w:val="num" w:pos="0"/>
        </w:tabs>
        <w:ind w:left="3495" w:hanging="1335"/>
      </w:pPr>
      <w:rPr>
        <w:rFonts w:cs="Times New Roman"/>
      </w:rPr>
    </w:lvl>
    <w:lvl w:ilvl="4">
      <w:start w:val="1"/>
      <w:numFmt w:val="decimal"/>
      <w:lvlText w:val="%1.%2.%3.%4.%5."/>
      <w:lvlJc w:val="left"/>
      <w:pPr>
        <w:tabs>
          <w:tab w:val="num" w:pos="0"/>
        </w:tabs>
        <w:ind w:left="4215" w:hanging="1335"/>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6" w15:restartNumberingAfterBreak="0">
    <w:nsid w:val="00000006"/>
    <w:multiLevelType w:val="multilevel"/>
    <w:tmpl w:val="00000006"/>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3F4849A"/>
    <w:multiLevelType w:val="singleLevel"/>
    <w:tmpl w:val="13F4849A"/>
    <w:lvl w:ilvl="0">
      <w:start w:val="1"/>
      <w:numFmt w:val="decimal"/>
      <w:lvlText w:val="%1."/>
      <w:lvlJc w:val="left"/>
      <w:pPr>
        <w:tabs>
          <w:tab w:val="num" w:pos="312"/>
        </w:tabs>
      </w:pPr>
    </w:lvl>
  </w:abstractNum>
  <w:abstractNum w:abstractNumId="8" w15:restartNumberingAfterBreak="0">
    <w:nsid w:val="23646579"/>
    <w:multiLevelType w:val="multilevel"/>
    <w:tmpl w:val="4B848B52"/>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3DCD2E8C"/>
    <w:multiLevelType w:val="hybridMultilevel"/>
    <w:tmpl w:val="80E68B54"/>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7"/>
  </w:num>
  <w:num w:numId="2">
    <w:abstractNumId w:val="0"/>
  </w:num>
  <w:num w:numId="3">
    <w:abstractNumId w:val="10"/>
  </w:num>
  <w:num w:numId="4">
    <w:abstractNumId w:val="9"/>
  </w:num>
  <w:num w:numId="5">
    <w:abstractNumId w:val="12"/>
  </w:num>
  <w:num w:numId="6">
    <w:abstractNumId w:val="1"/>
  </w:num>
  <w:num w:numId="7">
    <w:abstractNumId w:val="5"/>
  </w:num>
  <w:num w:numId="8">
    <w:abstractNumId w:val="6"/>
  </w:num>
  <w:num w:numId="9">
    <w:abstractNumId w:val="2"/>
  </w:num>
  <w:num w:numId="10">
    <w:abstractNumId w:val="4"/>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D5"/>
    <w:rsid w:val="000716D5"/>
    <w:rsid w:val="00432D8B"/>
    <w:rsid w:val="00732BDF"/>
    <w:rsid w:val="009009E7"/>
    <w:rsid w:val="00BC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6238"/>
  <w15:chartTrackingRefBased/>
  <w15:docId w15:val="{9E4CA2F6-4A61-45A1-8C29-0A88119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6D5"/>
    <w:pPr>
      <w:spacing w:line="252" w:lineRule="auto"/>
    </w:pPr>
  </w:style>
  <w:style w:type="paragraph" w:styleId="1">
    <w:name w:val="heading 1"/>
    <w:basedOn w:val="a"/>
    <w:next w:val="a"/>
    <w:link w:val="10"/>
    <w:qFormat/>
    <w:rsid w:val="00432D8B"/>
    <w:pPr>
      <w:keepNext/>
      <w:tabs>
        <w:tab w:val="num" w:pos="0"/>
      </w:tabs>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432D8B"/>
    <w:pPr>
      <w:keepNext/>
      <w:tabs>
        <w:tab w:val="num" w:pos="0"/>
      </w:tabs>
      <w:suppressAutoHyphens/>
      <w:spacing w:after="0" w:line="240" w:lineRule="auto"/>
      <w:jc w:val="both"/>
      <w:outlineLvl w:val="1"/>
    </w:pPr>
    <w:rPr>
      <w:rFonts w:ascii="Times New Roman" w:eastAsia="Times New Roman" w:hAnsi="Times New Roman" w:cs="Times New Roman"/>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16D5"/>
    <w:pPr>
      <w:widowControl w:val="0"/>
      <w:tabs>
        <w:tab w:val="center" w:pos="4677"/>
        <w:tab w:val="right" w:pos="9355"/>
      </w:tabs>
      <w:suppressAutoHyphens/>
      <w:autoSpaceDE w:val="0"/>
      <w:spacing w:after="0" w:line="240" w:lineRule="auto"/>
    </w:pPr>
    <w:rPr>
      <w:rFonts w:ascii="Arial" w:eastAsia="Arial" w:hAnsi="Arial" w:cs="Arial"/>
      <w:sz w:val="24"/>
      <w:szCs w:val="24"/>
      <w:lang w:eastAsia="ru-RU" w:bidi="ru-RU"/>
    </w:rPr>
  </w:style>
  <w:style w:type="character" w:customStyle="1" w:styleId="a4">
    <w:name w:val="Нижний колонтитул Знак"/>
    <w:basedOn w:val="a0"/>
    <w:link w:val="a3"/>
    <w:uiPriority w:val="99"/>
    <w:rsid w:val="000716D5"/>
    <w:rPr>
      <w:rFonts w:ascii="Arial" w:eastAsia="Arial" w:hAnsi="Arial" w:cs="Arial"/>
      <w:sz w:val="24"/>
      <w:szCs w:val="24"/>
      <w:lang w:eastAsia="ru-RU" w:bidi="ru-RU"/>
    </w:rPr>
  </w:style>
  <w:style w:type="paragraph" w:styleId="a5">
    <w:name w:val="List Paragraph"/>
    <w:basedOn w:val="a"/>
    <w:uiPriority w:val="34"/>
    <w:qFormat/>
    <w:rsid w:val="000716D5"/>
    <w:pPr>
      <w:ind w:left="720"/>
      <w:contextualSpacing/>
    </w:pPr>
  </w:style>
  <w:style w:type="paragraph" w:styleId="a6">
    <w:name w:val="header"/>
    <w:basedOn w:val="a"/>
    <w:link w:val="a7"/>
    <w:uiPriority w:val="99"/>
    <w:unhideWhenUsed/>
    <w:rsid w:val="000716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16D5"/>
  </w:style>
  <w:style w:type="paragraph" w:styleId="a8">
    <w:name w:val="No Spacing"/>
    <w:link w:val="a9"/>
    <w:uiPriority w:val="1"/>
    <w:qFormat/>
    <w:rsid w:val="000716D5"/>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0716D5"/>
    <w:rPr>
      <w:rFonts w:eastAsiaTheme="minorEastAsia"/>
      <w:lang w:eastAsia="ru-RU"/>
    </w:rPr>
  </w:style>
  <w:style w:type="character" w:customStyle="1" w:styleId="10">
    <w:name w:val="Заголовок 1 Знак"/>
    <w:basedOn w:val="a0"/>
    <w:link w:val="1"/>
    <w:rsid w:val="00432D8B"/>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432D8B"/>
    <w:rPr>
      <w:rFonts w:ascii="Times New Roman" w:eastAsia="Times New Roman" w:hAnsi="Times New Roman" w:cs="Times New Roman"/>
      <w:b/>
      <w:sz w:val="40"/>
      <w:szCs w:val="24"/>
      <w:lang w:eastAsia="ar-SA"/>
    </w:rPr>
  </w:style>
  <w:style w:type="numbering" w:customStyle="1" w:styleId="11">
    <w:name w:val="Нет списка1"/>
    <w:next w:val="a2"/>
    <w:uiPriority w:val="99"/>
    <w:semiHidden/>
    <w:unhideWhenUsed/>
    <w:rsid w:val="00432D8B"/>
  </w:style>
  <w:style w:type="paragraph" w:styleId="aa">
    <w:name w:val="Body Text Indent"/>
    <w:basedOn w:val="a"/>
    <w:link w:val="ab"/>
    <w:rsid w:val="00432D8B"/>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432D8B"/>
    <w:rPr>
      <w:rFonts w:ascii="Times New Roman" w:eastAsia="Times New Roman" w:hAnsi="Times New Roman" w:cs="Times New Roman"/>
      <w:sz w:val="24"/>
      <w:szCs w:val="24"/>
      <w:lang w:eastAsia="ar-SA"/>
    </w:rPr>
  </w:style>
  <w:style w:type="table" w:styleId="ac">
    <w:name w:val="Table Grid"/>
    <w:basedOn w:val="a1"/>
    <w:uiPriority w:val="59"/>
    <w:rsid w:val="0043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CB31281443523EA2F87C12FD6AD60324C042B623FD01A208A08A23EEA4D0DF4D1988A55E54394a1U9F" TargetMode="External"/><Relationship Id="rId13" Type="http://schemas.openxmlformats.org/officeDocument/2006/relationships/hyperlink" Target="consultantplus://offline/ref=main?base=LAW;n=279462;dst=100010" TargetMode="External"/><Relationship Id="rId3" Type="http://schemas.openxmlformats.org/officeDocument/2006/relationships/settings" Target="settings.xml"/><Relationship Id="rId7" Type="http://schemas.openxmlformats.org/officeDocument/2006/relationships/hyperlink" Target="consultantplus://offline/ref=8DECB31281443523EA2F87C12FD6AD603140032A6E6C871871DF06aAU7F" TargetMode="External"/><Relationship Id="rId12" Type="http://schemas.openxmlformats.org/officeDocument/2006/relationships/hyperlink" Target="consultantplus://offline/ref=4D68FCFDFA2C222D97AA4B69429C191A14D3E20C284EBC9367CB3E11516B88284D4A1578FD92B544K6c4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ECB31281443523EA2F87C12FD6AD60324A06286233D01A208A08A23EaEUA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DECB31281443523EA2F87C12FD6AD60324C00286532D01A208A08A23EEA4D0DF4D1988A55E44395a1U8F" TargetMode="External"/><Relationship Id="rId4" Type="http://schemas.openxmlformats.org/officeDocument/2006/relationships/webSettings" Target="webSettings.xml"/><Relationship Id="rId9" Type="http://schemas.openxmlformats.org/officeDocument/2006/relationships/hyperlink" Target="consultantplus://offline/ref=8DECB31281443523EA2F87C12FD6AD60324B072F613FD01A208A08A23EaEUA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42</Pages>
  <Words>22786</Words>
  <Characters>129881</Characters>
  <Application>Microsoft Office Word</Application>
  <DocSecurity>0</DocSecurity>
  <Lines>1082</Lines>
  <Paragraphs>304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Настоящее решение обнародовать в специально отведённых местах размещения, устано</vt:lpstr>
      <vt:lpstr>Настоящее решение вступает в силу с момента его подписания и обнародования.</vt:lpstr>
      <vt:lpstr>        </vt:lpstr>
      <vt:lpstr>        Статья 34. Состав доходов от использования муниципального имущества</vt:lpstr>
      <vt:lpstr>        Статья 35. Обмен муниципального имущества</vt:lpstr>
      <vt:lpstr>        Статья 36. Приватизация муниципального имущества</vt:lpstr>
    </vt:vector>
  </TitlesOfParts>
  <Company/>
  <LinksUpToDate>false</LinksUpToDate>
  <CharactersWithSpaces>152363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2</cp:revision>
  <dcterms:created xsi:type="dcterms:W3CDTF">2021-10-22T09:27:00Z</dcterms:created>
  <dcterms:modified xsi:type="dcterms:W3CDTF">2021-10-22T09:44:00Z</dcterms:modified>
</cp:coreProperties>
</file>