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 ШЕГАРСКИЙ РАЙОН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225A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225A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78596" wp14:editId="1F0CB99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F63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79CA2" wp14:editId="5E80CC1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0C1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225AEE" w:rsidRPr="00225AEE" w:rsidRDefault="00225AEE" w:rsidP="00225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25AEE" w:rsidRPr="00225AEE" w:rsidRDefault="00225AEE" w:rsidP="0022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58(118</w:t>
      </w:r>
      <w:bookmarkStart w:id="0" w:name="_GoBack"/>
      <w:bookmarkEnd w:id="0"/>
      <w:r w:rsidRPr="00225A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«25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г.</w:t>
      </w:r>
    </w:p>
    <w:p w:rsidR="00225AEE" w:rsidRPr="00225AEE" w:rsidRDefault="00225AEE" w:rsidP="0022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225AEE" w:rsidRPr="00225AEE" w:rsidRDefault="00225AEE" w:rsidP="00225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225AEE" w:rsidRPr="00225AEE" w:rsidRDefault="00225AEE" w:rsidP="00225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</w:t>
      </w:r>
      <w:proofErr w:type="spellStart"/>
      <w:r w:rsidRPr="00225A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Анастасьевского</w:t>
      </w:r>
      <w:proofErr w:type="spellEnd"/>
      <w:r w:rsidRPr="00225A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225AEE" w:rsidRPr="00225AEE" w:rsidRDefault="00225AEE" w:rsidP="00225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225A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225A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 «27» </w:t>
      </w:r>
      <w:proofErr w:type="gramStart"/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июля  2023</w:t>
      </w:r>
      <w:proofErr w:type="gramEnd"/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                                                                                        № 38</w:t>
      </w: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внесении изменений в Устав муниципального образования «</w:t>
      </w:r>
      <w:proofErr w:type="spellStart"/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Анастасьевское</w:t>
      </w:r>
      <w:proofErr w:type="spellEnd"/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сельское поселение» </w:t>
      </w:r>
      <w:proofErr w:type="spellStart"/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Шегарского</w:t>
      </w:r>
      <w:proofErr w:type="spellEnd"/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 Томской области</w:t>
      </w:r>
    </w:p>
    <w:p w:rsidR="00225AEE" w:rsidRPr="00225AEE" w:rsidRDefault="00225AEE" w:rsidP="00225A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5AEE">
        <w:rPr>
          <w:rFonts w:ascii="Times New Roman" w:eastAsia="Calibri" w:hAnsi="Times New Roman" w:cs="Times New Roman"/>
          <w:sz w:val="20"/>
          <w:szCs w:val="20"/>
        </w:rPr>
        <w:t>Руководствуясь Федеральным законом от 14 марта 2022 № 60-ФЗ "О внесении изменений в отдельные законодательные акты Российской Федерации"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Совет </w:t>
      </w:r>
      <w:proofErr w:type="spellStart"/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225A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решил: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Внести в 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 муниципального образования «</w:t>
      </w: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области, принятый решением Совета </w:t>
      </w: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 марта 2015 года № 100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следующие изменения: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AE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1.1.</w:t>
      </w: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части 6 статьи 3 Устава слова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«Избирательной комиссией,» </w:t>
      </w: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исключить.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1.2. В абзаце 2 части 4 статьи 7 слова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«избирательной комиссией </w:t>
      </w:r>
      <w:proofErr w:type="spellStart"/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</w:t>
      </w: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заменить словами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«избирательной комиссией, организующей подготовку и проведение муниципальных выборов,».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1.3. В статье 9 Устава:</w:t>
      </w:r>
    </w:p>
    <w:p w:rsidR="00225AEE" w:rsidRPr="00225AEE" w:rsidRDefault="00225AEE" w:rsidP="00225AEE">
      <w:pPr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1) </w:t>
      </w:r>
      <w:proofErr w:type="gram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 9:</w:t>
      </w:r>
    </w:p>
    <w:p w:rsidR="00225AEE" w:rsidRPr="00225AEE" w:rsidRDefault="00225AEE" w:rsidP="00225AEE">
      <w:pPr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1) абзац 1 части 5 изложить в следующей редакции:</w:t>
      </w:r>
    </w:p>
    <w:p w:rsidR="00225AEE" w:rsidRPr="00225AEE" w:rsidRDefault="00225AEE" w:rsidP="00225A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«5.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Регистрация инициативной группы по отзыву депутата Совета, Главы поселения производится 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выдает инициативной группе регистрационное свидетельство, форма которого утверждается 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2) в части 6 слова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«избирательную комиссию</w:t>
      </w: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заменить словами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«избирательную комиссию, организующую подготовку и проведение муниципальных выборов,».</w:t>
      </w: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1.4. В статье 10 Устава: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1) в абзаце 1 части 3 слова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«избирательную комиссию муниципального образования»</w:t>
      </w: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заменить словами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«избирательную комиссию, организующую подготовку и проведение муниципальных выборов,»;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2) в части 4 слова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«избирательная комиссия </w:t>
      </w:r>
      <w:proofErr w:type="spellStart"/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Анастасьевского</w:t>
      </w:r>
      <w:proofErr w:type="spellEnd"/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</w:t>
      </w: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заменить словами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«избирательная комиссия, организующая подготовку и проведение муниципальных выборов,».</w:t>
      </w:r>
    </w:p>
    <w:p w:rsidR="00225AEE" w:rsidRPr="00225AEE" w:rsidRDefault="00225AEE" w:rsidP="00225AEE">
      <w:pPr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1.5.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2 части 2 статьи 23:</w:t>
      </w:r>
    </w:p>
    <w:p w:rsidR="00225AEE" w:rsidRPr="00225AEE" w:rsidRDefault="00225AEE" w:rsidP="00225AE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подпункте «а» слова «, аппарате избирательной комиссии муниципального образования» исключить;</w:t>
      </w:r>
    </w:p>
    <w:p w:rsidR="00225AEE" w:rsidRPr="00225AEE" w:rsidRDefault="00225AEE" w:rsidP="00225AEE">
      <w:pPr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</w:t>
      </w:r>
    </w:p>
    <w:p w:rsidR="00225AEE" w:rsidRPr="00225AEE" w:rsidRDefault="00225AEE" w:rsidP="00225AEE">
      <w:pPr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1.6. В части 8.1 статьи 27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слова «законодательных (представительных) органов государственной власти» заменить словами «законодательных органов».</w:t>
      </w:r>
      <w:r w:rsidRPr="00225A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1.7 Статью 32 Устава признать утратившей силу.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1.8. В части 1 статьи 42 Устава слова </w:t>
      </w: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«Избирательной комиссией,»</w:t>
      </w:r>
      <w:r w:rsidRPr="00225A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исключить.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Л.Ю. </w:t>
      </w: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Пенкова</w:t>
      </w:r>
      <w:proofErr w:type="spellEnd"/>
    </w:p>
    <w:p w:rsidR="00225AEE" w:rsidRPr="00225AEE" w:rsidRDefault="00225AEE" w:rsidP="00225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</w:t>
      </w:r>
      <w:proofErr w:type="spellStart"/>
      <w:r w:rsidRPr="00225AEE">
        <w:rPr>
          <w:rFonts w:ascii="Times New Roman" w:eastAsia="Times New Roman" w:hAnsi="Times New Roman" w:cs="Times New Roman"/>
          <w:sz w:val="20"/>
          <w:szCs w:val="20"/>
          <w:lang w:eastAsia="ru-RU"/>
        </w:rPr>
        <w:t>Г.Н.Дудинова</w:t>
      </w:r>
      <w:proofErr w:type="spellEnd"/>
    </w:p>
    <w:p w:rsidR="00225AEE" w:rsidRPr="00225AEE" w:rsidRDefault="00225AEE" w:rsidP="00225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AEE" w:rsidRPr="00225AEE" w:rsidRDefault="00225AEE" w:rsidP="0022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5CAD" w:rsidRPr="00225AEE" w:rsidRDefault="00F85CAD">
      <w:pPr>
        <w:rPr>
          <w:rFonts w:ascii="Times New Roman" w:hAnsi="Times New Roman" w:cs="Times New Roman"/>
          <w:sz w:val="20"/>
          <w:szCs w:val="20"/>
        </w:rPr>
      </w:pPr>
    </w:p>
    <w:sectPr w:rsidR="00F85CAD" w:rsidRPr="0022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EE"/>
    <w:rsid w:val="00225AEE"/>
    <w:rsid w:val="00E7414E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0170"/>
  <w15:chartTrackingRefBased/>
  <w15:docId w15:val="{3EBB4BDC-3C12-4A57-873B-90F91AE0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2023-08-29T08:55:00Z</dcterms:created>
  <dcterms:modified xsi:type="dcterms:W3CDTF">2023-08-29T09:01:00Z</dcterms:modified>
</cp:coreProperties>
</file>