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D4709E">
        <w:rPr>
          <w:rFonts w:ascii="Times New Roman" w:hAnsi="Times New Roman"/>
          <w:sz w:val="24"/>
          <w:szCs w:val="24"/>
        </w:rPr>
        <w:t>09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D4709E">
        <w:rPr>
          <w:rFonts w:ascii="Times New Roman" w:hAnsi="Times New Roman"/>
          <w:sz w:val="24"/>
          <w:szCs w:val="24"/>
        </w:rPr>
        <w:t xml:space="preserve">июня </w:t>
      </w:r>
      <w:r w:rsidR="00340F33">
        <w:rPr>
          <w:rFonts w:ascii="Times New Roman" w:hAnsi="Times New Roman"/>
          <w:sz w:val="24"/>
          <w:szCs w:val="24"/>
        </w:rPr>
        <w:t xml:space="preserve"> 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D4709E">
        <w:rPr>
          <w:rFonts w:ascii="Times New Roman" w:hAnsi="Times New Roman"/>
          <w:sz w:val="24"/>
          <w:szCs w:val="24"/>
        </w:rPr>
        <w:t>132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 w:rsidR="00340F33">
        <w:t>евского сельского поселения от 18</w:t>
      </w:r>
      <w:r w:rsidRPr="00AD3FC2">
        <w:t>.12.201</w:t>
      </w:r>
      <w:r w:rsidR="00340F33">
        <w:t>9</w:t>
      </w:r>
      <w:r w:rsidRPr="00AD3FC2">
        <w:t xml:space="preserve"> № </w:t>
      </w:r>
      <w:r w:rsidR="00340F33">
        <w:t>117</w:t>
      </w:r>
      <w:r w:rsidRPr="00AD3FC2">
        <w:t>«О бюджете муниципального образования «Анастасьевское сельское поселение» на 20</w:t>
      </w:r>
      <w:r w:rsidR="00340F33">
        <w:t>20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</w:t>
      </w:r>
      <w:r w:rsidR="00340F33">
        <w:t>20</w:t>
      </w:r>
      <w:r w:rsidRPr="00025A39">
        <w:t xml:space="preserve"> год:</w:t>
      </w:r>
    </w:p>
    <w:p w:rsidR="00AD3FC2" w:rsidRPr="0044636F" w:rsidRDefault="000715CA" w:rsidP="000715CA">
      <w:pPr>
        <w:pStyle w:val="a3"/>
        <w:ind w:firstLine="0"/>
      </w:pPr>
      <w:r>
        <w:t xml:space="preserve">1.1)  </w:t>
      </w:r>
      <w:r w:rsidR="007B5B17">
        <w:t>о</w:t>
      </w:r>
      <w:r w:rsidR="00AD3FC2" w:rsidRPr="00AD3FC2">
        <w:t xml:space="preserve">бщий объём доходов </w:t>
      </w:r>
      <w:r w:rsidR="00AD3FC2" w:rsidRPr="0044636F">
        <w:t xml:space="preserve">бюджета в сумме </w:t>
      </w:r>
      <w:r w:rsidR="0044636F" w:rsidRPr="0044636F">
        <w:rPr>
          <w:b/>
        </w:rPr>
        <w:t>18</w:t>
      </w:r>
      <w:r w:rsidR="00D4709E">
        <w:rPr>
          <w:b/>
        </w:rPr>
        <w:t> 275,55</w:t>
      </w:r>
      <w:r w:rsidR="009F02D3" w:rsidRPr="0044636F">
        <w:rPr>
          <w:b/>
        </w:rPr>
        <w:t xml:space="preserve"> </w:t>
      </w:r>
      <w:r w:rsidR="00AD3FC2" w:rsidRPr="0044636F">
        <w:t>тыс. рубл</w:t>
      </w:r>
      <w:r w:rsidR="007473CB" w:rsidRPr="0044636F">
        <w:t>ей</w:t>
      </w:r>
      <w:r w:rsidR="00AD3FC2" w:rsidRPr="0044636F">
        <w:t xml:space="preserve">, в том числе налоговые и неналоговые доходы в сумме </w:t>
      </w:r>
      <w:r w:rsidR="00340F33" w:rsidRPr="0044636F">
        <w:rPr>
          <w:b/>
        </w:rPr>
        <w:t xml:space="preserve">4 218,30 </w:t>
      </w:r>
      <w:r w:rsidR="00AD3FC2" w:rsidRPr="0044636F">
        <w:t>тыс. рублей»;</w:t>
      </w:r>
    </w:p>
    <w:p w:rsidR="00AD3FC2" w:rsidRPr="0044636F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sz w:val="24"/>
          <w:szCs w:val="24"/>
        </w:rPr>
        <w:t xml:space="preserve">1.2)  </w:t>
      </w:r>
      <w:r w:rsidR="007B5B17" w:rsidRPr="0044636F">
        <w:rPr>
          <w:rFonts w:ascii="Times New Roman" w:hAnsi="Times New Roman"/>
          <w:sz w:val="24"/>
          <w:szCs w:val="24"/>
        </w:rPr>
        <w:t>о</w:t>
      </w:r>
      <w:r w:rsidR="00AD3FC2" w:rsidRPr="0044636F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D4709E">
        <w:rPr>
          <w:rFonts w:ascii="Times New Roman" w:hAnsi="Times New Roman"/>
          <w:b/>
          <w:sz w:val="24"/>
          <w:szCs w:val="24"/>
        </w:rPr>
        <w:t>18 575,42</w:t>
      </w:r>
      <w:r w:rsidR="0035749E" w:rsidRPr="0044636F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Pr="0044636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sz w:val="24"/>
          <w:szCs w:val="24"/>
        </w:rPr>
        <w:t xml:space="preserve">1.3) </w:t>
      </w:r>
      <w:r w:rsidR="007B5B17" w:rsidRPr="0044636F">
        <w:rPr>
          <w:rFonts w:ascii="Times New Roman" w:hAnsi="Times New Roman"/>
          <w:sz w:val="24"/>
          <w:szCs w:val="24"/>
        </w:rPr>
        <w:t>д</w:t>
      </w:r>
      <w:r w:rsidR="00CD1F9F" w:rsidRPr="0044636F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44636F">
        <w:rPr>
          <w:rFonts w:ascii="Times New Roman" w:hAnsi="Times New Roman"/>
          <w:sz w:val="24"/>
          <w:szCs w:val="24"/>
        </w:rPr>
        <w:t xml:space="preserve"> </w:t>
      </w:r>
      <w:r w:rsidR="00340F33" w:rsidRPr="0044636F">
        <w:rPr>
          <w:rFonts w:ascii="Times New Roman" w:hAnsi="Times New Roman"/>
          <w:b/>
          <w:sz w:val="24"/>
          <w:szCs w:val="24"/>
        </w:rPr>
        <w:t>299,87</w:t>
      </w:r>
      <w:r w:rsidR="000715CA" w:rsidRPr="0044636F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b/>
          <w:sz w:val="24"/>
          <w:szCs w:val="24"/>
        </w:rPr>
        <w:t>2.</w:t>
      </w:r>
      <w:r w:rsidR="00EC0670" w:rsidRPr="0044636F">
        <w:rPr>
          <w:rFonts w:ascii="Times New Roman" w:hAnsi="Times New Roman"/>
          <w:b/>
          <w:sz w:val="24"/>
          <w:szCs w:val="24"/>
        </w:rPr>
        <w:t xml:space="preserve"> </w:t>
      </w:r>
      <w:r w:rsidRPr="0044636F">
        <w:rPr>
          <w:rFonts w:ascii="Times New Roman" w:hAnsi="Times New Roman"/>
          <w:sz w:val="24"/>
          <w:szCs w:val="24"/>
        </w:rPr>
        <w:t>Приложение</w:t>
      </w:r>
      <w:r w:rsidR="0096159B" w:rsidRPr="0044636F">
        <w:rPr>
          <w:rFonts w:ascii="Times New Roman" w:hAnsi="Times New Roman"/>
          <w:sz w:val="24"/>
          <w:szCs w:val="24"/>
        </w:rPr>
        <w:t xml:space="preserve"> 5, </w:t>
      </w:r>
      <w:r w:rsidR="00442F0B" w:rsidRPr="0044636F">
        <w:rPr>
          <w:rFonts w:ascii="Times New Roman" w:hAnsi="Times New Roman"/>
          <w:sz w:val="24"/>
          <w:szCs w:val="24"/>
        </w:rPr>
        <w:t>6</w:t>
      </w:r>
      <w:r w:rsidR="00CC70CE" w:rsidRPr="0044636F">
        <w:rPr>
          <w:rFonts w:ascii="Times New Roman" w:hAnsi="Times New Roman"/>
          <w:sz w:val="24"/>
          <w:szCs w:val="24"/>
        </w:rPr>
        <w:t xml:space="preserve">, </w:t>
      </w:r>
      <w:r w:rsidR="00442F0B" w:rsidRPr="0044636F">
        <w:rPr>
          <w:rFonts w:ascii="Times New Roman" w:hAnsi="Times New Roman"/>
          <w:sz w:val="24"/>
          <w:szCs w:val="24"/>
        </w:rPr>
        <w:t>9</w:t>
      </w:r>
      <w:r w:rsidR="00AD3FC2" w:rsidRPr="0044636F">
        <w:rPr>
          <w:rFonts w:ascii="Times New Roman" w:hAnsi="Times New Roman"/>
          <w:sz w:val="24"/>
          <w:szCs w:val="24"/>
        </w:rPr>
        <w:t>, к решению Совета Анастась</w:t>
      </w:r>
      <w:r w:rsidR="00340F33" w:rsidRPr="0044636F">
        <w:rPr>
          <w:rFonts w:ascii="Times New Roman" w:hAnsi="Times New Roman"/>
          <w:sz w:val="24"/>
          <w:szCs w:val="24"/>
        </w:rPr>
        <w:t>евского</w:t>
      </w:r>
      <w:r w:rsidR="00340F33"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340F33">
        <w:rPr>
          <w:rFonts w:ascii="Times New Roman" w:hAnsi="Times New Roman"/>
          <w:sz w:val="24"/>
          <w:szCs w:val="24"/>
        </w:rPr>
        <w:t>117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2A40B6">
        <w:rPr>
          <w:rFonts w:ascii="Times New Roman" w:hAnsi="Times New Roman"/>
          <w:sz w:val="24"/>
          <w:szCs w:val="24"/>
        </w:rPr>
        <w:t>6, 9</w:t>
      </w:r>
      <w:r w:rsidR="002A40B6" w:rsidRPr="00AD3FC2">
        <w:rPr>
          <w:rFonts w:ascii="Times New Roman" w:hAnsi="Times New Roman"/>
          <w:sz w:val="24"/>
          <w:szCs w:val="24"/>
        </w:rPr>
        <w:t xml:space="preserve">, </w:t>
      </w:r>
      <w:r w:rsidR="002A40B6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44636F" w:rsidRDefault="0044636F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3119"/>
      </w:tblGrid>
      <w:tr w:rsidR="001D30F6" w:rsidRPr="001D30F6" w:rsidTr="001D30F6">
        <w:trPr>
          <w:trHeight w:val="25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</w:t>
            </w:r>
          </w:p>
        </w:tc>
      </w:tr>
      <w:tr w:rsidR="001D30F6" w:rsidRPr="001D30F6" w:rsidTr="001D30F6">
        <w:trPr>
          <w:trHeight w:val="36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1D30F6" w:rsidRPr="001D30F6" w:rsidTr="001D30F6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0F6" w:rsidRPr="001D30F6" w:rsidTr="001D30F6">
        <w:trPr>
          <w:trHeight w:val="409"/>
        </w:trPr>
        <w:tc>
          <w:tcPr>
            <w:tcW w:w="7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2020году.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0F6" w:rsidRPr="001D30F6" w:rsidTr="001D30F6">
        <w:trPr>
          <w:trHeight w:val="405"/>
        </w:trPr>
        <w:tc>
          <w:tcPr>
            <w:tcW w:w="7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0F6" w:rsidRPr="001D30F6" w:rsidTr="001D30F6">
        <w:trPr>
          <w:trHeight w:val="127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 w:rsidRPr="001D3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тыс.руб.</w:t>
            </w:r>
          </w:p>
        </w:tc>
      </w:tr>
      <w:tr w:rsidR="001D30F6" w:rsidRPr="001D30F6" w:rsidTr="001D30F6">
        <w:trPr>
          <w:trHeight w:val="79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7 755,30</w:t>
            </w:r>
          </w:p>
        </w:tc>
      </w:tr>
      <w:tr w:rsidR="001D30F6" w:rsidRPr="001D30F6" w:rsidTr="001D30F6">
        <w:trPr>
          <w:trHeight w:val="88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442,60</w:t>
            </w:r>
          </w:p>
        </w:tc>
      </w:tr>
      <w:tr w:rsidR="001D30F6" w:rsidRPr="001D30F6" w:rsidTr="001D30F6">
        <w:trPr>
          <w:trHeight w:val="88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1D30F6" w:rsidRPr="001D30F6" w:rsidTr="001D30F6">
        <w:trPr>
          <w:trHeight w:val="93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1D30F6" w:rsidRPr="001D30F6" w:rsidTr="001D30F6">
        <w:trPr>
          <w:trHeight w:val="93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1D30F6" w:rsidRPr="001D30F6" w:rsidTr="001D30F6">
        <w:trPr>
          <w:trHeight w:val="93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1D30F6" w:rsidRPr="001D30F6" w:rsidTr="001D30F6">
        <w:trPr>
          <w:trHeight w:val="93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1D30F6" w:rsidRPr="001D30F6" w:rsidTr="001D30F6">
        <w:trPr>
          <w:trHeight w:val="750"/>
        </w:trPr>
        <w:tc>
          <w:tcPr>
            <w:tcW w:w="7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255,10</w:t>
            </w:r>
          </w:p>
        </w:tc>
      </w:tr>
      <w:tr w:rsidR="001D30F6" w:rsidRPr="001D30F6" w:rsidTr="001D30F6">
        <w:trPr>
          <w:trHeight w:val="81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4 455,30</w:t>
            </w:r>
          </w:p>
        </w:tc>
      </w:tr>
      <w:tr w:rsidR="001D30F6" w:rsidRPr="001D30F6" w:rsidTr="001D30F6">
        <w:trPr>
          <w:trHeight w:val="102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общего характера на </w:t>
            </w:r>
            <w:proofErr w:type="spellStart"/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234,49</w:t>
            </w:r>
          </w:p>
        </w:tc>
      </w:tr>
      <w:tr w:rsidR="001D30F6" w:rsidRPr="001D30F6" w:rsidTr="001D30F6">
        <w:trPr>
          <w:trHeight w:val="102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на приобретение запасных частей на трактор МТЗ-80 и шлифовку вала коленчатого Д-240 (МБ)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19,86</w:t>
            </w:r>
          </w:p>
        </w:tc>
      </w:tr>
      <w:tr w:rsidR="001D30F6" w:rsidRPr="001D30F6" w:rsidTr="001D30F6">
        <w:trPr>
          <w:trHeight w:val="102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sz w:val="28"/>
                <w:szCs w:val="28"/>
              </w:rPr>
              <w:t>650,10</w:t>
            </w:r>
          </w:p>
        </w:tc>
      </w:tr>
      <w:tr w:rsidR="001D30F6" w:rsidRPr="001D30F6" w:rsidTr="001D30F6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8 175,94</w:t>
            </w:r>
          </w:p>
        </w:tc>
      </w:tr>
    </w:tbl>
    <w:p w:rsidR="001D30F6" w:rsidRPr="001D30F6" w:rsidRDefault="001D30F6" w:rsidP="001D30F6">
      <w:pPr>
        <w:tabs>
          <w:tab w:val="left" w:pos="1260"/>
        </w:tabs>
        <w:rPr>
          <w:lang w:eastAsia="ar-SA"/>
        </w:rPr>
      </w:pPr>
      <w:r>
        <w:rPr>
          <w:lang w:eastAsia="ar-SA"/>
        </w:rPr>
        <w:lastRenderedPageBreak/>
        <w:tab/>
      </w: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1D30F6" w:rsidRPr="001D30F6" w:rsidTr="001D30F6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1D30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1D30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 "_09_"июня _ 2020 №132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30F6" w:rsidRPr="001D30F6" w:rsidTr="001D30F6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30F6" w:rsidRPr="001D30F6" w:rsidTr="001D30F6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2020 год. 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0F6" w:rsidRPr="001D30F6" w:rsidTr="001D30F6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18 575,42</w:t>
            </w:r>
          </w:p>
        </w:tc>
      </w:tr>
      <w:tr w:rsidR="001D30F6" w:rsidRPr="001D30F6" w:rsidTr="001D30F6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18575,42</w:t>
            </w:r>
          </w:p>
        </w:tc>
      </w:tr>
      <w:tr w:rsidR="001D30F6" w:rsidRPr="001D30F6" w:rsidTr="001D30F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8 685,53</w:t>
            </w:r>
          </w:p>
        </w:tc>
      </w:tr>
      <w:tr w:rsidR="001D30F6" w:rsidRPr="001D30F6" w:rsidTr="001D30F6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1D30F6" w:rsidRPr="001D30F6" w:rsidTr="001D30F6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1D30F6" w:rsidRPr="001D30F6" w:rsidTr="001D30F6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1D30F6" w:rsidRPr="001D30F6" w:rsidTr="001D30F6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1D30F6" w:rsidRPr="001D30F6" w:rsidTr="001D30F6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4 061,12</w:t>
            </w:r>
          </w:p>
        </w:tc>
      </w:tr>
      <w:tr w:rsidR="001D30F6" w:rsidRPr="001D30F6" w:rsidTr="001D30F6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4 061,12</w:t>
            </w:r>
          </w:p>
        </w:tc>
      </w:tr>
      <w:tr w:rsidR="001D30F6" w:rsidRPr="001D30F6" w:rsidTr="001D30F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4 061,12</w:t>
            </w:r>
          </w:p>
        </w:tc>
      </w:tr>
      <w:tr w:rsidR="001D30F6" w:rsidRPr="001D30F6" w:rsidTr="001D30F6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3 108,69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3 108,69</w:t>
            </w:r>
          </w:p>
        </w:tc>
      </w:tr>
      <w:tr w:rsidR="001D30F6" w:rsidRPr="001D30F6" w:rsidTr="001D30F6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929,93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929,93</w:t>
            </w:r>
          </w:p>
        </w:tc>
      </w:tr>
      <w:tr w:rsidR="001D30F6" w:rsidRPr="001D30F6" w:rsidTr="001D30F6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1D30F6" w:rsidRPr="001D30F6" w:rsidTr="001D30F6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1D30F6" w:rsidRPr="001D30F6" w:rsidTr="001D30F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1D30F6" w:rsidRPr="001D30F6" w:rsidTr="001D30F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3 914,04</w:t>
            </w:r>
          </w:p>
        </w:tc>
      </w:tr>
      <w:tr w:rsidR="001D30F6" w:rsidRPr="001D30F6" w:rsidTr="001D30F6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3 771,58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3 771,58</w:t>
            </w:r>
          </w:p>
        </w:tc>
      </w:tr>
      <w:tr w:rsidR="001D30F6" w:rsidRPr="001D30F6" w:rsidTr="001D30F6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1D30F6" w:rsidRPr="001D30F6" w:rsidTr="001D30F6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626,85</w:t>
            </w:r>
          </w:p>
        </w:tc>
      </w:tr>
      <w:tr w:rsidR="001D30F6" w:rsidRPr="001D30F6" w:rsidTr="001D30F6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626,85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1D30F6" w:rsidRPr="001D30F6" w:rsidTr="001D30F6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119,97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7,00</w:t>
            </w:r>
          </w:p>
        </w:tc>
      </w:tr>
      <w:tr w:rsidR="001D30F6" w:rsidRPr="001D30F6" w:rsidTr="001D30F6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1D30F6" w:rsidRPr="001D30F6" w:rsidTr="001D30F6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112,97</w:t>
            </w:r>
          </w:p>
        </w:tc>
      </w:tr>
      <w:tr w:rsidR="001D30F6" w:rsidRPr="001D30F6" w:rsidTr="001D30F6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1D30F6" w:rsidRPr="001D30F6" w:rsidTr="001D30F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1D30F6" w:rsidRPr="001D30F6" w:rsidTr="001D30F6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«Повышение обеспечения безопасности людей на водных объектах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1D30F6" w:rsidRPr="001D30F6" w:rsidTr="001D30F6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«Профилактика правонарушений и наркомании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1D30F6" w:rsidRPr="001D30F6" w:rsidTr="001D30F6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1D30F6" w:rsidRPr="001D30F6" w:rsidTr="001D30F6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233,88</w:t>
            </w:r>
          </w:p>
        </w:tc>
      </w:tr>
      <w:tr w:rsidR="001D30F6" w:rsidRPr="001D30F6" w:rsidTr="001D30F6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233,88</w:t>
            </w:r>
          </w:p>
        </w:tc>
      </w:tr>
      <w:tr w:rsidR="001D30F6" w:rsidRPr="001D30F6" w:rsidTr="001D30F6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36,88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34,81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34,81</w:t>
            </w:r>
          </w:p>
        </w:tc>
      </w:tr>
      <w:tr w:rsidR="001D30F6" w:rsidRPr="001D30F6" w:rsidTr="001D30F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1D30F6" w:rsidRPr="001D30F6" w:rsidTr="001D30F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1D30F6" w:rsidRPr="001D30F6" w:rsidTr="001D30F6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1D30F6" w:rsidRPr="001D30F6" w:rsidTr="001D30F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1D30F6" w:rsidRPr="001D30F6" w:rsidTr="001D30F6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1D30F6" w:rsidRPr="001D30F6" w:rsidTr="001D30F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1D30F6" w:rsidRPr="001D30F6" w:rsidTr="001D30F6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1D30F6" w:rsidRPr="001D30F6" w:rsidTr="001D30F6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1D30F6" w:rsidRPr="001D30F6" w:rsidTr="001D30F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1D30F6" w:rsidRPr="001D30F6" w:rsidTr="001D30F6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1D30F6" w:rsidRPr="001D30F6" w:rsidTr="001D30F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1D30F6" w:rsidRPr="001D30F6" w:rsidTr="001D30F6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1D30F6" w:rsidRPr="001D30F6" w:rsidTr="001D30F6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1D30F6" w:rsidRPr="001D30F6" w:rsidTr="001D30F6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1D30F6" w:rsidRPr="001D30F6" w:rsidTr="001D30F6">
        <w:trPr>
          <w:trHeight w:val="10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1D30F6" w:rsidRPr="001D30F6" w:rsidTr="001D30F6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МП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239,00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1D30F6" w:rsidRPr="001D30F6" w:rsidTr="001D30F6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1D30F6" w:rsidRPr="001D30F6" w:rsidTr="001D30F6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780,95</w:t>
            </w:r>
          </w:p>
        </w:tc>
      </w:tr>
      <w:tr w:rsidR="001D30F6" w:rsidRPr="001D30F6" w:rsidTr="001D30F6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59,76</w:t>
            </w:r>
          </w:p>
        </w:tc>
      </w:tr>
      <w:tr w:rsidR="001D30F6" w:rsidRPr="001D30F6" w:rsidTr="001D30F6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59,76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1D30F6" w:rsidRPr="001D30F6" w:rsidTr="001D30F6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1D30F6" w:rsidRPr="001D30F6" w:rsidTr="001D30F6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1D30F6" w:rsidRPr="001D30F6" w:rsidTr="001D30F6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1D30F6" w:rsidRPr="001D30F6" w:rsidTr="001D30F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D30F6" w:rsidRPr="001D30F6" w:rsidTr="001D30F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30F6" w:rsidRPr="001D30F6" w:rsidTr="001D30F6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721,18</w:t>
            </w:r>
          </w:p>
        </w:tc>
      </w:tr>
      <w:tr w:rsidR="001D30F6" w:rsidRPr="001D30F6" w:rsidTr="001D30F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1D30F6" w:rsidRPr="001D30F6" w:rsidTr="001D30F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1D30F6" w:rsidRPr="001D30F6" w:rsidTr="001D30F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1D30F6" w:rsidRPr="001D30F6" w:rsidTr="001D30F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686,33</w:t>
            </w:r>
          </w:p>
        </w:tc>
      </w:tr>
      <w:tr w:rsidR="001D30F6" w:rsidRPr="001D30F6" w:rsidTr="001D30F6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538,84</w:t>
            </w:r>
          </w:p>
        </w:tc>
      </w:tr>
      <w:tr w:rsidR="001D30F6" w:rsidRPr="001D30F6" w:rsidTr="001D30F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1D30F6" w:rsidRPr="001D30F6" w:rsidTr="001D30F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1D30F6" w:rsidRPr="001D30F6" w:rsidTr="001D30F6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147,48</w:t>
            </w:r>
          </w:p>
        </w:tc>
      </w:tr>
      <w:tr w:rsidR="001D30F6" w:rsidRPr="001D30F6" w:rsidTr="001D30F6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76,73</w:t>
            </w:r>
          </w:p>
        </w:tc>
      </w:tr>
      <w:tr w:rsidR="001D30F6" w:rsidRPr="001D30F6" w:rsidTr="001D30F6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76,73</w:t>
            </w:r>
          </w:p>
        </w:tc>
      </w:tr>
      <w:tr w:rsidR="001D30F6" w:rsidRPr="001D30F6" w:rsidTr="001D30F6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70,75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70,75</w:t>
            </w:r>
          </w:p>
        </w:tc>
      </w:tr>
      <w:tr w:rsidR="001D30F6" w:rsidRPr="001D30F6" w:rsidTr="001D30F6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1D30F6" w:rsidRPr="001D30F6" w:rsidTr="001D30F6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1D30F6" w:rsidRPr="001D30F6" w:rsidTr="001D30F6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1D30F6" w:rsidRPr="001D30F6" w:rsidTr="001D30F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</w:tr>
      <w:tr w:rsidR="001D30F6" w:rsidRPr="001D30F6" w:rsidTr="001D30F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1D30F6" w:rsidRPr="001D30F6" w:rsidTr="001D30F6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1D30F6" w:rsidRPr="001D30F6" w:rsidTr="001D30F6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1D30F6" w:rsidRPr="001D30F6" w:rsidTr="001D30F6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1D30F6" w:rsidRPr="001D30F6" w:rsidTr="001D30F6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1D30F6" w:rsidRPr="001D30F6" w:rsidTr="001D30F6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1D30F6" w:rsidRPr="001D30F6" w:rsidTr="001D30F6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1D30F6" w:rsidRPr="001D30F6" w:rsidTr="001D30F6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0F6" w:rsidRPr="001D30F6" w:rsidRDefault="001D30F6" w:rsidP="001D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F6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</w:tbl>
    <w:p w:rsidR="001D30F6" w:rsidRDefault="001D30F6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p w:rsidR="002E55F3" w:rsidRDefault="002E55F3" w:rsidP="001D30F6">
      <w:pPr>
        <w:tabs>
          <w:tab w:val="left" w:pos="1260"/>
        </w:tabs>
        <w:rPr>
          <w:lang w:eastAsia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2240"/>
        <w:gridCol w:w="2485"/>
        <w:gridCol w:w="1701"/>
        <w:gridCol w:w="1276"/>
        <w:gridCol w:w="1843"/>
      </w:tblGrid>
      <w:tr w:rsidR="002E55F3" w:rsidRPr="002E55F3" w:rsidTr="002E55F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5F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2E55F3" w:rsidRPr="002E55F3" w:rsidTr="002E55F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5F3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2E55F3" w:rsidRPr="002E55F3" w:rsidTr="002E55F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5F3">
              <w:rPr>
                <w:rFonts w:ascii="Times New Roman" w:eastAsia="Times New Roman" w:hAnsi="Times New Roman" w:cs="Times New Roman"/>
                <w:sz w:val="18"/>
                <w:szCs w:val="18"/>
              </w:rPr>
              <w:t>от "09"  июня  2020г №132</w:t>
            </w:r>
          </w:p>
        </w:tc>
      </w:tr>
      <w:tr w:rsidR="002E55F3" w:rsidRPr="002E55F3" w:rsidTr="002E55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E55F3" w:rsidRPr="002E55F3" w:rsidTr="002E55F3">
        <w:trPr>
          <w:trHeight w:val="1155"/>
        </w:trPr>
        <w:tc>
          <w:tcPr>
            <w:tcW w:w="7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2E55F3" w:rsidRDefault="002E55F3" w:rsidP="001D30F6">
      <w:pPr>
        <w:tabs>
          <w:tab w:val="left" w:pos="1260"/>
        </w:tabs>
        <w:rPr>
          <w:lang w:eastAsia="ar-SA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971"/>
        <w:gridCol w:w="2166"/>
        <w:gridCol w:w="4802"/>
        <w:gridCol w:w="2693"/>
      </w:tblGrid>
      <w:tr w:rsidR="002E55F3" w:rsidRPr="002E55F3" w:rsidTr="002E55F3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(тыс.руб.)</w:t>
            </w:r>
          </w:p>
        </w:tc>
      </w:tr>
      <w:tr w:rsidR="002E55F3" w:rsidRPr="002E55F3" w:rsidTr="002E55F3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5F3" w:rsidRPr="002E55F3" w:rsidTr="002E55F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E55F3" w:rsidRPr="002E55F3" w:rsidTr="002E55F3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</w:tr>
      <w:tr w:rsidR="002E55F3" w:rsidRPr="002E55F3" w:rsidTr="002E55F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</w:tr>
      <w:tr w:rsidR="002E55F3" w:rsidRPr="002E55F3" w:rsidTr="002E55F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2E55F3" w:rsidRPr="002E55F3" w:rsidTr="002E55F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2E55F3" w:rsidRPr="002E55F3" w:rsidTr="002E55F3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2E55F3" w:rsidRPr="002E55F3" w:rsidTr="002E55F3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2E55F3" w:rsidRPr="002E55F3" w:rsidTr="002E55F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2E55F3" w:rsidRPr="002E55F3" w:rsidTr="002E55F3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</w:tr>
      <w:tr w:rsidR="002E55F3" w:rsidRPr="002E55F3" w:rsidTr="002E55F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</w:tr>
      <w:tr w:rsidR="002E55F3" w:rsidRPr="002E55F3" w:rsidTr="002E55F3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80,40</w:t>
            </w:r>
          </w:p>
        </w:tc>
      </w:tr>
      <w:tr w:rsidR="002E55F3" w:rsidRPr="002E55F3" w:rsidTr="002E55F3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2E55F3" w:rsidRPr="002E55F3" w:rsidTr="002E55F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2E55F3" w:rsidRPr="002E55F3" w:rsidTr="002E55F3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2E55F3" w:rsidRPr="002E55F3" w:rsidTr="002E55F3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2E55F3" w:rsidRPr="002E55F3" w:rsidTr="002E55F3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14 057,25</w:t>
            </w:r>
          </w:p>
        </w:tc>
      </w:tr>
      <w:tr w:rsidR="002E55F3" w:rsidRPr="002E55F3" w:rsidTr="002E55F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2E55F3" w:rsidRPr="002E55F3" w:rsidTr="002E55F3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</w:tr>
      <w:tr w:rsidR="002E55F3" w:rsidRPr="002E55F3" w:rsidTr="002E55F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2E55F3" w:rsidRPr="002E55F3" w:rsidTr="002E55F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2E55F3" w:rsidRPr="002E55F3" w:rsidTr="002E55F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</w:tr>
      <w:tr w:rsidR="002E55F3" w:rsidRPr="002E55F3" w:rsidTr="002E55F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2E55F3" w:rsidRPr="002E55F3" w:rsidTr="002E55F3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приобретение запасных частей на трактор МТЗ-80 и шлифовку вала коленчатого Д-240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19,86</w:t>
            </w:r>
          </w:p>
        </w:tc>
      </w:tr>
      <w:tr w:rsidR="002E55F3" w:rsidRPr="002E55F3" w:rsidTr="002E55F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2.02.35082.00.0000.150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650,10</w:t>
            </w:r>
          </w:p>
        </w:tc>
      </w:tr>
      <w:tr w:rsidR="002E55F3" w:rsidRPr="002E55F3" w:rsidTr="002E55F3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E55F3" w:rsidRPr="002E55F3" w:rsidTr="002E55F3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2E55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55F3" w:rsidRPr="002E55F3" w:rsidTr="002E55F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5F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F3" w:rsidRPr="002E55F3" w:rsidRDefault="002E55F3" w:rsidP="002E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F3" w:rsidRPr="002E55F3" w:rsidRDefault="002E55F3" w:rsidP="002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18 275,55</w:t>
            </w:r>
          </w:p>
        </w:tc>
      </w:tr>
    </w:tbl>
    <w:p w:rsidR="00AB73E6" w:rsidRPr="00B80160" w:rsidRDefault="00AB73E6" w:rsidP="00AB73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016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B73E6" w:rsidRPr="00B80160" w:rsidRDefault="00AB73E6" w:rsidP="00AB73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0160">
        <w:rPr>
          <w:rFonts w:ascii="Times New Roman" w:hAnsi="Times New Roman"/>
          <w:b/>
          <w:sz w:val="24"/>
          <w:szCs w:val="24"/>
        </w:rPr>
        <w:t>к решению Совета Анастасьевского сельского поселения</w:t>
      </w:r>
    </w:p>
    <w:p w:rsidR="00AB73E6" w:rsidRDefault="00AB73E6" w:rsidP="00AB73E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160">
        <w:rPr>
          <w:rFonts w:ascii="Times New Roman" w:hAnsi="Times New Roman"/>
          <w:sz w:val="24"/>
          <w:szCs w:val="24"/>
        </w:rPr>
        <w:t xml:space="preserve">от «09» июня  2020 года № </w:t>
      </w:r>
      <w:r>
        <w:rPr>
          <w:rFonts w:ascii="Times New Roman" w:hAnsi="Times New Roman"/>
          <w:sz w:val="24"/>
          <w:szCs w:val="24"/>
        </w:rPr>
        <w:t>132</w:t>
      </w:r>
      <w:r w:rsidRPr="00B80160">
        <w:rPr>
          <w:rFonts w:ascii="Times New Roman" w:hAnsi="Times New Roman"/>
          <w:sz w:val="24"/>
          <w:szCs w:val="24"/>
        </w:rPr>
        <w:t>_«О внесении изменений и дополнений в решение Совета Анастасьевского сельского поселения от 18.12.2019г. № 117 «О бюджете муниципального образования «Анастасьевское сельское поселение» на 2020 год».</w:t>
      </w:r>
    </w:p>
    <w:p w:rsidR="00AB73E6" w:rsidRDefault="00AB73E6" w:rsidP="00AB73E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B73E6" w:rsidRPr="00C05574" w:rsidRDefault="00AB73E6" w:rsidP="00AB73E6">
      <w:pPr>
        <w:pStyle w:val="a5"/>
        <w:rPr>
          <w:rFonts w:ascii="Times New Roman" w:hAnsi="Times New Roman"/>
          <w:sz w:val="16"/>
          <w:szCs w:val="16"/>
        </w:rPr>
      </w:pPr>
    </w:p>
    <w:p w:rsidR="00AB73E6" w:rsidRPr="00A85066" w:rsidRDefault="00AB73E6" w:rsidP="00AB73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Анастасьевского сельского поселения связано с изменением параметров </w:t>
      </w:r>
      <w:proofErr w:type="spellStart"/>
      <w:proofErr w:type="gramStart"/>
      <w:r w:rsidRPr="009A28F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3E6" w:rsidRDefault="00AB73E6" w:rsidP="00AB73E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AB73E6" w:rsidRDefault="00AB73E6" w:rsidP="00AB73E6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AB73E6" w:rsidRPr="00D31FF1" w:rsidRDefault="00AB73E6" w:rsidP="00AB73E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B73E6" w:rsidRPr="00F256CD" w:rsidTr="0021107E">
        <w:tc>
          <w:tcPr>
            <w:tcW w:w="8188" w:type="dxa"/>
          </w:tcPr>
          <w:p w:rsidR="00AB73E6" w:rsidRPr="00F256CD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 приобретение запасных частей на трактор МТЗ-80 и шлифовку вала коленчатого Д-240</w:t>
            </w:r>
          </w:p>
        </w:tc>
        <w:tc>
          <w:tcPr>
            <w:tcW w:w="2126" w:type="dxa"/>
          </w:tcPr>
          <w:p w:rsidR="00AB73E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73E6" w:rsidRPr="00F256CD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19,855</w:t>
            </w:r>
          </w:p>
        </w:tc>
      </w:tr>
      <w:tr w:rsidR="00AB73E6" w:rsidRPr="00F256CD" w:rsidTr="0021107E">
        <w:tc>
          <w:tcPr>
            <w:tcW w:w="8188" w:type="dxa"/>
          </w:tcPr>
          <w:p w:rsidR="00AB73E6" w:rsidRDefault="00AB73E6" w:rsidP="0021107E">
            <w:pPr>
              <w:pStyle w:val="a9"/>
              <w:spacing w:before="0" w:beforeAutospacing="0" w:after="0" w:afterAutospacing="0"/>
            </w:pPr>
            <w:r>
              <w:t xml:space="preserve">На предоставление жилых помещений детям- сиротам и детям, оставшимся без попечения родителей, лицам из их числа по договорам найма специализированных помещений </w:t>
            </w:r>
          </w:p>
          <w:p w:rsidR="00AB73E6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3E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650,100</w:t>
            </w:r>
          </w:p>
        </w:tc>
      </w:tr>
      <w:tr w:rsidR="00AB73E6" w:rsidRPr="00F256CD" w:rsidTr="0021107E">
        <w:trPr>
          <w:trHeight w:val="94"/>
        </w:trPr>
        <w:tc>
          <w:tcPr>
            <w:tcW w:w="8188" w:type="dxa"/>
          </w:tcPr>
          <w:p w:rsidR="00AB73E6" w:rsidRPr="00F256CD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B73E6" w:rsidRPr="00F256CD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B73E6" w:rsidRPr="00F256CD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73E6" w:rsidRPr="00F256CD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669,96</w:t>
            </w:r>
          </w:p>
        </w:tc>
      </w:tr>
    </w:tbl>
    <w:p w:rsidR="00AB73E6" w:rsidRDefault="00AB73E6" w:rsidP="00AB73E6">
      <w:pPr>
        <w:pStyle w:val="a5"/>
        <w:rPr>
          <w:rFonts w:ascii="Times New Roman" w:hAnsi="Times New Roman"/>
          <w:b/>
          <w:u w:val="single"/>
        </w:rPr>
      </w:pPr>
    </w:p>
    <w:p w:rsidR="00AB73E6" w:rsidRDefault="00AB73E6" w:rsidP="00AB73E6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</w:t>
      </w:r>
      <w:r>
        <w:rPr>
          <w:rFonts w:ascii="Times New Roman" w:hAnsi="Times New Roman"/>
          <w:b/>
          <w:u w:val="single"/>
        </w:rPr>
        <w:t>меньшены</w:t>
      </w:r>
      <w:r w:rsidRPr="00D31FF1">
        <w:rPr>
          <w:rFonts w:ascii="Times New Roman" w:hAnsi="Times New Roman"/>
          <w:b/>
          <w:u w:val="single"/>
        </w:rPr>
        <w:t>:</w:t>
      </w:r>
    </w:p>
    <w:p w:rsidR="00AB73E6" w:rsidRDefault="00AB73E6" w:rsidP="00AB73E6">
      <w:pPr>
        <w:pStyle w:val="a5"/>
        <w:rPr>
          <w:rFonts w:ascii="Times New Roman" w:hAnsi="Times New Roman"/>
          <w:b/>
          <w:u w:val="single"/>
        </w:rPr>
      </w:pP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B73E6" w:rsidRPr="00035566" w:rsidTr="0021107E">
        <w:tc>
          <w:tcPr>
            <w:tcW w:w="8188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126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>889,60</w:t>
            </w:r>
          </w:p>
        </w:tc>
      </w:tr>
      <w:tr w:rsidR="00AB73E6" w:rsidRPr="00035566" w:rsidTr="0021107E">
        <w:trPr>
          <w:trHeight w:val="94"/>
        </w:trPr>
        <w:tc>
          <w:tcPr>
            <w:tcW w:w="8188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spellStart"/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>софинансирование</w:t>
            </w:r>
            <w:proofErr w:type="spellEnd"/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(РБ)</w:t>
            </w:r>
          </w:p>
        </w:tc>
        <w:tc>
          <w:tcPr>
            <w:tcW w:w="2126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sz w:val="24"/>
                <w:szCs w:val="24"/>
              </w:rPr>
              <w:t>46,82</w:t>
            </w:r>
          </w:p>
        </w:tc>
      </w:tr>
      <w:tr w:rsidR="00AB73E6" w:rsidRPr="00035566" w:rsidTr="0021107E">
        <w:trPr>
          <w:trHeight w:val="94"/>
        </w:trPr>
        <w:tc>
          <w:tcPr>
            <w:tcW w:w="8188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B73E6" w:rsidRPr="00035566" w:rsidRDefault="00AB73E6" w:rsidP="0021107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73E6" w:rsidRPr="00035566" w:rsidRDefault="00AB73E6" w:rsidP="0021107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35566">
              <w:rPr>
                <w:rFonts w:ascii="Times New Roman" w:eastAsiaTheme="minorEastAsia" w:hAnsi="Times New Roman"/>
                <w:b/>
                <w:sz w:val="24"/>
                <w:szCs w:val="24"/>
              </w:rPr>
              <w:t>936,42</w:t>
            </w:r>
          </w:p>
        </w:tc>
      </w:tr>
    </w:tbl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rPr>
          <w:rFonts w:ascii="Times New Roman" w:hAnsi="Times New Roman"/>
          <w:i/>
          <w:sz w:val="24"/>
          <w:szCs w:val="24"/>
        </w:rPr>
      </w:pPr>
      <w:r w:rsidRPr="00035566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уменьшены на сумму: </w:t>
      </w:r>
      <w:r w:rsidRPr="00035566">
        <w:rPr>
          <w:rFonts w:ascii="Times New Roman" w:hAnsi="Times New Roman"/>
          <w:b/>
          <w:i/>
          <w:sz w:val="24"/>
          <w:szCs w:val="24"/>
        </w:rPr>
        <w:t>266,46</w:t>
      </w:r>
      <w:r w:rsidRPr="00035566">
        <w:rPr>
          <w:rFonts w:ascii="Times New Roman" w:hAnsi="Times New Roman"/>
          <w:i/>
          <w:sz w:val="24"/>
          <w:szCs w:val="24"/>
        </w:rPr>
        <w:t xml:space="preserve"> тыс. рублей, и составят: </w:t>
      </w:r>
      <w:r w:rsidRPr="00035566">
        <w:rPr>
          <w:rFonts w:ascii="Times New Roman" w:hAnsi="Times New Roman"/>
          <w:b/>
          <w:sz w:val="24"/>
          <w:szCs w:val="24"/>
        </w:rPr>
        <w:t xml:space="preserve">18 275,55 </w:t>
      </w:r>
      <w:r w:rsidRPr="00035566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35566">
        <w:rPr>
          <w:rFonts w:ascii="Times New Roman" w:hAnsi="Times New Roman"/>
          <w:i/>
          <w:sz w:val="24"/>
          <w:szCs w:val="24"/>
        </w:rPr>
        <w:t>рублей.</w:t>
      </w: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566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5, 9 к решению Совета № 117от 18.12.2019 г.</w:t>
      </w:r>
    </w:p>
    <w:p w:rsidR="00AB73E6" w:rsidRPr="00035566" w:rsidRDefault="00AB73E6" w:rsidP="00AB73E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3E6" w:rsidRPr="00035566" w:rsidRDefault="00AB73E6" w:rsidP="00AB73E6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035566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AB73E6" w:rsidRPr="00035566" w:rsidRDefault="00AB73E6" w:rsidP="00AB73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566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AB73E6" w:rsidRPr="00035566" w:rsidRDefault="00AB73E6" w:rsidP="00AB73E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35566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035566">
        <w:rPr>
          <w:rFonts w:ascii="Times New Roman" w:hAnsi="Times New Roman"/>
          <w:b/>
          <w:i/>
          <w:sz w:val="24"/>
          <w:szCs w:val="24"/>
        </w:rPr>
        <w:t xml:space="preserve">  в сумме 745,37945  тыс. руб., в том числе:</w:t>
      </w:r>
    </w:p>
    <w:p w:rsidR="00AB73E6" w:rsidRPr="00035566" w:rsidRDefault="00AB73E6" w:rsidP="00AB73E6">
      <w:pPr>
        <w:pStyle w:val="a5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pStyle w:val="a5"/>
        <w:rPr>
          <w:rFonts w:ascii="Times New Roman" w:hAnsi="Times New Roman"/>
          <w:b/>
        </w:rPr>
      </w:pPr>
      <w:r w:rsidRPr="00035566">
        <w:rPr>
          <w:rFonts w:ascii="Times New Roman" w:hAnsi="Times New Roman"/>
          <w:b/>
        </w:rPr>
        <w:t>по разделу 0104:</w:t>
      </w:r>
    </w:p>
    <w:p w:rsidR="00AB73E6" w:rsidRPr="00035566" w:rsidRDefault="00AB73E6" w:rsidP="00AB73E6">
      <w:pPr>
        <w:pStyle w:val="a5"/>
        <w:rPr>
          <w:rFonts w:ascii="Times New Roman" w:hAnsi="Times New Roman"/>
        </w:rPr>
      </w:pPr>
      <w:r w:rsidRPr="00035566">
        <w:rPr>
          <w:rFonts w:ascii="Times New Roman" w:hAnsi="Times New Roman"/>
        </w:rPr>
        <w:t xml:space="preserve"> -на  </w:t>
      </w:r>
      <w:r w:rsidRPr="00035566">
        <w:rPr>
          <w:rFonts w:ascii="Times New Roman" w:eastAsiaTheme="minorEastAsia" w:hAnsi="Times New Roman"/>
          <w:sz w:val="24"/>
          <w:szCs w:val="24"/>
        </w:rPr>
        <w:t>оплату договоров гражданско-правового характера и приобретение ос</w:t>
      </w:r>
      <w:r w:rsidRPr="00035566">
        <w:rPr>
          <w:rFonts w:ascii="Times New Roman" w:hAnsi="Times New Roman"/>
        </w:rPr>
        <w:t xml:space="preserve"> в сумме </w:t>
      </w:r>
      <w:r w:rsidRPr="00035566">
        <w:rPr>
          <w:rFonts w:ascii="Times New Roman" w:hAnsi="Times New Roman"/>
          <w:b/>
        </w:rPr>
        <w:t xml:space="preserve">65.42445 </w:t>
      </w:r>
      <w:r w:rsidRPr="00035566">
        <w:rPr>
          <w:rFonts w:ascii="Times New Roman" w:hAnsi="Times New Roman"/>
        </w:rPr>
        <w:t xml:space="preserve"> тыс. рублей;</w:t>
      </w:r>
    </w:p>
    <w:p w:rsidR="00AB73E6" w:rsidRPr="00035566" w:rsidRDefault="00AB73E6" w:rsidP="00AB73E6">
      <w:pPr>
        <w:pStyle w:val="a5"/>
        <w:rPr>
          <w:rFonts w:ascii="Times New Roman" w:hAnsi="Times New Roman"/>
          <w:b/>
          <w:sz w:val="24"/>
          <w:szCs w:val="24"/>
        </w:rPr>
      </w:pPr>
      <w:r w:rsidRPr="00035566">
        <w:rPr>
          <w:rFonts w:ascii="Times New Roman" w:hAnsi="Times New Roman"/>
          <w:b/>
          <w:sz w:val="24"/>
          <w:szCs w:val="24"/>
        </w:rPr>
        <w:t>по разделу 0503:</w:t>
      </w:r>
    </w:p>
    <w:p w:rsidR="00AB73E6" w:rsidRPr="00035566" w:rsidRDefault="00AB73E6" w:rsidP="00AB73E6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03556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35566">
        <w:rPr>
          <w:rFonts w:ascii="Times New Roman" w:hAnsi="Times New Roman"/>
          <w:sz w:val="24"/>
          <w:szCs w:val="24"/>
        </w:rPr>
        <w:t xml:space="preserve">на  </w:t>
      </w:r>
      <w:r w:rsidRPr="00035566">
        <w:rPr>
          <w:rFonts w:ascii="Times New Roman" w:eastAsiaTheme="minorEastAsia" w:hAnsi="Times New Roman"/>
          <w:sz w:val="24"/>
          <w:szCs w:val="24"/>
        </w:rPr>
        <w:t>приобретение</w:t>
      </w:r>
      <w:proofErr w:type="gramEnd"/>
      <w:r w:rsidRPr="00035566">
        <w:rPr>
          <w:rFonts w:ascii="Times New Roman" w:eastAsiaTheme="minorEastAsia" w:hAnsi="Times New Roman"/>
          <w:sz w:val="24"/>
          <w:szCs w:val="24"/>
        </w:rPr>
        <w:t xml:space="preserve"> горюче-смазочных материалов трактор 10,00 тыс.рублей;</w:t>
      </w:r>
    </w:p>
    <w:p w:rsidR="00AB73E6" w:rsidRPr="00035566" w:rsidRDefault="00AB73E6" w:rsidP="00AB73E6">
      <w:pPr>
        <w:pStyle w:val="a5"/>
        <w:rPr>
          <w:rFonts w:ascii="Times New Roman" w:hAnsi="Times New Roman"/>
          <w:i/>
          <w:sz w:val="20"/>
          <w:szCs w:val="20"/>
        </w:rPr>
      </w:pPr>
      <w:r w:rsidRPr="00035566">
        <w:rPr>
          <w:rFonts w:ascii="Times New Roman" w:hAnsi="Times New Roman"/>
          <w:sz w:val="24"/>
          <w:szCs w:val="24"/>
        </w:rPr>
        <w:t xml:space="preserve">- на  </w:t>
      </w:r>
      <w:r w:rsidRPr="00035566">
        <w:rPr>
          <w:rFonts w:ascii="Times New Roman" w:eastAsiaTheme="minorEastAsia" w:hAnsi="Times New Roman"/>
          <w:sz w:val="24"/>
          <w:szCs w:val="24"/>
        </w:rPr>
        <w:t>приобретение запасных частей на трактор МТЗ-80 и шлифовку вала коленчатого Д-240</w:t>
      </w:r>
      <w:r w:rsidRPr="00035566">
        <w:rPr>
          <w:rFonts w:ascii="Times New Roman" w:hAnsi="Times New Roman"/>
          <w:sz w:val="24"/>
          <w:szCs w:val="24"/>
        </w:rPr>
        <w:t xml:space="preserve"> в сумме </w:t>
      </w:r>
      <w:r w:rsidRPr="00035566">
        <w:rPr>
          <w:rFonts w:ascii="Times New Roman" w:hAnsi="Times New Roman"/>
          <w:b/>
          <w:sz w:val="24"/>
          <w:szCs w:val="24"/>
        </w:rPr>
        <w:t>19,855</w:t>
      </w:r>
      <w:r w:rsidRPr="00035566">
        <w:rPr>
          <w:rFonts w:ascii="Times New Roman" w:hAnsi="Times New Roman"/>
          <w:sz w:val="24"/>
          <w:szCs w:val="24"/>
        </w:rPr>
        <w:t xml:space="preserve"> тыс. рублей</w:t>
      </w:r>
      <w:r w:rsidRPr="00035566">
        <w:rPr>
          <w:rFonts w:ascii="Times New Roman" w:hAnsi="Times New Roman"/>
          <w:i/>
          <w:sz w:val="20"/>
          <w:szCs w:val="20"/>
        </w:rPr>
        <w:t>;</w:t>
      </w:r>
    </w:p>
    <w:p w:rsidR="00AB73E6" w:rsidRPr="00035566" w:rsidRDefault="00AB73E6" w:rsidP="00AB73E6">
      <w:pPr>
        <w:pStyle w:val="a5"/>
        <w:rPr>
          <w:rFonts w:ascii="Times New Roman" w:hAnsi="Times New Roman"/>
          <w:i/>
          <w:sz w:val="20"/>
          <w:szCs w:val="20"/>
        </w:rPr>
      </w:pPr>
    </w:p>
    <w:p w:rsidR="00AB73E6" w:rsidRPr="00035566" w:rsidRDefault="00AB73E6" w:rsidP="00AB73E6">
      <w:pPr>
        <w:pStyle w:val="a5"/>
        <w:rPr>
          <w:rFonts w:ascii="Times New Roman" w:hAnsi="Times New Roman"/>
          <w:b/>
          <w:sz w:val="24"/>
          <w:szCs w:val="24"/>
        </w:rPr>
      </w:pPr>
      <w:r w:rsidRPr="00035566">
        <w:rPr>
          <w:rFonts w:ascii="Times New Roman" w:hAnsi="Times New Roman"/>
          <w:b/>
          <w:sz w:val="24"/>
          <w:szCs w:val="24"/>
        </w:rPr>
        <w:t>по разделу 1004:</w:t>
      </w:r>
    </w:p>
    <w:p w:rsidR="00AB73E6" w:rsidRPr="00035566" w:rsidRDefault="00AB73E6" w:rsidP="00AB73E6">
      <w:pPr>
        <w:pStyle w:val="a9"/>
        <w:spacing w:before="0" w:beforeAutospacing="0" w:after="0" w:afterAutospacing="0"/>
      </w:pPr>
      <w:r w:rsidRPr="00035566">
        <w:lastRenderedPageBreak/>
        <w:t xml:space="preserve">- На предоставление жилых помещений детям- сиротам и детям, оставшимся без попечения родителей, лицам из их числа по договорам найма специализированных помещений в сумме </w:t>
      </w:r>
      <w:r w:rsidRPr="00035566">
        <w:rPr>
          <w:b/>
        </w:rPr>
        <w:t xml:space="preserve">650,100 </w:t>
      </w:r>
      <w:proofErr w:type="spellStart"/>
      <w:proofErr w:type="gramStart"/>
      <w:r w:rsidRPr="00035566">
        <w:rPr>
          <w:b/>
        </w:rPr>
        <w:t>тыс.руб</w:t>
      </w:r>
      <w:proofErr w:type="spellEnd"/>
      <w:proofErr w:type="gramEnd"/>
    </w:p>
    <w:p w:rsidR="00AB73E6" w:rsidRPr="00035566" w:rsidRDefault="00AB73E6" w:rsidP="00AB73E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73E6" w:rsidRPr="00035566" w:rsidRDefault="00AB73E6" w:rsidP="00AB73E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35566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Pr="00035566">
        <w:rPr>
          <w:rFonts w:ascii="Times New Roman" w:hAnsi="Times New Roman"/>
          <w:b/>
          <w:i/>
          <w:sz w:val="24"/>
          <w:szCs w:val="24"/>
        </w:rPr>
        <w:t xml:space="preserve">  в сумме 1011,84139  тыс. руб., в том числе:</w:t>
      </w:r>
    </w:p>
    <w:p w:rsidR="00AB73E6" w:rsidRPr="00035566" w:rsidRDefault="00AB73E6" w:rsidP="00AB73E6">
      <w:pPr>
        <w:pStyle w:val="a5"/>
        <w:rPr>
          <w:rFonts w:ascii="Times New Roman" w:hAnsi="Times New Roman"/>
          <w:b/>
        </w:rPr>
      </w:pPr>
      <w:r w:rsidRPr="00035566">
        <w:rPr>
          <w:rFonts w:ascii="Times New Roman" w:hAnsi="Times New Roman"/>
          <w:b/>
        </w:rPr>
        <w:t>по разделу 0104:</w:t>
      </w:r>
    </w:p>
    <w:p w:rsidR="00AB73E6" w:rsidRPr="00035566" w:rsidRDefault="00AB73E6" w:rsidP="00AB73E6">
      <w:pPr>
        <w:pStyle w:val="a5"/>
        <w:rPr>
          <w:rFonts w:ascii="Times New Roman" w:hAnsi="Times New Roman"/>
        </w:rPr>
      </w:pPr>
      <w:r w:rsidRPr="00035566">
        <w:rPr>
          <w:rFonts w:ascii="Times New Roman" w:hAnsi="Times New Roman"/>
        </w:rPr>
        <w:t xml:space="preserve"> -на  </w:t>
      </w:r>
      <w:r w:rsidRPr="00035566">
        <w:rPr>
          <w:rFonts w:ascii="Times New Roman" w:eastAsiaTheme="minorEastAsia" w:hAnsi="Times New Roman"/>
          <w:sz w:val="24"/>
          <w:szCs w:val="24"/>
        </w:rPr>
        <w:t>фонд оплаты труда (экономия)</w:t>
      </w:r>
      <w:r w:rsidRPr="00035566">
        <w:rPr>
          <w:rFonts w:ascii="Times New Roman" w:hAnsi="Times New Roman"/>
        </w:rPr>
        <w:t xml:space="preserve"> в сумме </w:t>
      </w:r>
      <w:r w:rsidRPr="00035566">
        <w:rPr>
          <w:rFonts w:ascii="Times New Roman" w:hAnsi="Times New Roman"/>
          <w:b/>
        </w:rPr>
        <w:t xml:space="preserve">64,42445 </w:t>
      </w:r>
      <w:r w:rsidRPr="00035566">
        <w:rPr>
          <w:rFonts w:ascii="Times New Roman" w:hAnsi="Times New Roman"/>
        </w:rPr>
        <w:t>тыс. рублей;</w:t>
      </w:r>
    </w:p>
    <w:p w:rsidR="00AB73E6" w:rsidRPr="00035566" w:rsidRDefault="00AB73E6" w:rsidP="00AB73E6">
      <w:pPr>
        <w:pStyle w:val="a5"/>
        <w:rPr>
          <w:rFonts w:ascii="Times New Roman" w:hAnsi="Times New Roman"/>
          <w:b/>
        </w:rPr>
      </w:pPr>
      <w:r w:rsidRPr="00035566">
        <w:rPr>
          <w:rFonts w:ascii="Times New Roman" w:hAnsi="Times New Roman"/>
          <w:b/>
        </w:rPr>
        <w:t>по разделу 0409:</w:t>
      </w:r>
    </w:p>
    <w:p w:rsidR="00AB73E6" w:rsidRPr="00035566" w:rsidRDefault="00AB73E6" w:rsidP="00AB73E6">
      <w:pPr>
        <w:pStyle w:val="a5"/>
        <w:rPr>
          <w:rFonts w:ascii="Times New Roman" w:hAnsi="Times New Roman"/>
        </w:rPr>
      </w:pPr>
      <w:r w:rsidRPr="00035566">
        <w:rPr>
          <w:rFonts w:ascii="Times New Roman" w:hAnsi="Times New Roman"/>
        </w:rPr>
        <w:t xml:space="preserve"> -на  </w:t>
      </w:r>
      <w:r w:rsidRPr="00035566">
        <w:rPr>
          <w:rFonts w:ascii="Times New Roman" w:eastAsiaTheme="minorEastAsia" w:hAnsi="Times New Roman"/>
          <w:sz w:val="24"/>
          <w:szCs w:val="24"/>
        </w:rPr>
        <w:t>ремонт дороги (экономия)</w:t>
      </w:r>
      <w:r w:rsidRPr="00035566">
        <w:rPr>
          <w:rFonts w:ascii="Times New Roman" w:hAnsi="Times New Roman"/>
        </w:rPr>
        <w:t xml:space="preserve"> в сумме </w:t>
      </w:r>
      <w:r w:rsidRPr="00035566">
        <w:rPr>
          <w:rFonts w:ascii="Times New Roman" w:hAnsi="Times New Roman"/>
          <w:b/>
        </w:rPr>
        <w:t xml:space="preserve">936,41694  </w:t>
      </w:r>
      <w:r w:rsidRPr="00035566">
        <w:rPr>
          <w:rFonts w:ascii="Times New Roman" w:hAnsi="Times New Roman"/>
        </w:rPr>
        <w:t>тыс. рублей;</w:t>
      </w:r>
    </w:p>
    <w:p w:rsidR="00AB73E6" w:rsidRPr="00035566" w:rsidRDefault="00AB73E6" w:rsidP="00AB73E6">
      <w:pPr>
        <w:pStyle w:val="a5"/>
        <w:rPr>
          <w:rFonts w:ascii="Times New Roman" w:hAnsi="Times New Roman"/>
          <w:b/>
          <w:sz w:val="24"/>
          <w:szCs w:val="24"/>
        </w:rPr>
      </w:pPr>
      <w:r w:rsidRPr="00035566">
        <w:rPr>
          <w:rFonts w:ascii="Times New Roman" w:hAnsi="Times New Roman"/>
          <w:b/>
          <w:sz w:val="24"/>
          <w:szCs w:val="24"/>
        </w:rPr>
        <w:t>по разделу 0503:</w:t>
      </w:r>
    </w:p>
    <w:p w:rsidR="00AB73E6" w:rsidRPr="00035566" w:rsidRDefault="00AB73E6" w:rsidP="00AB73E6">
      <w:pPr>
        <w:pStyle w:val="a5"/>
        <w:rPr>
          <w:rFonts w:ascii="Times New Roman" w:hAnsi="Times New Roman"/>
          <w:i/>
          <w:sz w:val="20"/>
          <w:szCs w:val="20"/>
        </w:rPr>
      </w:pPr>
      <w:r w:rsidRPr="00035566">
        <w:rPr>
          <w:rFonts w:ascii="Times New Roman" w:hAnsi="Times New Roman"/>
        </w:rPr>
        <w:t xml:space="preserve"> - на  </w:t>
      </w:r>
      <w:r w:rsidRPr="00035566">
        <w:rPr>
          <w:rFonts w:ascii="Times New Roman" w:eastAsiaTheme="minorEastAsia" w:hAnsi="Times New Roman"/>
          <w:sz w:val="24"/>
          <w:szCs w:val="24"/>
        </w:rPr>
        <w:t>фонд оплаты труда (экономия)</w:t>
      </w:r>
      <w:r w:rsidRPr="00035566">
        <w:rPr>
          <w:rFonts w:ascii="Times New Roman" w:hAnsi="Times New Roman"/>
        </w:rPr>
        <w:t xml:space="preserve"> в сумме </w:t>
      </w:r>
      <w:r w:rsidRPr="00035566">
        <w:rPr>
          <w:rFonts w:ascii="Times New Roman" w:hAnsi="Times New Roman"/>
          <w:b/>
        </w:rPr>
        <w:t xml:space="preserve">11,000 </w:t>
      </w:r>
      <w:r w:rsidRPr="00035566">
        <w:rPr>
          <w:rFonts w:ascii="Times New Roman" w:hAnsi="Times New Roman"/>
        </w:rPr>
        <w:t>тыс. рублей</w:t>
      </w:r>
    </w:p>
    <w:p w:rsidR="00AB73E6" w:rsidRPr="00035566" w:rsidRDefault="00AB73E6" w:rsidP="00AB73E6">
      <w:pPr>
        <w:pStyle w:val="a5"/>
        <w:rPr>
          <w:rFonts w:ascii="Times New Roman" w:hAnsi="Times New Roman"/>
          <w:b/>
          <w:sz w:val="24"/>
          <w:szCs w:val="24"/>
        </w:rPr>
      </w:pPr>
    </w:p>
    <w:p w:rsidR="00AB73E6" w:rsidRPr="00035566" w:rsidRDefault="00AB73E6" w:rsidP="00AB73E6">
      <w:pPr>
        <w:pStyle w:val="a5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rPr>
          <w:rFonts w:ascii="Times New Roman" w:eastAsia="Times New Roman" w:hAnsi="Times New Roman" w:cs="Times New Roman"/>
          <w:i/>
        </w:rPr>
      </w:pPr>
      <w:r w:rsidRPr="00035566">
        <w:rPr>
          <w:rFonts w:ascii="Times New Roman" w:eastAsia="Times New Roman" w:hAnsi="Times New Roman" w:cs="Times New Roman"/>
          <w:i/>
        </w:rPr>
        <w:t xml:space="preserve">Всего расходы уменьшены на общую сумму </w:t>
      </w:r>
      <w:r w:rsidRPr="00035566">
        <w:rPr>
          <w:rFonts w:ascii="Times New Roman" w:eastAsia="Times New Roman" w:hAnsi="Times New Roman" w:cs="Times New Roman"/>
          <w:b/>
          <w:i/>
        </w:rPr>
        <w:t>266,</w:t>
      </w:r>
      <w:proofErr w:type="gramStart"/>
      <w:r w:rsidRPr="00035566">
        <w:rPr>
          <w:rFonts w:ascii="Times New Roman" w:eastAsia="Times New Roman" w:hAnsi="Times New Roman" w:cs="Times New Roman"/>
          <w:b/>
          <w:i/>
        </w:rPr>
        <w:t>46</w:t>
      </w:r>
      <w:r w:rsidRPr="00035566">
        <w:rPr>
          <w:rFonts w:ascii="Times New Roman" w:eastAsia="Times New Roman" w:hAnsi="Times New Roman" w:cs="Times New Roman"/>
          <w:i/>
        </w:rPr>
        <w:t xml:space="preserve">  тыс.руб.</w:t>
      </w:r>
      <w:proofErr w:type="gramEnd"/>
      <w:r w:rsidRPr="00035566">
        <w:rPr>
          <w:rFonts w:ascii="Times New Roman" w:eastAsia="Times New Roman" w:hAnsi="Times New Roman" w:cs="Times New Roman"/>
          <w:i/>
        </w:rPr>
        <w:t>, в том числе:</w:t>
      </w:r>
    </w:p>
    <w:p w:rsidR="00AB73E6" w:rsidRPr="00035566" w:rsidRDefault="00AB73E6" w:rsidP="00AB73E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35566">
        <w:rPr>
          <w:rFonts w:ascii="Times New Roman" w:eastAsia="Times New Roman" w:hAnsi="Times New Roman" w:cs="Times New Roman"/>
          <w:i/>
        </w:rPr>
        <w:t xml:space="preserve">- </w:t>
      </w:r>
      <w:r w:rsidRPr="00035566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035566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035566">
        <w:rPr>
          <w:rFonts w:ascii="Times New Roman" w:hAnsi="Times New Roman"/>
          <w:i/>
          <w:sz w:val="24"/>
          <w:szCs w:val="24"/>
        </w:rPr>
        <w:t xml:space="preserve"> в сумме 266,46  тыс. рублей, </w:t>
      </w:r>
    </w:p>
    <w:p w:rsidR="00AB73E6" w:rsidRPr="00035566" w:rsidRDefault="00AB73E6" w:rsidP="00AB73E6">
      <w:pPr>
        <w:rPr>
          <w:rFonts w:ascii="Times New Roman" w:hAnsi="Times New Roman" w:cs="Times New Roman"/>
          <w:i/>
        </w:rPr>
      </w:pPr>
      <w:r w:rsidRPr="00035566">
        <w:rPr>
          <w:rFonts w:ascii="Times New Roman" w:hAnsi="Times New Roman" w:cs="Times New Roman"/>
          <w:i/>
        </w:rPr>
        <w:t>и составляют 18575,42</w:t>
      </w:r>
      <w:r w:rsidRPr="00035566">
        <w:rPr>
          <w:rFonts w:ascii="Times New Roman" w:hAnsi="Times New Roman" w:cs="Times New Roman"/>
          <w:b/>
          <w:i/>
        </w:rPr>
        <w:t xml:space="preserve">  </w:t>
      </w:r>
      <w:r w:rsidRPr="00035566">
        <w:rPr>
          <w:rFonts w:ascii="Times New Roman" w:hAnsi="Times New Roman" w:cs="Times New Roman"/>
          <w:i/>
        </w:rPr>
        <w:t xml:space="preserve"> тыс. рублей.</w:t>
      </w: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566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117 от 18.12.2019 г.</w:t>
      </w:r>
    </w:p>
    <w:p w:rsidR="00AB73E6" w:rsidRPr="00035566" w:rsidRDefault="00AB73E6" w:rsidP="00AB73E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35566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35566">
        <w:rPr>
          <w:rFonts w:ascii="Times New Roman" w:hAnsi="Times New Roman"/>
          <w:i/>
          <w:sz w:val="24"/>
          <w:szCs w:val="24"/>
        </w:rPr>
        <w:t>Всего объем дефицита  остался без изменений и составит</w:t>
      </w:r>
      <w:r w:rsidRPr="00035566">
        <w:rPr>
          <w:rFonts w:ascii="Times New Roman" w:hAnsi="Times New Roman"/>
          <w:b/>
          <w:i/>
          <w:sz w:val="24"/>
          <w:szCs w:val="24"/>
        </w:rPr>
        <w:t xml:space="preserve"> 299,87</w:t>
      </w:r>
      <w:r w:rsidRPr="00035566">
        <w:rPr>
          <w:rFonts w:ascii="Times New Roman" w:hAnsi="Times New Roman"/>
          <w:i/>
          <w:sz w:val="24"/>
          <w:szCs w:val="24"/>
        </w:rPr>
        <w:t xml:space="preserve"> тыс. рублей.</w:t>
      </w: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73E6" w:rsidRPr="00035566" w:rsidRDefault="00AB73E6" w:rsidP="00AB73E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566">
        <w:rPr>
          <w:rFonts w:ascii="Times New Roman" w:hAnsi="Times New Roman"/>
          <w:sz w:val="24"/>
          <w:szCs w:val="24"/>
        </w:rPr>
        <w:t>Главный  специалист                                                                                                Журба Т.С.</w:t>
      </w:r>
    </w:p>
    <w:p w:rsidR="002E55F3" w:rsidRPr="001D30F6" w:rsidRDefault="002E55F3" w:rsidP="001D30F6">
      <w:pPr>
        <w:tabs>
          <w:tab w:val="left" w:pos="1260"/>
        </w:tabs>
        <w:rPr>
          <w:lang w:eastAsia="ar-SA"/>
        </w:rPr>
      </w:pPr>
    </w:p>
    <w:sectPr w:rsidR="002E55F3" w:rsidRPr="001D30F6" w:rsidSect="00874E0D">
      <w:footnotePr>
        <w:pos w:val="beneathText"/>
      </w:footnotePr>
      <w:pgSz w:w="11905" w:h="16837"/>
      <w:pgMar w:top="567" w:right="709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87C03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E0BE1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D30F6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E2847"/>
    <w:rsid w:val="002E55F3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4636F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2DCD"/>
    <w:rsid w:val="00A13FD8"/>
    <w:rsid w:val="00A2125E"/>
    <w:rsid w:val="00A30B2D"/>
    <w:rsid w:val="00A44CE6"/>
    <w:rsid w:val="00A45407"/>
    <w:rsid w:val="00A4679B"/>
    <w:rsid w:val="00A619DB"/>
    <w:rsid w:val="00A64499"/>
    <w:rsid w:val="00A82018"/>
    <w:rsid w:val="00AA0389"/>
    <w:rsid w:val="00AB73E6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09E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A8D1-6E8D-45BC-9FED-249E656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AB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390F-28CA-4BCA-AF0F-00413C78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122</cp:lastModifiedBy>
  <cp:revision>2</cp:revision>
  <cp:lastPrinted>2017-11-15T03:22:00Z</cp:lastPrinted>
  <dcterms:created xsi:type="dcterms:W3CDTF">2020-06-10T08:58:00Z</dcterms:created>
  <dcterms:modified xsi:type="dcterms:W3CDTF">2020-06-10T08:58:00Z</dcterms:modified>
</cp:coreProperties>
</file>